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7D" w:rsidRPr="008E381C" w:rsidRDefault="00382DDE">
      <w:pPr>
        <w:pStyle w:val="afffff3"/>
        <w:framePr w:wrap="around" w:x="1328" w:y="6184"/>
        <w:spacing w:line="480" w:lineRule="auto"/>
        <w:rPr>
          <w:sz w:val="52"/>
          <w:szCs w:val="52"/>
        </w:rPr>
      </w:pPr>
      <w:bookmarkStart w:id="0" w:name="StdEnglishName"/>
      <w:r w:rsidRPr="008E381C">
        <w:rPr>
          <w:rFonts w:hint="eastAsia"/>
          <w:sz w:val="52"/>
          <w:szCs w:val="52"/>
        </w:rPr>
        <w:t>交互式电子白板</w:t>
      </w:r>
      <w:r w:rsidRPr="008E381C">
        <w:rPr>
          <w:rFonts w:hint="eastAsia"/>
          <w:sz w:val="52"/>
          <w:szCs w:val="52"/>
        </w:rPr>
        <w:t xml:space="preserve"> </w:t>
      </w:r>
      <w:r w:rsidRPr="008E381C">
        <w:rPr>
          <w:rFonts w:hint="eastAsia"/>
          <w:sz w:val="52"/>
          <w:szCs w:val="52"/>
        </w:rPr>
        <w:t>教学资源通用文件格式</w:t>
      </w:r>
    </w:p>
    <w:bookmarkEnd w:id="0"/>
    <w:p w:rsidR="0024417D" w:rsidRPr="008E381C" w:rsidRDefault="00382DDE">
      <w:pPr>
        <w:pStyle w:val="afffff3"/>
        <w:framePr w:wrap="around" w:x="1328" w:y="6184"/>
        <w:spacing w:line="480" w:lineRule="auto"/>
        <w:rPr>
          <w:rFonts w:ascii="黑体" w:hAnsi="Arial Unicode MS" w:cs="Arial Unicode MS"/>
        </w:rPr>
      </w:pPr>
      <w:r w:rsidRPr="008E381C">
        <w:rPr>
          <w:rFonts w:ascii="黑体" w:hAnsi="Arial Unicode MS" w:cs="Arial Unicode MS" w:hint="eastAsia"/>
        </w:rPr>
        <w:t>Interactive Electronic Whiteboard-</w:t>
      </w:r>
    </w:p>
    <w:p w:rsidR="0024417D" w:rsidRPr="008E381C" w:rsidRDefault="00382DDE">
      <w:pPr>
        <w:pStyle w:val="afffff3"/>
        <w:framePr w:wrap="around" w:x="1328" w:y="6184"/>
        <w:spacing w:line="480" w:lineRule="auto"/>
        <w:rPr>
          <w:rFonts w:ascii="黑体" w:hAnsi="Arial Unicode MS" w:cs="Arial Unicode MS"/>
        </w:rPr>
      </w:pPr>
      <w:r w:rsidRPr="008E381C">
        <w:rPr>
          <w:rFonts w:ascii="黑体" w:hAnsi="Arial Unicode MS" w:cs="Arial Unicode MS" w:hint="eastAsia"/>
        </w:rPr>
        <w:t>Common File Format of Teaching Resources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24417D" w:rsidRPr="008E381C">
        <w:tc>
          <w:tcPr>
            <w:tcW w:w="9855" w:type="dxa"/>
            <w:tcBorders>
              <w:top w:val="nil"/>
              <w:left w:val="nil"/>
              <w:bottom w:val="nil"/>
              <w:right w:val="nil"/>
            </w:tcBorders>
          </w:tcPr>
          <w:p w:rsidR="0024417D" w:rsidRPr="008E381C" w:rsidRDefault="00382DDE" w:rsidP="005C5F7C">
            <w:pPr>
              <w:pStyle w:val="afffff5"/>
              <w:framePr w:wrap="around" w:x="1328" w:y="6184"/>
            </w:pPr>
            <w:r w:rsidRPr="008E381C">
              <w:rPr>
                <w:noProof/>
              </w:rPr>
              <mc:AlternateContent>
                <mc:Choice Requires="wps">
                  <w:drawing>
                    <wp:anchor distT="0" distB="0" distL="114300" distR="114300" simplePos="0" relativeHeight="251658240" behindDoc="1" locked="1" layoutInCell="1" allowOverlap="1" wp14:anchorId="3563C404" wp14:editId="4F638D37">
                      <wp:simplePos x="0" y="0"/>
                      <wp:positionH relativeFrom="column">
                        <wp:posOffset>2200910</wp:posOffset>
                      </wp:positionH>
                      <wp:positionV relativeFrom="paragraph">
                        <wp:posOffset>4281805</wp:posOffset>
                      </wp:positionV>
                      <wp:extent cx="1905000" cy="254000"/>
                      <wp:effectExtent l="0" t="0" r="0" b="0"/>
                      <wp:wrapNone/>
                      <wp:docPr id="3"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Q" o:spid="_x0000_s1026" o:spt="1" style="position:absolute;left:0pt;margin-left:173.3pt;margin-top:337.15pt;height:20pt;width:150pt;z-index:-25165824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9+DXAAAACwEAAA8AAAAAAAAAAQAgAAAAIgAAAGRycy9kb3ducmV2LnhtbFBLAQIUABQAAAAI&#10;AIdO4kBvJeqO7gEAANIDAAAOAAAAAAAAAAEAIAAAACYBAABkcnMvZTJvRG9jLnhtbFBLBQYAAAAA&#10;BgAGAFkBAACGBQAAAAA=&#10;">
                      <v:fill on="t" focussize="0,0"/>
                      <v:stroke on="f"/>
                      <v:imagedata o:title=""/>
                      <o:lock v:ext="edit" aspectratio="f"/>
                      <w10:anchorlock/>
                    </v:rect>
                  </w:pict>
                </mc:Fallback>
              </mc:AlternateContent>
            </w:r>
          </w:p>
        </w:tc>
      </w:tr>
      <w:tr w:rsidR="0024417D" w:rsidRPr="008E381C">
        <w:tc>
          <w:tcPr>
            <w:tcW w:w="9855" w:type="dxa"/>
            <w:tcBorders>
              <w:top w:val="nil"/>
              <w:left w:val="nil"/>
              <w:bottom w:val="nil"/>
              <w:right w:val="nil"/>
            </w:tcBorders>
          </w:tcPr>
          <w:p w:rsidR="0024417D" w:rsidRPr="008E381C" w:rsidRDefault="0024417D">
            <w:pPr>
              <w:pStyle w:val="afffff6"/>
              <w:framePr w:wrap="around" w:x="1328" w:y="6184"/>
            </w:pPr>
          </w:p>
        </w:tc>
      </w:tr>
    </w:tbl>
    <w:p w:rsidR="0024417D" w:rsidRPr="008E381C" w:rsidRDefault="00382DDE">
      <w:pPr>
        <w:pStyle w:val="affffffe"/>
        <w:framePr w:w="2288" w:wrap="around" w:vAnchor="page" w:hAnchor="page" w:x="1328" w:y="1036"/>
        <w:tabs>
          <w:tab w:val="left" w:pos="2205"/>
        </w:tabs>
      </w:pPr>
      <w:r w:rsidRPr="008E381C">
        <w:t>ICS</w:t>
      </w:r>
      <w:r w:rsidRPr="008E381C">
        <w:rPr>
          <w:rFonts w:eastAsia="MS Gothic" w:hAnsi="MS Gothic" w:cs="MS Gothic" w:hint="eastAsia"/>
        </w:rPr>
        <w:t> </w:t>
      </w:r>
      <w:bookmarkStart w:id="1" w:name="ICS"/>
      <w:r w:rsidRPr="008E381C">
        <w:fldChar w:fldCharType="begin">
          <w:ffData>
            <w:name w:val="ICS"/>
            <w:enabled/>
            <w:calcOnExit w:val="0"/>
            <w:textInput/>
          </w:ffData>
        </w:fldChar>
      </w:r>
      <w:r w:rsidRPr="008E381C">
        <w:instrText xml:space="preserve"> FORMTEXT </w:instrText>
      </w:r>
      <w:r w:rsidRPr="008E381C">
        <w:fldChar w:fldCharType="separate"/>
      </w:r>
      <w:r w:rsidRPr="008E381C">
        <w:t>35.240.99</w:t>
      </w:r>
      <w:r w:rsidRPr="008E381C">
        <w:fldChar w:fldCharType="end"/>
      </w:r>
      <w:bookmarkEnd w:id="1"/>
    </w:p>
    <w:bookmarkStart w:id="2" w:name="WXFLH"/>
    <w:p w:rsidR="0024417D" w:rsidRPr="008E381C" w:rsidRDefault="00382DDE">
      <w:pPr>
        <w:pStyle w:val="affffffe"/>
        <w:framePr w:w="2288" w:wrap="around" w:vAnchor="page" w:hAnchor="page" w:x="1328" w:y="1036"/>
      </w:pPr>
      <w:r w:rsidRPr="008E381C">
        <w:fldChar w:fldCharType="begin">
          <w:ffData>
            <w:name w:val="WXFLH"/>
            <w:enabled/>
            <w:calcOnExit w:val="0"/>
            <w:textInput/>
          </w:ffData>
        </w:fldChar>
      </w:r>
      <w:r w:rsidRPr="008E381C">
        <w:instrText xml:space="preserve"> FORMTEXT </w:instrText>
      </w:r>
      <w:r w:rsidRPr="008E381C">
        <w:fldChar w:fldCharType="separate"/>
      </w:r>
      <w:r w:rsidRPr="008E381C">
        <w:t>L67</w:t>
      </w:r>
      <w:r w:rsidRPr="008E381C">
        <w:fldChar w:fldCharType="end"/>
      </w:r>
      <w:bookmarkEnd w:id="2"/>
    </w:p>
    <w:tbl>
      <w:tblPr>
        <w:tblW w:w="2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tblGrid>
      <w:tr w:rsidR="0024417D" w:rsidRPr="008E381C">
        <w:tc>
          <w:tcPr>
            <w:tcW w:w="2504" w:type="dxa"/>
            <w:tcBorders>
              <w:top w:val="nil"/>
              <w:left w:val="nil"/>
              <w:bottom w:val="nil"/>
              <w:right w:val="nil"/>
            </w:tcBorders>
          </w:tcPr>
          <w:p w:rsidR="0024417D" w:rsidRPr="008E381C" w:rsidRDefault="00382DDE">
            <w:pPr>
              <w:pStyle w:val="affffffe"/>
              <w:framePr w:w="2288" w:wrap="around" w:vAnchor="page" w:hAnchor="page" w:x="1328" w:y="1036"/>
            </w:pPr>
            <w:r w:rsidRPr="008E381C">
              <w:rPr>
                <w:noProof/>
              </w:rPr>
              <mc:AlternateContent>
                <mc:Choice Requires="wps">
                  <w:drawing>
                    <wp:anchor distT="0" distB="0" distL="114300" distR="114300" simplePos="0" relativeHeight="251659264" behindDoc="1" locked="0" layoutInCell="1" allowOverlap="1" wp14:anchorId="7EDDB478" wp14:editId="1A61650B">
                      <wp:simplePos x="0" y="0"/>
                      <wp:positionH relativeFrom="column">
                        <wp:posOffset>-66675</wp:posOffset>
                      </wp:positionH>
                      <wp:positionV relativeFrom="paragraph">
                        <wp:posOffset>0</wp:posOffset>
                      </wp:positionV>
                      <wp:extent cx="866775" cy="198120"/>
                      <wp:effectExtent l="0" t="0" r="0" b="19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uL+zVAAAABwEAAA8AAAAAAAAAAQAgAAAAIgAAAGRycy9kb3ducmV2&#10;LnhtbFBLAQIUABQAAAAIAIdO4kDVGEWZ/wEAANcDAAAOAAAAAAAAAAEAIAAAACQBAABkcnMvZTJv&#10;RG9jLnhtbFBLBQYAAAAABgAGAFkBAACVBQAAAAA=&#10;">
                      <v:fill on="t" focussize="0,0"/>
                      <v:stroke on="f"/>
                      <v:imagedata o:title=""/>
                      <o:lock v:ext="edit" aspectratio="f"/>
                    </v:rect>
                  </w:pict>
                </mc:Fallback>
              </mc:AlternateContent>
            </w:r>
            <w:bookmarkStart w:id="3" w:name="BAH"/>
            <w:r w:rsidRPr="008E381C">
              <w:fldChar w:fldCharType="begin">
                <w:ffData>
                  <w:name w:val="BAH"/>
                  <w:enabled/>
                  <w:calcOnExit w:val="0"/>
                  <w:textInput/>
                </w:ffData>
              </w:fldChar>
            </w:r>
            <w:r w:rsidRPr="008E381C">
              <w:instrText xml:space="preserve"> FORMTEXT </w:instrText>
            </w:r>
            <w:r w:rsidRPr="008E381C">
              <w:fldChar w:fldCharType="separate"/>
            </w:r>
            <w:r w:rsidRPr="008E381C">
              <w:rPr>
                <w:rFonts w:hint="eastAsia"/>
              </w:rPr>
              <w:t>备案号：</w:t>
            </w:r>
            <w:r w:rsidRPr="008E381C">
              <w:fldChar w:fldCharType="end"/>
            </w:r>
            <w:bookmarkEnd w:id="3"/>
          </w:p>
        </w:tc>
      </w:tr>
    </w:tbl>
    <w:p w:rsidR="0024417D" w:rsidRPr="008E381C" w:rsidRDefault="00382DDE">
      <w:pPr>
        <w:pStyle w:val="affff7"/>
        <w:framePr w:w="2231" w:wrap="around" w:hAnchor="page" w:x="8242"/>
        <w:wordWrap w:val="0"/>
      </w:pPr>
      <w:r w:rsidRPr="008E381C">
        <w:t xml:space="preserve">JY </w:t>
      </w:r>
    </w:p>
    <w:p w:rsidR="0024417D" w:rsidRPr="008E381C" w:rsidRDefault="00382DDE">
      <w:pPr>
        <w:pStyle w:val="affffff4"/>
        <w:framePr w:wrap="around"/>
      </w:pPr>
      <w:r w:rsidRPr="008E381C">
        <w:rPr>
          <w:rFonts w:hint="eastAsia"/>
        </w:rPr>
        <w:t>中华人民共和国教育行业标准</w:t>
      </w:r>
    </w:p>
    <w:p w:rsidR="0024417D" w:rsidRPr="008E381C" w:rsidRDefault="00382DDE">
      <w:pPr>
        <w:pStyle w:val="23"/>
        <w:framePr w:wrap="around"/>
        <w:rPr>
          <w:lang w:val="de-DE"/>
        </w:rPr>
      </w:pPr>
      <w:r w:rsidRPr="008E381C">
        <w:rPr>
          <w:rFonts w:ascii="Times New Roman"/>
          <w:lang w:val="de-DE"/>
        </w:rPr>
        <w:t xml:space="preserve">JY/T </w:t>
      </w:r>
      <w:r w:rsidR="005C5F7C">
        <w:rPr>
          <w:rFonts w:hint="eastAsia"/>
          <w:lang w:val="de-DE"/>
        </w:rPr>
        <w:t>0615</w:t>
      </w:r>
      <w:r w:rsidRPr="008E381C">
        <w:rPr>
          <w:rFonts w:hint="eastAsia"/>
          <w:lang w:val="de-DE"/>
        </w:rPr>
        <w:t>-2017</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24417D" w:rsidRPr="008E381C">
        <w:tc>
          <w:tcPr>
            <w:tcW w:w="9356" w:type="dxa"/>
            <w:tcBorders>
              <w:top w:val="nil"/>
              <w:left w:val="nil"/>
              <w:bottom w:val="nil"/>
              <w:right w:val="nil"/>
            </w:tcBorders>
          </w:tcPr>
          <w:p w:rsidR="0024417D" w:rsidRPr="008E381C" w:rsidRDefault="0024417D">
            <w:pPr>
              <w:pStyle w:val="afffff1"/>
              <w:framePr w:wrap="around"/>
              <w:ind w:right="210"/>
              <w:rPr>
                <w:lang w:val="de-DE"/>
              </w:rPr>
            </w:pPr>
          </w:p>
        </w:tc>
      </w:tr>
    </w:tbl>
    <w:p w:rsidR="0024417D" w:rsidRPr="008E381C" w:rsidRDefault="0024417D">
      <w:pPr>
        <w:pStyle w:val="23"/>
        <w:framePr w:wrap="around"/>
        <w:rPr>
          <w:lang w:val="de-DE"/>
        </w:rPr>
      </w:pPr>
    </w:p>
    <w:p w:rsidR="0024417D" w:rsidRPr="008E381C" w:rsidRDefault="0024417D">
      <w:pPr>
        <w:pStyle w:val="23"/>
        <w:framePr w:wrap="around"/>
        <w:rPr>
          <w:lang w:val="de-DE"/>
        </w:rPr>
      </w:pPr>
    </w:p>
    <w:p w:rsidR="0024417D" w:rsidRPr="008E381C" w:rsidRDefault="00382DDE">
      <w:pPr>
        <w:pStyle w:val="afffffff3"/>
        <w:framePr w:wrap="around" w:hAnchor="page" w:x="1269" w:y="14079"/>
      </w:pPr>
      <w:r w:rsidRPr="008E381C">
        <w:rPr>
          <w:rFonts w:ascii="黑体"/>
        </w:rPr>
        <w:t>201</w:t>
      </w:r>
      <w:r w:rsidRPr="008E381C">
        <w:rPr>
          <w:rFonts w:ascii="黑体" w:hint="eastAsia"/>
        </w:rPr>
        <w:t>7</w:t>
      </w:r>
      <w:r w:rsidRPr="008E381C">
        <w:rPr>
          <w:rFonts w:ascii="黑体"/>
        </w:rPr>
        <w:t>-</w:t>
      </w:r>
      <w:r w:rsidRPr="008E381C">
        <w:t xml:space="preserve"> </w:t>
      </w:r>
      <w:r w:rsidR="005C5F7C">
        <w:rPr>
          <w:rFonts w:ascii="黑体" w:hint="eastAsia"/>
        </w:rPr>
        <w:t>08</w:t>
      </w:r>
      <w:r w:rsidRPr="008E381C">
        <w:t xml:space="preserve"> </w:t>
      </w:r>
      <w:r w:rsidRPr="008E381C">
        <w:rPr>
          <w:rFonts w:ascii="黑体"/>
        </w:rPr>
        <w:t>-</w:t>
      </w:r>
      <w:r w:rsidRPr="008E381C">
        <w:t xml:space="preserve"> </w:t>
      </w:r>
      <w:r w:rsidR="005C5F7C">
        <w:rPr>
          <w:rFonts w:ascii="黑体" w:hint="eastAsia"/>
        </w:rPr>
        <w:t>24</w:t>
      </w:r>
      <w:r w:rsidRPr="008E381C">
        <w:rPr>
          <w:rFonts w:hint="eastAsia"/>
        </w:rPr>
        <w:t>发布</w:t>
      </w:r>
      <w:r w:rsidRPr="008E381C">
        <w:rPr>
          <w:noProof/>
        </w:rPr>
        <mc:AlternateContent>
          <mc:Choice Requires="wps">
            <w:drawing>
              <wp:anchor distT="0" distB="0" distL="114300" distR="114300" simplePos="0" relativeHeight="251662336" behindDoc="0" locked="1" layoutInCell="1" allowOverlap="1" wp14:anchorId="256E1DCE" wp14:editId="0C7A3444">
                <wp:simplePos x="0" y="0"/>
                <wp:positionH relativeFrom="column">
                  <wp:posOffset>-5080</wp:posOffset>
                </wp:positionH>
                <wp:positionV relativeFrom="page">
                  <wp:posOffset>9251950</wp:posOffset>
                </wp:positionV>
                <wp:extent cx="6120130" cy="0"/>
                <wp:effectExtent l="13970" t="12700" r="9525"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4pt;margin-top:728.5pt;height:0pt;width:481.9pt;mso-position-vertical-relative:page;z-index:251662336;mso-width-relative:page;mso-height-relative:page;" filled="f" stroked="t" coordsize="21600,21600" o:gfxdata="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UCQsXWAAAACwEAAA8AAAAAAAAAAQAgAAAAIgAAAGRycy9kb3du&#10;cmV2LnhtbFBLAQIUABQAAAAIAIdO4kCDvTnkyAEAAFwDAAAOAAAAAAAAAAEAIAAAACUBAABkcnMv&#10;ZTJvRG9jLnhtbFBLBQYAAAAABgAGAFkBAABfBQAAAAA=&#10;">
                <v:fill on="f" focussize="0,0"/>
                <v:stroke color="#000000" joinstyle="round"/>
                <v:imagedata o:title=""/>
                <o:lock v:ext="edit" aspectratio="f"/>
                <w10:anchorlock/>
              </v:line>
            </w:pict>
          </mc:Fallback>
        </mc:AlternateContent>
      </w:r>
    </w:p>
    <w:p w:rsidR="0024417D" w:rsidRPr="008E381C" w:rsidRDefault="00382DDE">
      <w:pPr>
        <w:pStyle w:val="afffffff4"/>
        <w:framePr w:wrap="around" w:hAnchor="page" w:x="6514"/>
      </w:pPr>
      <w:r w:rsidRPr="008E381C">
        <w:rPr>
          <w:rFonts w:ascii="黑体"/>
        </w:rPr>
        <w:t>201</w:t>
      </w:r>
      <w:r w:rsidRPr="008E381C">
        <w:rPr>
          <w:rFonts w:ascii="黑体" w:hint="eastAsia"/>
        </w:rPr>
        <w:t>7</w:t>
      </w:r>
      <w:r w:rsidRPr="008E381C">
        <w:t xml:space="preserve"> </w:t>
      </w:r>
      <w:r w:rsidRPr="008E381C">
        <w:rPr>
          <w:rFonts w:ascii="黑体"/>
        </w:rPr>
        <w:t>-</w:t>
      </w:r>
      <w:r w:rsidRPr="008E381C">
        <w:t xml:space="preserve"> </w:t>
      </w:r>
      <w:r w:rsidR="005C5F7C">
        <w:rPr>
          <w:rFonts w:ascii="黑体" w:hint="eastAsia"/>
        </w:rPr>
        <w:t>08</w:t>
      </w:r>
      <w:r w:rsidRPr="008E381C">
        <w:t xml:space="preserve"> </w:t>
      </w:r>
      <w:r w:rsidRPr="008E381C">
        <w:rPr>
          <w:rFonts w:ascii="黑体"/>
        </w:rPr>
        <w:t>-</w:t>
      </w:r>
      <w:r w:rsidRPr="008E381C">
        <w:t xml:space="preserve"> </w:t>
      </w:r>
      <w:r w:rsidR="005C5F7C">
        <w:rPr>
          <w:rFonts w:ascii="黑体" w:hint="eastAsia"/>
        </w:rPr>
        <w:t>24</w:t>
      </w:r>
      <w:r w:rsidRPr="008E381C">
        <w:rPr>
          <w:rFonts w:hint="eastAsia"/>
        </w:rPr>
        <w:t>实施</w:t>
      </w:r>
    </w:p>
    <w:bookmarkStart w:id="4" w:name="fm"/>
    <w:p w:rsidR="0024417D" w:rsidRPr="008E381C" w:rsidRDefault="00382DDE">
      <w:pPr>
        <w:pStyle w:val="affffff5"/>
        <w:framePr w:wrap="around" w:x="2148" w:y="15076"/>
      </w:pPr>
      <w:r w:rsidRPr="008E381C">
        <w:rPr>
          <w:noProof/>
          <w:w w:val="100"/>
        </w:rPr>
        <mc:AlternateContent>
          <mc:Choice Requires="wps">
            <w:drawing>
              <wp:anchor distT="0" distB="0" distL="114300" distR="114300" simplePos="0" relativeHeight="251665408" behindDoc="1" locked="0" layoutInCell="1" allowOverlap="1" wp14:anchorId="4733D2AB" wp14:editId="2A25CC47">
                <wp:simplePos x="0" y="0"/>
                <wp:positionH relativeFrom="column">
                  <wp:posOffset>1810385</wp:posOffset>
                </wp:positionH>
                <wp:positionV relativeFrom="paragraph">
                  <wp:posOffset>-3942715</wp:posOffset>
                </wp:positionV>
                <wp:extent cx="1270000" cy="304800"/>
                <wp:effectExtent l="635" t="63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42.55pt;margin-top:-310.45pt;height:24pt;width:100pt;z-index:-25165107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Xu1tkAAAANAQAADwAAAAAAAAABACAAAAAiAAAAZHJzL2Rvd25y&#10;ZXYueG1sUEsBAhQAFAAAAAgAh07iQGO0p//9AQAA2AMAAA4AAAAAAAAAAQAgAAAAKAEAAGRycy9l&#10;Mm9Eb2MueG1sUEsFBgAAAAAGAAYAWQEAAJcFAAAAAA==&#10;">
                <v:fill on="t" focussize="0,0"/>
                <v:stroke on="f"/>
                <v:imagedata o:title=""/>
                <o:lock v:ext="edit" aspectratio="f"/>
              </v:rect>
            </w:pict>
          </mc:Fallback>
        </mc:AlternateContent>
      </w:r>
      <w:r w:rsidRPr="008E381C">
        <w:rPr>
          <w:noProof/>
          <w:w w:val="100"/>
        </w:rPr>
        <mc:AlternateContent>
          <mc:Choice Requires="wps">
            <w:drawing>
              <wp:anchor distT="0" distB="0" distL="114300" distR="114300" simplePos="0" relativeHeight="251664384" behindDoc="1" locked="0" layoutInCell="1" allowOverlap="1" wp14:anchorId="071A97B0" wp14:editId="2239F0E3">
                <wp:simplePos x="0" y="0"/>
                <wp:positionH relativeFrom="column">
                  <wp:posOffset>4413885</wp:posOffset>
                </wp:positionH>
                <wp:positionV relativeFrom="paragraph">
                  <wp:posOffset>-7435215</wp:posOffset>
                </wp:positionV>
                <wp:extent cx="1143000" cy="228600"/>
                <wp:effectExtent l="3810" t="381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47.55pt;margin-top:-585.45pt;height:18pt;width:90pt;z-index:-25165209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yYoR2gAAAA8BAAAPAAAAAAAAAAEAIAAAACIAAABkcnMvZG93&#10;bnJldi54bWxQSwECFAAUAAAACACHTuJA98/SSv4BAADYAwAADgAAAAAAAAABACAAAAApAQAAZHJz&#10;L2Uyb0RvYy54bWxQSwUGAAAAAAYABgBZAQAAmQUAAAAA&#10;">
                <v:fill on="t" focussize="0,0"/>
                <v:stroke on="f"/>
                <v:imagedata o:title=""/>
                <o:lock v:ext="edit" aspectratio="f"/>
              </v:rect>
            </w:pict>
          </mc:Fallback>
        </mc:AlternateContent>
      </w:r>
      <w:r w:rsidRPr="008E381C">
        <w:fldChar w:fldCharType="begin">
          <w:ffData>
            <w:name w:val=""/>
            <w:enabled/>
            <w:calcOnExit w:val="0"/>
            <w:textInput/>
          </w:ffData>
        </w:fldChar>
      </w:r>
      <w:r w:rsidRPr="008E381C">
        <w:instrText xml:space="preserve"> FORMTEXT </w:instrText>
      </w:r>
      <w:r w:rsidRPr="008E381C">
        <w:fldChar w:fldCharType="separate"/>
      </w:r>
      <w:r w:rsidRPr="008E381C">
        <w:rPr>
          <w:rFonts w:hint="eastAsia"/>
        </w:rPr>
        <w:t>中</w:t>
      </w:r>
      <w:r w:rsidRPr="008E381C">
        <w:t xml:space="preserve"> </w:t>
      </w:r>
      <w:r w:rsidRPr="008E381C">
        <w:rPr>
          <w:rFonts w:hint="eastAsia"/>
        </w:rPr>
        <w:t>华</w:t>
      </w:r>
      <w:r w:rsidRPr="008E381C">
        <w:t xml:space="preserve"> </w:t>
      </w:r>
      <w:r w:rsidRPr="008E381C">
        <w:rPr>
          <w:rFonts w:hint="eastAsia"/>
        </w:rPr>
        <w:t>人</w:t>
      </w:r>
      <w:r w:rsidRPr="008E381C">
        <w:t xml:space="preserve"> </w:t>
      </w:r>
      <w:r w:rsidRPr="008E381C">
        <w:rPr>
          <w:rFonts w:hint="eastAsia"/>
        </w:rPr>
        <w:t>民</w:t>
      </w:r>
      <w:r w:rsidRPr="008E381C">
        <w:t xml:space="preserve"> </w:t>
      </w:r>
      <w:r w:rsidRPr="008E381C">
        <w:rPr>
          <w:rFonts w:hint="eastAsia"/>
        </w:rPr>
        <w:t>共</w:t>
      </w:r>
      <w:r w:rsidRPr="008E381C">
        <w:t xml:space="preserve"> </w:t>
      </w:r>
      <w:r w:rsidRPr="008E381C">
        <w:rPr>
          <w:rFonts w:hint="eastAsia"/>
        </w:rPr>
        <w:t>和</w:t>
      </w:r>
      <w:r w:rsidRPr="008E381C">
        <w:t xml:space="preserve"> </w:t>
      </w:r>
      <w:r w:rsidRPr="008E381C">
        <w:rPr>
          <w:rFonts w:hint="eastAsia"/>
        </w:rPr>
        <w:t>国</w:t>
      </w:r>
      <w:r w:rsidRPr="008E381C">
        <w:t xml:space="preserve"> </w:t>
      </w:r>
      <w:r w:rsidRPr="008E381C">
        <w:rPr>
          <w:rFonts w:hint="eastAsia"/>
        </w:rPr>
        <w:t>教</w:t>
      </w:r>
      <w:r w:rsidRPr="008E381C">
        <w:t xml:space="preserve"> </w:t>
      </w:r>
      <w:r w:rsidRPr="008E381C">
        <w:rPr>
          <w:rFonts w:hint="eastAsia"/>
        </w:rPr>
        <w:t>育</w:t>
      </w:r>
      <w:r w:rsidRPr="008E381C">
        <w:t xml:space="preserve"> </w:t>
      </w:r>
      <w:r w:rsidRPr="008E381C">
        <w:rPr>
          <w:rFonts w:hint="eastAsia"/>
        </w:rPr>
        <w:t>部</w:t>
      </w:r>
      <w:r w:rsidRPr="008E381C">
        <w:fldChar w:fldCharType="end"/>
      </w:r>
      <w:bookmarkEnd w:id="4"/>
      <w:r w:rsidRPr="008E381C">
        <w:t>   </w:t>
      </w:r>
      <w:r w:rsidRPr="008E381C">
        <w:rPr>
          <w:rStyle w:val="affffe"/>
          <w:rFonts w:hint="eastAsia"/>
        </w:rPr>
        <w:t>发布</w:t>
      </w:r>
    </w:p>
    <w:bookmarkStart w:id="5" w:name="_GoBack"/>
    <w:bookmarkEnd w:id="5"/>
    <w:p w:rsidR="0024417D" w:rsidRPr="008E381C" w:rsidRDefault="00382DDE">
      <w:pPr>
        <w:pStyle w:val="afff5"/>
        <w:sectPr w:rsidR="0024417D" w:rsidRPr="008E381C">
          <w:headerReference w:type="even" r:id="rId11"/>
          <w:footerReference w:type="even" r:id="rId12"/>
          <w:pgSz w:w="11906" w:h="16838"/>
          <w:pgMar w:top="567" w:right="1134" w:bottom="1134" w:left="1417" w:header="0" w:footer="0" w:gutter="0"/>
          <w:pgNumType w:start="1"/>
          <w:cols w:space="425"/>
          <w:docGrid w:type="lines" w:linePitch="312"/>
        </w:sectPr>
      </w:pPr>
      <w:r w:rsidRPr="008E381C">
        <w:rPr>
          <w:noProof/>
        </w:rPr>
        <mc:AlternateContent>
          <mc:Choice Requires="wps">
            <w:drawing>
              <wp:anchor distT="0" distB="0" distL="114300" distR="114300" simplePos="0" relativeHeight="251660288" behindDoc="0" locked="0" layoutInCell="1" allowOverlap="1" wp14:anchorId="23DB05EA" wp14:editId="247EA67F">
                <wp:simplePos x="0" y="0"/>
                <wp:positionH relativeFrom="column">
                  <wp:posOffset>-128270</wp:posOffset>
                </wp:positionH>
                <wp:positionV relativeFrom="paragraph">
                  <wp:posOffset>2124710</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1pt;margin-top:167.3pt;height:0pt;width:481.9pt;z-index:251660288;mso-width-relative:page;mso-height-relative:page;" filled="f" stroked="t" coordsize="21600,21600" o:gfxdata="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V2+O1wAAAAsBAAAPAAAAAAAAAAEAIAAAACIAAABkcnMvZG93&#10;bnJldi54bWxQSwECFAAUAAAACACHTuJAaqxPd8gBAABcAwAADgAAAAAAAAABACAAAAAmAQAAZHJz&#10;L2Uyb0RvYy54bWxQSwUGAAAAAAYABgBZAQAAYAUAAAAA&#10;">
                <v:fill on="f" focussize="0,0"/>
                <v:stroke color="#000000" joinstyle="round"/>
                <v:imagedata o:title=""/>
                <o:lock v:ext="edit" aspectratio="f"/>
              </v:line>
            </w:pict>
          </mc:Fallback>
        </mc:AlternateContent>
      </w:r>
    </w:p>
    <w:bookmarkStart w:id="6" w:name="_Toc342741067" w:displacedByCustomXml="next"/>
    <w:sdt>
      <w:sdtPr>
        <w:rPr>
          <w:rFonts w:ascii="黑体" w:eastAsia="黑体" w:hAnsi="Times New Roman"/>
          <w:color w:val="auto"/>
          <w:spacing w:val="85"/>
          <w:position w:val="3"/>
          <w:sz w:val="21"/>
          <w:szCs w:val="24"/>
          <w:lang w:val="zh-CN"/>
        </w:rPr>
        <w:id w:val="18138053"/>
      </w:sdtPr>
      <w:sdtEndPr>
        <w:rPr>
          <w:rFonts w:ascii="Times New Roman"/>
          <w:lang w:val="en-US"/>
        </w:rPr>
      </w:sdtEndPr>
      <w:sdtContent>
        <w:p w:rsidR="0024417D" w:rsidRPr="008E381C" w:rsidRDefault="0024417D">
          <w:pPr>
            <w:pStyle w:val="TOC1"/>
            <w:jc w:val="center"/>
            <w:rPr>
              <w:rFonts w:ascii="黑体" w:eastAsia="黑体" w:hAnsi="Times New Roman"/>
              <w:color w:val="auto"/>
              <w:spacing w:val="85"/>
              <w:position w:val="3"/>
              <w:sz w:val="21"/>
              <w:szCs w:val="24"/>
              <w:lang w:val="zh-CN"/>
            </w:rPr>
          </w:pPr>
        </w:p>
        <w:p w:rsidR="0024417D" w:rsidRPr="008E381C" w:rsidRDefault="00382DDE">
          <w:pPr>
            <w:pStyle w:val="TOC1"/>
            <w:jc w:val="center"/>
            <w:rPr>
              <w:color w:val="auto"/>
            </w:rPr>
          </w:pPr>
          <w:r w:rsidRPr="008E381C">
            <w:rPr>
              <w:rFonts w:ascii="黑体" w:eastAsia="黑体" w:hAnsi="黑体" w:hint="eastAsia"/>
              <w:color w:val="auto"/>
              <w:sz w:val="32"/>
              <w:szCs w:val="32"/>
              <w:lang w:val="zh-CN"/>
            </w:rPr>
            <w:t>目次</w:t>
          </w:r>
        </w:p>
        <w:p w:rsidR="0024417D" w:rsidRPr="008E381C" w:rsidRDefault="00382DDE" w:rsidP="008E381C">
          <w:pPr>
            <w:pStyle w:val="10"/>
            <w:tabs>
              <w:tab w:val="clear" w:pos="9241"/>
              <w:tab w:val="right" w:leader="dot" w:pos="8306"/>
            </w:tabs>
            <w:spacing w:before="78" w:after="78"/>
            <w:rPr>
              <w:noProof/>
            </w:rPr>
          </w:pPr>
          <w:r w:rsidRPr="008E381C">
            <w:fldChar w:fldCharType="begin"/>
          </w:r>
          <w:r w:rsidRPr="008E381C">
            <w:instrText xml:space="preserve"> TOC \o "1-3" \h \z \u </w:instrText>
          </w:r>
          <w:r w:rsidRPr="008E381C">
            <w:fldChar w:fldCharType="separate"/>
          </w:r>
          <w:hyperlink w:anchor="_Toc23293" w:history="1">
            <w:r w:rsidRPr="008E381C">
              <w:rPr>
                <w:rFonts w:hint="eastAsia"/>
                <w:noProof/>
              </w:rPr>
              <w:t>前</w:t>
            </w:r>
            <w:r w:rsidRPr="008E381C">
              <w:rPr>
                <w:rFonts w:hAnsi="黑体"/>
                <w:noProof/>
              </w:rPr>
              <w:t>  </w:t>
            </w:r>
            <w:r w:rsidRPr="008E381C">
              <w:rPr>
                <w:rFonts w:hint="eastAsia"/>
                <w:noProof/>
              </w:rPr>
              <w:t>言</w:t>
            </w:r>
            <w:r w:rsidRPr="008E381C">
              <w:rPr>
                <w:noProof/>
              </w:rPr>
              <w:tab/>
            </w:r>
            <w:r w:rsidRPr="008E381C">
              <w:rPr>
                <w:noProof/>
              </w:rPr>
              <w:fldChar w:fldCharType="begin"/>
            </w:r>
            <w:r w:rsidRPr="008E381C">
              <w:rPr>
                <w:noProof/>
              </w:rPr>
              <w:instrText xml:space="preserve"> PAGEREF _Toc23293 </w:instrText>
            </w:r>
            <w:r w:rsidRPr="008E381C">
              <w:rPr>
                <w:noProof/>
              </w:rPr>
              <w:fldChar w:fldCharType="separate"/>
            </w:r>
            <w:r w:rsidR="00D85CE9">
              <w:rPr>
                <w:noProof/>
              </w:rPr>
              <w:t>I</w:t>
            </w:r>
            <w:r w:rsidRPr="008E381C">
              <w:rPr>
                <w:noProof/>
              </w:rPr>
              <w:fldChar w:fldCharType="end"/>
            </w:r>
          </w:hyperlink>
        </w:p>
        <w:p w:rsidR="0024417D" w:rsidRPr="008E381C" w:rsidRDefault="003B262E" w:rsidP="008E381C">
          <w:pPr>
            <w:pStyle w:val="10"/>
            <w:tabs>
              <w:tab w:val="clear" w:pos="9241"/>
              <w:tab w:val="right" w:leader="dot" w:pos="8306"/>
            </w:tabs>
            <w:spacing w:before="78" w:after="78"/>
            <w:rPr>
              <w:noProof/>
            </w:rPr>
          </w:pPr>
          <w:hyperlink w:anchor="_Toc24740" w:history="1">
            <w:r w:rsidR="00382DDE" w:rsidRPr="008E381C">
              <w:rPr>
                <w:rFonts w:hint="eastAsia"/>
                <w:noProof/>
              </w:rPr>
              <w:t>引</w:t>
            </w:r>
            <w:r w:rsidR="00382DDE" w:rsidRPr="008E381C">
              <w:rPr>
                <w:rFonts w:hAnsi="黑体"/>
                <w:noProof/>
              </w:rPr>
              <w:t>  </w:t>
            </w:r>
            <w:r w:rsidR="00382DDE" w:rsidRPr="008E381C">
              <w:rPr>
                <w:rFonts w:hint="eastAsia"/>
                <w:noProof/>
              </w:rPr>
              <w:t>言</w:t>
            </w:r>
            <w:r w:rsidR="00382DDE" w:rsidRPr="008E381C">
              <w:rPr>
                <w:noProof/>
              </w:rPr>
              <w:tab/>
            </w:r>
            <w:r w:rsidR="00382DDE" w:rsidRPr="008E381C">
              <w:rPr>
                <w:noProof/>
              </w:rPr>
              <w:fldChar w:fldCharType="begin"/>
            </w:r>
            <w:r w:rsidR="00382DDE" w:rsidRPr="008E381C">
              <w:rPr>
                <w:noProof/>
              </w:rPr>
              <w:instrText xml:space="preserve"> PAGEREF _Toc24740 </w:instrText>
            </w:r>
            <w:r w:rsidR="00382DDE" w:rsidRPr="008E381C">
              <w:rPr>
                <w:noProof/>
              </w:rPr>
              <w:fldChar w:fldCharType="separate"/>
            </w:r>
            <w:r w:rsidR="00D85CE9">
              <w:rPr>
                <w:noProof/>
              </w:rPr>
              <w:t>II</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11443" w:history="1">
            <w:r w:rsidR="00382DDE" w:rsidRPr="008E381C">
              <w:rPr>
                <w:rFonts w:ascii="黑体" w:eastAsia="黑体" w:hint="eastAsia"/>
                <w:noProof/>
              </w:rPr>
              <w:t xml:space="preserve">1 </w:t>
            </w:r>
            <w:r w:rsidR="00382DDE" w:rsidRPr="008E381C">
              <w:rPr>
                <w:rFonts w:hint="eastAsia"/>
                <w:noProof/>
              </w:rPr>
              <w:t>范围</w:t>
            </w:r>
            <w:r w:rsidR="00382DDE" w:rsidRPr="008E381C">
              <w:rPr>
                <w:noProof/>
              </w:rPr>
              <w:tab/>
            </w:r>
            <w:r w:rsidR="00382DDE" w:rsidRPr="008E381C">
              <w:rPr>
                <w:noProof/>
              </w:rPr>
              <w:fldChar w:fldCharType="begin"/>
            </w:r>
            <w:r w:rsidR="00382DDE" w:rsidRPr="008E381C">
              <w:rPr>
                <w:noProof/>
              </w:rPr>
              <w:instrText xml:space="preserve"> PAGEREF _Toc11443 </w:instrText>
            </w:r>
            <w:r w:rsidR="00382DDE" w:rsidRPr="008E381C">
              <w:rPr>
                <w:noProof/>
              </w:rPr>
              <w:fldChar w:fldCharType="separate"/>
            </w:r>
            <w:r w:rsidR="00D85CE9">
              <w:rPr>
                <w:noProof/>
              </w:rPr>
              <w:t>1</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5109" w:history="1">
            <w:r w:rsidR="00382DDE" w:rsidRPr="008E381C">
              <w:rPr>
                <w:rFonts w:ascii="黑体" w:eastAsia="黑体" w:hint="eastAsia"/>
                <w:noProof/>
              </w:rPr>
              <w:t xml:space="preserve">2 </w:t>
            </w:r>
            <w:r w:rsidR="00382DDE" w:rsidRPr="008E381C">
              <w:rPr>
                <w:rFonts w:hint="eastAsia"/>
                <w:noProof/>
              </w:rPr>
              <w:t>规范性引用文件</w:t>
            </w:r>
            <w:r w:rsidR="00382DDE" w:rsidRPr="008E381C">
              <w:rPr>
                <w:noProof/>
              </w:rPr>
              <w:tab/>
            </w:r>
            <w:r w:rsidR="00382DDE" w:rsidRPr="008E381C">
              <w:rPr>
                <w:noProof/>
              </w:rPr>
              <w:fldChar w:fldCharType="begin"/>
            </w:r>
            <w:r w:rsidR="00382DDE" w:rsidRPr="008E381C">
              <w:rPr>
                <w:noProof/>
              </w:rPr>
              <w:instrText xml:space="preserve"> PAGEREF _Toc5109 </w:instrText>
            </w:r>
            <w:r w:rsidR="00382DDE" w:rsidRPr="008E381C">
              <w:rPr>
                <w:noProof/>
              </w:rPr>
              <w:fldChar w:fldCharType="separate"/>
            </w:r>
            <w:r w:rsidR="00D85CE9">
              <w:rPr>
                <w:noProof/>
              </w:rPr>
              <w:t>1</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11557" w:history="1">
            <w:r w:rsidR="00382DDE" w:rsidRPr="008E381C">
              <w:rPr>
                <w:rFonts w:ascii="黑体" w:eastAsia="黑体" w:hint="eastAsia"/>
                <w:noProof/>
              </w:rPr>
              <w:t xml:space="preserve">3 </w:t>
            </w:r>
            <w:r w:rsidR="00382DDE" w:rsidRPr="008E381C">
              <w:rPr>
                <w:rFonts w:hint="eastAsia"/>
                <w:noProof/>
              </w:rPr>
              <w:t>术语</w:t>
            </w:r>
            <w:r w:rsidR="00382DDE" w:rsidRPr="008E381C">
              <w:rPr>
                <w:noProof/>
              </w:rPr>
              <w:tab/>
            </w:r>
            <w:r w:rsidR="00382DDE" w:rsidRPr="008E381C">
              <w:rPr>
                <w:noProof/>
              </w:rPr>
              <w:fldChar w:fldCharType="begin"/>
            </w:r>
            <w:r w:rsidR="00382DDE" w:rsidRPr="008E381C">
              <w:rPr>
                <w:noProof/>
              </w:rPr>
              <w:instrText xml:space="preserve"> PAGEREF _Toc11557 </w:instrText>
            </w:r>
            <w:r w:rsidR="00382DDE" w:rsidRPr="008E381C">
              <w:rPr>
                <w:noProof/>
              </w:rPr>
              <w:fldChar w:fldCharType="separate"/>
            </w:r>
            <w:r w:rsidR="00D85CE9">
              <w:rPr>
                <w:noProof/>
              </w:rPr>
              <w:t>1</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32352" w:history="1">
            <w:r w:rsidR="00382DDE" w:rsidRPr="008E381C">
              <w:rPr>
                <w:rFonts w:ascii="黑体" w:eastAsia="黑体" w:hint="eastAsia"/>
                <w:noProof/>
              </w:rPr>
              <w:t xml:space="preserve">4 </w:t>
            </w:r>
            <w:r w:rsidR="00382DDE" w:rsidRPr="008E381C">
              <w:rPr>
                <w:rFonts w:hint="eastAsia"/>
                <w:noProof/>
              </w:rPr>
              <w:t>缩略语</w:t>
            </w:r>
            <w:r w:rsidR="00382DDE" w:rsidRPr="008E381C">
              <w:rPr>
                <w:noProof/>
              </w:rPr>
              <w:tab/>
            </w:r>
            <w:r w:rsidR="00382DDE" w:rsidRPr="008E381C">
              <w:rPr>
                <w:noProof/>
              </w:rPr>
              <w:fldChar w:fldCharType="begin"/>
            </w:r>
            <w:r w:rsidR="00382DDE" w:rsidRPr="008E381C">
              <w:rPr>
                <w:noProof/>
              </w:rPr>
              <w:instrText xml:space="preserve"> PAGEREF _Toc32352 </w:instrText>
            </w:r>
            <w:r w:rsidR="00382DDE" w:rsidRPr="008E381C">
              <w:rPr>
                <w:noProof/>
              </w:rPr>
              <w:fldChar w:fldCharType="separate"/>
            </w:r>
            <w:r w:rsidR="00D85CE9">
              <w:rPr>
                <w:noProof/>
              </w:rPr>
              <w:t>3</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22332" w:history="1">
            <w:r w:rsidR="00382DDE" w:rsidRPr="008E381C">
              <w:rPr>
                <w:rFonts w:ascii="黑体" w:eastAsia="黑体" w:hint="eastAsia"/>
                <w:noProof/>
              </w:rPr>
              <w:t xml:space="preserve">5 </w:t>
            </w:r>
            <w:r w:rsidR="00382DDE" w:rsidRPr="008E381C">
              <w:rPr>
                <w:rFonts w:hint="eastAsia"/>
                <w:noProof/>
              </w:rPr>
              <w:t>标准中的标签及其属性定义</w:t>
            </w:r>
            <w:r w:rsidR="00382DDE" w:rsidRPr="008E381C">
              <w:rPr>
                <w:noProof/>
              </w:rPr>
              <w:tab/>
            </w:r>
            <w:r w:rsidR="00382DDE" w:rsidRPr="008E381C">
              <w:rPr>
                <w:noProof/>
              </w:rPr>
              <w:fldChar w:fldCharType="begin"/>
            </w:r>
            <w:r w:rsidR="00382DDE" w:rsidRPr="008E381C">
              <w:rPr>
                <w:noProof/>
              </w:rPr>
              <w:instrText xml:space="preserve"> PAGEREF _Toc22332 </w:instrText>
            </w:r>
            <w:r w:rsidR="00382DDE" w:rsidRPr="008E381C">
              <w:rPr>
                <w:noProof/>
              </w:rPr>
              <w:fldChar w:fldCharType="separate"/>
            </w:r>
            <w:r w:rsidR="00D85CE9">
              <w:rPr>
                <w:noProof/>
              </w:rPr>
              <w:t>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5924" w:history="1">
            <w:r w:rsidR="00382DDE" w:rsidRPr="008E381C">
              <w:rPr>
                <w:rFonts w:ascii="黑体" w:eastAsia="黑体" w:hint="eastAsia"/>
                <w:noProof/>
                <w:kern w:val="0"/>
              </w:rPr>
              <w:t xml:space="preserve">5.1 </w:t>
            </w:r>
            <w:r w:rsidR="00382DDE" w:rsidRPr="008E381C">
              <w:rPr>
                <w:noProof/>
              </w:rPr>
              <w:t>IWB</w:t>
            </w:r>
            <w:r w:rsidR="00382DDE" w:rsidRPr="008E381C">
              <w:rPr>
                <w:rFonts w:hint="eastAsia"/>
                <w:noProof/>
              </w:rPr>
              <w:t>标签</w:t>
            </w:r>
            <w:r w:rsidR="00382DDE" w:rsidRPr="008E381C">
              <w:rPr>
                <w:noProof/>
              </w:rPr>
              <w:tab/>
            </w:r>
            <w:r w:rsidR="00382DDE" w:rsidRPr="008E381C">
              <w:rPr>
                <w:noProof/>
              </w:rPr>
              <w:fldChar w:fldCharType="begin"/>
            </w:r>
            <w:r w:rsidR="00382DDE" w:rsidRPr="008E381C">
              <w:rPr>
                <w:noProof/>
              </w:rPr>
              <w:instrText xml:space="preserve"> PAGEREF _Toc15924 </w:instrText>
            </w:r>
            <w:r w:rsidR="00382DDE" w:rsidRPr="008E381C">
              <w:rPr>
                <w:noProof/>
              </w:rPr>
              <w:fldChar w:fldCharType="separate"/>
            </w:r>
            <w:r w:rsidR="00D85CE9">
              <w:rPr>
                <w:noProof/>
              </w:rPr>
              <w:t>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8439" w:history="1">
            <w:r w:rsidR="00382DDE" w:rsidRPr="008E381C">
              <w:rPr>
                <w:rFonts w:ascii="黑体" w:eastAsia="黑体" w:hint="eastAsia"/>
                <w:noProof/>
                <w:kern w:val="0"/>
              </w:rPr>
              <w:t xml:space="preserve">5.2 </w:t>
            </w:r>
            <w:r w:rsidR="00382DDE" w:rsidRPr="008E381C">
              <w:rPr>
                <w:noProof/>
              </w:rPr>
              <w:t>SVG</w:t>
            </w:r>
            <w:r w:rsidR="00382DDE" w:rsidRPr="008E381C">
              <w:rPr>
                <w:rFonts w:hint="eastAsia"/>
                <w:noProof/>
              </w:rPr>
              <w:t>标签引用</w:t>
            </w:r>
            <w:r w:rsidR="00382DDE" w:rsidRPr="008E381C">
              <w:rPr>
                <w:noProof/>
              </w:rPr>
              <w:tab/>
            </w:r>
            <w:r w:rsidR="00382DDE" w:rsidRPr="008E381C">
              <w:rPr>
                <w:noProof/>
              </w:rPr>
              <w:fldChar w:fldCharType="begin"/>
            </w:r>
            <w:r w:rsidR="00382DDE" w:rsidRPr="008E381C">
              <w:rPr>
                <w:noProof/>
              </w:rPr>
              <w:instrText xml:space="preserve"> PAGEREF _Toc28439 </w:instrText>
            </w:r>
            <w:r w:rsidR="00382DDE" w:rsidRPr="008E381C">
              <w:rPr>
                <w:noProof/>
              </w:rPr>
              <w:fldChar w:fldCharType="separate"/>
            </w:r>
            <w:r w:rsidR="00D85CE9">
              <w:rPr>
                <w:noProof/>
              </w:rPr>
              <w:t>9</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5288" w:history="1">
            <w:r w:rsidR="00382DDE" w:rsidRPr="008E381C">
              <w:rPr>
                <w:rFonts w:ascii="黑体" w:eastAsia="黑体" w:hint="eastAsia"/>
                <w:noProof/>
                <w:kern w:val="0"/>
              </w:rPr>
              <w:t xml:space="preserve">5.3 </w:t>
            </w:r>
            <w:r w:rsidR="00382DDE" w:rsidRPr="008E381C">
              <w:rPr>
                <w:rFonts w:hint="eastAsia"/>
                <w:noProof/>
              </w:rPr>
              <w:t>标准中标签元素的必选集和可选集</w:t>
            </w:r>
            <w:r w:rsidR="00382DDE" w:rsidRPr="008E381C">
              <w:rPr>
                <w:noProof/>
              </w:rPr>
              <w:tab/>
            </w:r>
            <w:r w:rsidR="00382DDE" w:rsidRPr="008E381C">
              <w:rPr>
                <w:noProof/>
              </w:rPr>
              <w:fldChar w:fldCharType="begin"/>
            </w:r>
            <w:r w:rsidR="00382DDE" w:rsidRPr="008E381C">
              <w:rPr>
                <w:noProof/>
              </w:rPr>
              <w:instrText xml:space="preserve"> PAGEREF _Toc15288 </w:instrText>
            </w:r>
            <w:r w:rsidR="00382DDE" w:rsidRPr="008E381C">
              <w:rPr>
                <w:noProof/>
              </w:rPr>
              <w:fldChar w:fldCharType="separate"/>
            </w:r>
            <w:r w:rsidR="00D85CE9">
              <w:rPr>
                <w:noProof/>
              </w:rPr>
              <w:t>17</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17895" w:history="1">
            <w:r w:rsidR="00382DDE" w:rsidRPr="008E381C">
              <w:rPr>
                <w:rFonts w:ascii="黑体" w:eastAsia="黑体" w:hint="eastAsia"/>
                <w:noProof/>
              </w:rPr>
              <w:t xml:space="preserve">6 </w:t>
            </w:r>
            <w:r w:rsidR="00382DDE" w:rsidRPr="008E381C">
              <w:rPr>
                <w:rFonts w:hint="eastAsia"/>
                <w:noProof/>
              </w:rPr>
              <w:t>文档结构</w:t>
            </w:r>
            <w:r w:rsidR="00382DDE" w:rsidRPr="008E381C">
              <w:rPr>
                <w:noProof/>
              </w:rPr>
              <w:tab/>
            </w:r>
            <w:r w:rsidR="00382DDE" w:rsidRPr="008E381C">
              <w:rPr>
                <w:noProof/>
              </w:rPr>
              <w:fldChar w:fldCharType="begin"/>
            </w:r>
            <w:r w:rsidR="00382DDE" w:rsidRPr="008E381C">
              <w:rPr>
                <w:noProof/>
              </w:rPr>
              <w:instrText xml:space="preserve"> PAGEREF _Toc17895 </w:instrText>
            </w:r>
            <w:r w:rsidR="00382DDE" w:rsidRPr="008E381C">
              <w:rPr>
                <w:noProof/>
              </w:rPr>
              <w:fldChar w:fldCharType="separate"/>
            </w:r>
            <w:r w:rsidR="00D85CE9">
              <w:rPr>
                <w:noProof/>
              </w:rPr>
              <w:t>20</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7994" w:history="1">
            <w:r w:rsidR="00382DDE" w:rsidRPr="008E381C">
              <w:rPr>
                <w:rFonts w:ascii="黑体" w:eastAsia="黑体" w:hint="eastAsia"/>
                <w:noProof/>
                <w:kern w:val="0"/>
              </w:rPr>
              <w:t xml:space="preserve">6.1 </w:t>
            </w:r>
            <w:r w:rsidR="00382DDE" w:rsidRPr="008E381C">
              <w:rPr>
                <w:rFonts w:hint="eastAsia"/>
                <w:noProof/>
              </w:rPr>
              <w:t>文档结构信息</w:t>
            </w:r>
            <w:r w:rsidR="00382DDE" w:rsidRPr="008E381C">
              <w:rPr>
                <w:noProof/>
              </w:rPr>
              <w:tab/>
            </w:r>
            <w:r w:rsidR="00382DDE" w:rsidRPr="008E381C">
              <w:rPr>
                <w:noProof/>
              </w:rPr>
              <w:fldChar w:fldCharType="begin"/>
            </w:r>
            <w:r w:rsidR="00382DDE" w:rsidRPr="008E381C">
              <w:rPr>
                <w:noProof/>
              </w:rPr>
              <w:instrText xml:space="preserve"> PAGEREF _Toc27994 </w:instrText>
            </w:r>
            <w:r w:rsidR="00382DDE" w:rsidRPr="008E381C">
              <w:rPr>
                <w:noProof/>
              </w:rPr>
              <w:fldChar w:fldCharType="separate"/>
            </w:r>
            <w:r w:rsidR="00D85CE9">
              <w:rPr>
                <w:noProof/>
              </w:rPr>
              <w:t>21</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8813" w:history="1">
            <w:r w:rsidR="00382DDE" w:rsidRPr="008E381C">
              <w:rPr>
                <w:rFonts w:ascii="黑体" w:eastAsia="黑体" w:hint="eastAsia"/>
                <w:noProof/>
                <w:kern w:val="0"/>
              </w:rPr>
              <w:t xml:space="preserve">6.2 </w:t>
            </w:r>
            <w:r w:rsidR="00382DDE" w:rsidRPr="008E381C">
              <w:rPr>
                <w:noProof/>
              </w:rPr>
              <w:t>IWB</w:t>
            </w:r>
            <w:r w:rsidR="00382DDE" w:rsidRPr="008E381C">
              <w:rPr>
                <w:rFonts w:hint="eastAsia"/>
                <w:noProof/>
              </w:rPr>
              <w:t>压缩文件</w:t>
            </w:r>
            <w:r w:rsidR="00382DDE" w:rsidRPr="008E381C">
              <w:rPr>
                <w:noProof/>
              </w:rPr>
              <w:tab/>
            </w:r>
            <w:r w:rsidR="00382DDE" w:rsidRPr="008E381C">
              <w:rPr>
                <w:noProof/>
              </w:rPr>
              <w:fldChar w:fldCharType="begin"/>
            </w:r>
            <w:r w:rsidR="00382DDE" w:rsidRPr="008E381C">
              <w:rPr>
                <w:noProof/>
              </w:rPr>
              <w:instrText xml:space="preserve"> PAGEREF _Toc8813 </w:instrText>
            </w:r>
            <w:r w:rsidR="00382DDE" w:rsidRPr="008E381C">
              <w:rPr>
                <w:noProof/>
              </w:rPr>
              <w:fldChar w:fldCharType="separate"/>
            </w:r>
            <w:r w:rsidR="00D85CE9">
              <w:rPr>
                <w:noProof/>
              </w:rPr>
              <w:t>21</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8586" w:history="1">
            <w:r w:rsidR="00382DDE" w:rsidRPr="008E381C">
              <w:rPr>
                <w:rFonts w:ascii="黑体" w:eastAsia="黑体" w:hint="eastAsia"/>
                <w:noProof/>
                <w:kern w:val="0"/>
              </w:rPr>
              <w:t xml:space="preserve">6.3 </w:t>
            </w:r>
            <w:r w:rsidR="00382DDE" w:rsidRPr="008E381C">
              <w:rPr>
                <w:rFonts w:hint="eastAsia"/>
                <w:noProof/>
              </w:rPr>
              <w:t>XML文档文件</w:t>
            </w:r>
            <w:r w:rsidR="00382DDE" w:rsidRPr="008E381C">
              <w:rPr>
                <w:noProof/>
              </w:rPr>
              <w:tab/>
            </w:r>
            <w:r w:rsidR="00382DDE" w:rsidRPr="008E381C">
              <w:rPr>
                <w:noProof/>
              </w:rPr>
              <w:fldChar w:fldCharType="begin"/>
            </w:r>
            <w:r w:rsidR="00382DDE" w:rsidRPr="008E381C">
              <w:rPr>
                <w:noProof/>
              </w:rPr>
              <w:instrText xml:space="preserve"> PAGEREF _Toc18586 </w:instrText>
            </w:r>
            <w:r w:rsidR="00382DDE" w:rsidRPr="008E381C">
              <w:rPr>
                <w:noProof/>
              </w:rPr>
              <w:fldChar w:fldCharType="separate"/>
            </w:r>
            <w:r w:rsidR="00D85CE9">
              <w:rPr>
                <w:noProof/>
              </w:rPr>
              <w:t>21</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28370" w:history="1">
            <w:r w:rsidR="00382DDE" w:rsidRPr="008E381C">
              <w:rPr>
                <w:rFonts w:ascii="黑体" w:eastAsia="黑体" w:hint="eastAsia"/>
                <w:noProof/>
              </w:rPr>
              <w:t xml:space="preserve">7 </w:t>
            </w:r>
            <w:r w:rsidR="00382DDE" w:rsidRPr="008E381C">
              <w:rPr>
                <w:rFonts w:hint="eastAsia"/>
                <w:noProof/>
              </w:rPr>
              <w:t>文档布局</w:t>
            </w:r>
            <w:r w:rsidR="00382DDE" w:rsidRPr="008E381C">
              <w:rPr>
                <w:noProof/>
              </w:rPr>
              <w:tab/>
            </w:r>
            <w:r w:rsidR="00382DDE" w:rsidRPr="008E381C">
              <w:rPr>
                <w:noProof/>
              </w:rPr>
              <w:fldChar w:fldCharType="begin"/>
            </w:r>
            <w:r w:rsidR="00382DDE" w:rsidRPr="008E381C">
              <w:rPr>
                <w:noProof/>
              </w:rPr>
              <w:instrText xml:space="preserve"> PAGEREF _Toc28370 </w:instrText>
            </w:r>
            <w:r w:rsidR="00382DDE" w:rsidRPr="008E381C">
              <w:rPr>
                <w:noProof/>
              </w:rPr>
              <w:fldChar w:fldCharType="separate"/>
            </w:r>
            <w:r w:rsidR="00D85CE9">
              <w:rPr>
                <w:noProof/>
              </w:rPr>
              <w:t>23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4108" w:history="1">
            <w:r w:rsidR="00382DDE" w:rsidRPr="008E381C">
              <w:rPr>
                <w:rFonts w:ascii="黑体" w:eastAsia="黑体" w:hint="eastAsia"/>
                <w:noProof/>
                <w:kern w:val="0"/>
              </w:rPr>
              <w:t xml:space="preserve">7.1 </w:t>
            </w:r>
            <w:r w:rsidR="00382DDE" w:rsidRPr="008E381C">
              <w:rPr>
                <w:rFonts w:hAnsi="宋体" w:hint="eastAsia"/>
                <w:noProof/>
              </w:rPr>
              <w:t>页面</w:t>
            </w:r>
            <w:r w:rsidR="00382DDE" w:rsidRPr="008E381C">
              <w:rPr>
                <w:noProof/>
              </w:rPr>
              <w:tab/>
            </w:r>
            <w:r w:rsidR="00382DDE" w:rsidRPr="008E381C">
              <w:rPr>
                <w:noProof/>
              </w:rPr>
              <w:fldChar w:fldCharType="begin"/>
            </w:r>
            <w:r w:rsidR="00382DDE" w:rsidRPr="008E381C">
              <w:rPr>
                <w:noProof/>
              </w:rPr>
              <w:instrText xml:space="preserve"> PAGEREF _Toc14108 </w:instrText>
            </w:r>
            <w:r w:rsidR="00382DDE" w:rsidRPr="008E381C">
              <w:rPr>
                <w:noProof/>
              </w:rPr>
              <w:fldChar w:fldCharType="separate"/>
            </w:r>
            <w:r w:rsidR="00D85CE9">
              <w:rPr>
                <w:noProof/>
              </w:rPr>
              <w:t>23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4027" w:history="1">
            <w:r w:rsidR="00382DDE" w:rsidRPr="008E381C">
              <w:rPr>
                <w:rFonts w:ascii="黑体" w:eastAsia="黑体" w:hint="eastAsia"/>
                <w:noProof/>
                <w:kern w:val="0"/>
              </w:rPr>
              <w:t xml:space="preserve">7.2 </w:t>
            </w:r>
            <w:r w:rsidR="00382DDE" w:rsidRPr="008E381C">
              <w:rPr>
                <w:rFonts w:hint="eastAsia"/>
                <w:noProof/>
              </w:rPr>
              <w:t>页面结构</w:t>
            </w:r>
            <w:r w:rsidR="00382DDE" w:rsidRPr="008E381C">
              <w:rPr>
                <w:noProof/>
              </w:rPr>
              <w:tab/>
            </w:r>
            <w:r w:rsidR="00382DDE" w:rsidRPr="008E381C">
              <w:rPr>
                <w:noProof/>
              </w:rPr>
              <w:fldChar w:fldCharType="begin"/>
            </w:r>
            <w:r w:rsidR="00382DDE" w:rsidRPr="008E381C">
              <w:rPr>
                <w:noProof/>
              </w:rPr>
              <w:instrText xml:space="preserve"> PAGEREF _Toc24027 </w:instrText>
            </w:r>
            <w:r w:rsidR="00382DDE" w:rsidRPr="008E381C">
              <w:rPr>
                <w:noProof/>
              </w:rPr>
              <w:fldChar w:fldCharType="separate"/>
            </w:r>
            <w:r w:rsidR="00D85CE9">
              <w:rPr>
                <w:noProof/>
              </w:rPr>
              <w:t>28</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6521" w:history="1">
            <w:r w:rsidR="00382DDE" w:rsidRPr="008E381C">
              <w:rPr>
                <w:rFonts w:ascii="黑体" w:eastAsia="黑体" w:hint="eastAsia"/>
                <w:noProof/>
              </w:rPr>
              <w:t xml:space="preserve">8 </w:t>
            </w:r>
            <w:r w:rsidR="00382DDE" w:rsidRPr="008E381C">
              <w:rPr>
                <w:rFonts w:hint="eastAsia"/>
                <w:noProof/>
              </w:rPr>
              <w:t>元素概要</w:t>
            </w:r>
            <w:r w:rsidR="00382DDE" w:rsidRPr="008E381C">
              <w:rPr>
                <w:noProof/>
              </w:rPr>
              <w:tab/>
            </w:r>
            <w:r w:rsidR="00382DDE" w:rsidRPr="008E381C">
              <w:rPr>
                <w:noProof/>
              </w:rPr>
              <w:fldChar w:fldCharType="begin"/>
            </w:r>
            <w:r w:rsidR="00382DDE" w:rsidRPr="008E381C">
              <w:rPr>
                <w:noProof/>
              </w:rPr>
              <w:instrText xml:space="preserve"> PAGEREF _Toc6521 </w:instrText>
            </w:r>
            <w:r w:rsidR="00382DDE" w:rsidRPr="008E381C">
              <w:rPr>
                <w:noProof/>
              </w:rPr>
              <w:fldChar w:fldCharType="separate"/>
            </w:r>
            <w:r w:rsidR="00D85CE9">
              <w:rPr>
                <w:noProof/>
              </w:rPr>
              <w:t>30</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811" w:history="1">
            <w:r w:rsidR="00382DDE" w:rsidRPr="008E381C">
              <w:rPr>
                <w:rFonts w:ascii="黑体" w:eastAsia="黑体" w:hint="eastAsia"/>
                <w:noProof/>
                <w:kern w:val="0"/>
              </w:rPr>
              <w:t xml:space="preserve">8.1 </w:t>
            </w:r>
            <w:r w:rsidR="00382DDE" w:rsidRPr="008E381C">
              <w:rPr>
                <w:rFonts w:hint="eastAsia"/>
                <w:noProof/>
              </w:rPr>
              <w:t>元素类型</w:t>
            </w:r>
            <w:r w:rsidR="00382DDE" w:rsidRPr="008E381C">
              <w:rPr>
                <w:noProof/>
              </w:rPr>
              <w:tab/>
            </w:r>
            <w:r w:rsidR="00382DDE" w:rsidRPr="008E381C">
              <w:rPr>
                <w:noProof/>
              </w:rPr>
              <w:fldChar w:fldCharType="begin"/>
            </w:r>
            <w:r w:rsidR="00382DDE" w:rsidRPr="008E381C">
              <w:rPr>
                <w:noProof/>
              </w:rPr>
              <w:instrText xml:space="preserve"> PAGEREF _Toc2811 </w:instrText>
            </w:r>
            <w:r w:rsidR="00382DDE" w:rsidRPr="008E381C">
              <w:rPr>
                <w:noProof/>
              </w:rPr>
              <w:fldChar w:fldCharType="separate"/>
            </w:r>
            <w:r w:rsidR="00D85CE9">
              <w:rPr>
                <w:noProof/>
              </w:rPr>
              <w:t>30</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8052" w:history="1">
            <w:r w:rsidR="00382DDE" w:rsidRPr="008E381C">
              <w:rPr>
                <w:rFonts w:ascii="黑体" w:eastAsia="黑体" w:hint="eastAsia"/>
                <w:noProof/>
                <w:kern w:val="0"/>
              </w:rPr>
              <w:t xml:space="preserve">8.2 </w:t>
            </w:r>
            <w:r w:rsidR="00382DDE" w:rsidRPr="008E381C">
              <w:rPr>
                <w:rFonts w:hint="eastAsia"/>
                <w:noProof/>
              </w:rPr>
              <w:t>两类坐标系</w:t>
            </w:r>
            <w:r w:rsidR="00382DDE" w:rsidRPr="008E381C">
              <w:rPr>
                <w:noProof/>
              </w:rPr>
              <w:tab/>
            </w:r>
            <w:r w:rsidR="00382DDE" w:rsidRPr="008E381C">
              <w:rPr>
                <w:noProof/>
              </w:rPr>
              <w:fldChar w:fldCharType="begin"/>
            </w:r>
            <w:r w:rsidR="00382DDE" w:rsidRPr="008E381C">
              <w:rPr>
                <w:noProof/>
              </w:rPr>
              <w:instrText xml:space="preserve"> PAGEREF _Toc28052 </w:instrText>
            </w:r>
            <w:r w:rsidR="00382DDE" w:rsidRPr="008E381C">
              <w:rPr>
                <w:noProof/>
              </w:rPr>
              <w:fldChar w:fldCharType="separate"/>
            </w:r>
            <w:r w:rsidR="00D85CE9">
              <w:rPr>
                <w:noProof/>
              </w:rPr>
              <w:t>30</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9662" w:history="1">
            <w:r w:rsidR="00382DDE" w:rsidRPr="008E381C">
              <w:rPr>
                <w:rFonts w:ascii="黑体" w:eastAsia="黑体" w:hint="eastAsia"/>
                <w:noProof/>
                <w:kern w:val="0"/>
              </w:rPr>
              <w:t xml:space="preserve">8.3 </w:t>
            </w:r>
            <w:r w:rsidR="00382DDE" w:rsidRPr="008E381C">
              <w:rPr>
                <w:rFonts w:hint="eastAsia"/>
                <w:noProof/>
              </w:rPr>
              <w:t>交互操作</w:t>
            </w:r>
            <w:r w:rsidR="00382DDE" w:rsidRPr="008E381C">
              <w:rPr>
                <w:noProof/>
              </w:rPr>
              <w:tab/>
            </w:r>
            <w:r w:rsidR="00382DDE" w:rsidRPr="008E381C">
              <w:rPr>
                <w:noProof/>
              </w:rPr>
              <w:fldChar w:fldCharType="begin"/>
            </w:r>
            <w:r w:rsidR="00382DDE" w:rsidRPr="008E381C">
              <w:rPr>
                <w:noProof/>
              </w:rPr>
              <w:instrText xml:space="preserve"> PAGEREF _Toc29662 </w:instrText>
            </w:r>
            <w:r w:rsidR="00382DDE" w:rsidRPr="008E381C">
              <w:rPr>
                <w:noProof/>
              </w:rPr>
              <w:fldChar w:fldCharType="separate"/>
            </w:r>
            <w:r w:rsidR="00D85CE9">
              <w:rPr>
                <w:noProof/>
              </w:rPr>
              <w:t>31</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7280" w:history="1">
            <w:r w:rsidR="00382DDE" w:rsidRPr="008E381C">
              <w:rPr>
                <w:rFonts w:ascii="黑体" w:eastAsia="黑体" w:hint="eastAsia"/>
                <w:noProof/>
              </w:rPr>
              <w:t xml:space="preserve">9 </w:t>
            </w:r>
            <w:r w:rsidR="00382DDE" w:rsidRPr="008E381C">
              <w:rPr>
                <w:rFonts w:hint="eastAsia"/>
                <w:noProof/>
              </w:rPr>
              <w:t>图形元素</w:t>
            </w:r>
            <w:r w:rsidR="00382DDE" w:rsidRPr="008E381C">
              <w:rPr>
                <w:noProof/>
              </w:rPr>
              <w:tab/>
            </w:r>
            <w:r w:rsidR="00382DDE" w:rsidRPr="008E381C">
              <w:rPr>
                <w:noProof/>
              </w:rPr>
              <w:fldChar w:fldCharType="begin"/>
            </w:r>
            <w:r w:rsidR="00382DDE" w:rsidRPr="008E381C">
              <w:rPr>
                <w:noProof/>
              </w:rPr>
              <w:instrText xml:space="preserve"> PAGEREF _Toc7280 </w:instrText>
            </w:r>
            <w:r w:rsidR="00382DDE" w:rsidRPr="008E381C">
              <w:rPr>
                <w:noProof/>
              </w:rPr>
              <w:fldChar w:fldCharType="separate"/>
            </w:r>
            <w:r w:rsidR="00D85CE9">
              <w:rPr>
                <w:noProof/>
              </w:rPr>
              <w:t>34</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4413" w:history="1">
            <w:r w:rsidR="00382DDE" w:rsidRPr="008E381C">
              <w:rPr>
                <w:rFonts w:ascii="黑体" w:eastAsia="黑体" w:hint="eastAsia"/>
                <w:noProof/>
                <w:kern w:val="0"/>
              </w:rPr>
              <w:t xml:space="preserve">9.1 </w:t>
            </w:r>
            <w:r w:rsidR="00382DDE" w:rsidRPr="008E381C">
              <w:rPr>
                <w:rFonts w:hint="eastAsia"/>
                <w:noProof/>
              </w:rPr>
              <w:t>概述</w:t>
            </w:r>
            <w:r w:rsidR="00382DDE" w:rsidRPr="008E381C">
              <w:rPr>
                <w:noProof/>
              </w:rPr>
              <w:tab/>
            </w:r>
            <w:r w:rsidR="00382DDE" w:rsidRPr="008E381C">
              <w:rPr>
                <w:noProof/>
              </w:rPr>
              <w:fldChar w:fldCharType="begin"/>
            </w:r>
            <w:r w:rsidR="00382DDE" w:rsidRPr="008E381C">
              <w:rPr>
                <w:noProof/>
              </w:rPr>
              <w:instrText xml:space="preserve"> PAGEREF _Toc24413 </w:instrText>
            </w:r>
            <w:r w:rsidR="00382DDE" w:rsidRPr="008E381C">
              <w:rPr>
                <w:noProof/>
              </w:rPr>
              <w:fldChar w:fldCharType="separate"/>
            </w:r>
            <w:r w:rsidR="00D85CE9">
              <w:rPr>
                <w:noProof/>
              </w:rPr>
              <w:t>34</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1467" w:history="1">
            <w:r w:rsidR="00382DDE" w:rsidRPr="008E381C">
              <w:rPr>
                <w:rFonts w:ascii="黑体" w:eastAsia="黑体" w:hint="eastAsia"/>
                <w:noProof/>
                <w:kern w:val="0"/>
              </w:rPr>
              <w:t xml:space="preserve">9.2 </w:t>
            </w:r>
            <w:r w:rsidR="00382DDE" w:rsidRPr="008E381C">
              <w:rPr>
                <w:rFonts w:hint="eastAsia"/>
                <w:noProof/>
              </w:rPr>
              <w:t>线条属性</w:t>
            </w:r>
            <w:r w:rsidR="00382DDE" w:rsidRPr="008E381C">
              <w:rPr>
                <w:noProof/>
              </w:rPr>
              <w:tab/>
            </w:r>
            <w:r w:rsidR="00382DDE" w:rsidRPr="008E381C">
              <w:rPr>
                <w:noProof/>
              </w:rPr>
              <w:fldChar w:fldCharType="begin"/>
            </w:r>
            <w:r w:rsidR="00382DDE" w:rsidRPr="008E381C">
              <w:rPr>
                <w:noProof/>
              </w:rPr>
              <w:instrText xml:space="preserve"> PAGEREF _Toc21467 </w:instrText>
            </w:r>
            <w:r w:rsidR="00382DDE" w:rsidRPr="008E381C">
              <w:rPr>
                <w:noProof/>
              </w:rPr>
              <w:fldChar w:fldCharType="separate"/>
            </w:r>
            <w:r w:rsidR="00D85CE9">
              <w:rPr>
                <w:noProof/>
              </w:rPr>
              <w:t>34</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9468" w:history="1">
            <w:r w:rsidR="00382DDE" w:rsidRPr="008E381C">
              <w:rPr>
                <w:rFonts w:ascii="黑体" w:eastAsia="黑体" w:hint="eastAsia"/>
                <w:noProof/>
                <w:kern w:val="0"/>
              </w:rPr>
              <w:t xml:space="preserve">9.3 </w:t>
            </w:r>
            <w:r w:rsidR="00382DDE" w:rsidRPr="008E381C">
              <w:rPr>
                <w:rFonts w:hint="eastAsia"/>
                <w:noProof/>
              </w:rPr>
              <w:t>填充属性</w:t>
            </w:r>
            <w:r w:rsidR="00382DDE" w:rsidRPr="008E381C">
              <w:rPr>
                <w:noProof/>
              </w:rPr>
              <w:tab/>
            </w:r>
            <w:r w:rsidR="00382DDE" w:rsidRPr="008E381C">
              <w:rPr>
                <w:noProof/>
              </w:rPr>
              <w:fldChar w:fldCharType="begin"/>
            </w:r>
            <w:r w:rsidR="00382DDE" w:rsidRPr="008E381C">
              <w:rPr>
                <w:noProof/>
              </w:rPr>
              <w:instrText xml:space="preserve"> PAGEREF _Toc9468 </w:instrText>
            </w:r>
            <w:r w:rsidR="00382DDE" w:rsidRPr="008E381C">
              <w:rPr>
                <w:noProof/>
              </w:rPr>
              <w:fldChar w:fldCharType="separate"/>
            </w:r>
            <w:r w:rsidR="00D85CE9">
              <w:rPr>
                <w:noProof/>
              </w:rPr>
              <w:t>35</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2920" w:history="1">
            <w:r w:rsidR="00382DDE" w:rsidRPr="008E381C">
              <w:rPr>
                <w:rFonts w:ascii="黑体" w:eastAsia="黑体" w:hint="eastAsia"/>
                <w:noProof/>
                <w:kern w:val="0"/>
              </w:rPr>
              <w:t xml:space="preserve">9.4 </w:t>
            </w:r>
            <w:r w:rsidR="00382DDE" w:rsidRPr="008E381C">
              <w:rPr>
                <w:rFonts w:hint="eastAsia"/>
                <w:noProof/>
              </w:rPr>
              <w:t>拓展的图形属性</w:t>
            </w:r>
            <w:r w:rsidR="00382DDE" w:rsidRPr="008E381C">
              <w:rPr>
                <w:noProof/>
              </w:rPr>
              <w:tab/>
            </w:r>
            <w:r w:rsidR="00382DDE" w:rsidRPr="008E381C">
              <w:rPr>
                <w:noProof/>
              </w:rPr>
              <w:fldChar w:fldCharType="begin"/>
            </w:r>
            <w:r w:rsidR="00382DDE" w:rsidRPr="008E381C">
              <w:rPr>
                <w:noProof/>
              </w:rPr>
              <w:instrText xml:space="preserve"> PAGEREF _Toc12920 </w:instrText>
            </w:r>
            <w:r w:rsidR="00382DDE" w:rsidRPr="008E381C">
              <w:rPr>
                <w:noProof/>
              </w:rPr>
              <w:fldChar w:fldCharType="separate"/>
            </w:r>
            <w:r w:rsidR="00D85CE9">
              <w:rPr>
                <w:noProof/>
              </w:rPr>
              <w:t>35</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8540" w:history="1">
            <w:r w:rsidR="00382DDE" w:rsidRPr="008E381C">
              <w:rPr>
                <w:rFonts w:ascii="黑体" w:eastAsia="黑体" w:hint="eastAsia"/>
                <w:noProof/>
                <w:kern w:val="0"/>
              </w:rPr>
              <w:t xml:space="preserve">9.5 </w:t>
            </w:r>
            <w:r w:rsidR="00382DDE" w:rsidRPr="008E381C">
              <w:rPr>
                <w:rFonts w:hint="eastAsia"/>
                <w:noProof/>
              </w:rPr>
              <w:t>图形标签</w:t>
            </w:r>
            <w:r w:rsidR="00382DDE" w:rsidRPr="008E381C">
              <w:rPr>
                <w:noProof/>
              </w:rPr>
              <w:tab/>
            </w:r>
            <w:r w:rsidR="00382DDE" w:rsidRPr="008E381C">
              <w:rPr>
                <w:noProof/>
              </w:rPr>
              <w:fldChar w:fldCharType="begin"/>
            </w:r>
            <w:r w:rsidR="00382DDE" w:rsidRPr="008E381C">
              <w:rPr>
                <w:noProof/>
              </w:rPr>
              <w:instrText xml:space="preserve"> PAGEREF _Toc8540 </w:instrText>
            </w:r>
            <w:r w:rsidR="00382DDE" w:rsidRPr="008E381C">
              <w:rPr>
                <w:noProof/>
              </w:rPr>
              <w:fldChar w:fldCharType="separate"/>
            </w:r>
            <w:r w:rsidR="00D85CE9">
              <w:rPr>
                <w:noProof/>
              </w:rPr>
              <w:t>35</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218" w:history="1">
            <w:r w:rsidR="00382DDE" w:rsidRPr="008E381C">
              <w:rPr>
                <w:rFonts w:ascii="黑体" w:eastAsia="黑体" w:hint="eastAsia"/>
                <w:noProof/>
              </w:rPr>
              <w:t xml:space="preserve">10 </w:t>
            </w:r>
            <w:r w:rsidR="00382DDE" w:rsidRPr="008E381C">
              <w:rPr>
                <w:rFonts w:hint="eastAsia"/>
                <w:noProof/>
              </w:rPr>
              <w:t>文本元素</w:t>
            </w:r>
            <w:r w:rsidR="00382DDE" w:rsidRPr="008E381C">
              <w:rPr>
                <w:noProof/>
              </w:rPr>
              <w:tab/>
            </w:r>
            <w:r w:rsidR="00382DDE" w:rsidRPr="008E381C">
              <w:rPr>
                <w:noProof/>
              </w:rPr>
              <w:fldChar w:fldCharType="begin"/>
            </w:r>
            <w:r w:rsidR="00382DDE" w:rsidRPr="008E381C">
              <w:rPr>
                <w:noProof/>
              </w:rPr>
              <w:instrText xml:space="preserve"> PAGEREF _Toc218 </w:instrText>
            </w:r>
            <w:r w:rsidR="00382DDE" w:rsidRPr="008E381C">
              <w:rPr>
                <w:noProof/>
              </w:rPr>
              <w:fldChar w:fldCharType="separate"/>
            </w:r>
            <w:r w:rsidR="00D85CE9">
              <w:rPr>
                <w:noProof/>
              </w:rPr>
              <w:t>40</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8253" w:history="1">
            <w:r w:rsidR="00382DDE" w:rsidRPr="008E381C">
              <w:rPr>
                <w:rFonts w:ascii="黑体" w:eastAsia="黑体" w:hint="eastAsia"/>
                <w:noProof/>
                <w:kern w:val="0"/>
              </w:rPr>
              <w:t xml:space="preserve">10.1 </w:t>
            </w:r>
            <w:r w:rsidR="00382DDE" w:rsidRPr="008E381C">
              <w:rPr>
                <w:rFonts w:hint="eastAsia"/>
                <w:noProof/>
              </w:rPr>
              <w:t>通用的文本属性</w:t>
            </w:r>
            <w:r w:rsidR="00382DDE" w:rsidRPr="008E381C">
              <w:rPr>
                <w:noProof/>
              </w:rPr>
              <w:tab/>
            </w:r>
            <w:r w:rsidR="00382DDE" w:rsidRPr="008E381C">
              <w:rPr>
                <w:noProof/>
              </w:rPr>
              <w:fldChar w:fldCharType="begin"/>
            </w:r>
            <w:r w:rsidR="00382DDE" w:rsidRPr="008E381C">
              <w:rPr>
                <w:noProof/>
              </w:rPr>
              <w:instrText xml:space="preserve"> PAGEREF _Toc18253 </w:instrText>
            </w:r>
            <w:r w:rsidR="00382DDE" w:rsidRPr="008E381C">
              <w:rPr>
                <w:noProof/>
              </w:rPr>
              <w:fldChar w:fldCharType="separate"/>
            </w:r>
            <w:r w:rsidR="00D85CE9">
              <w:rPr>
                <w:noProof/>
              </w:rPr>
              <w:t>40</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8653" w:history="1">
            <w:r w:rsidR="00382DDE" w:rsidRPr="008E381C">
              <w:rPr>
                <w:rFonts w:ascii="黑体" w:eastAsia="黑体" w:hint="eastAsia"/>
                <w:noProof/>
                <w:kern w:val="0"/>
              </w:rPr>
              <w:t xml:space="preserve">10.2 </w:t>
            </w:r>
            <w:r w:rsidR="00382DDE" w:rsidRPr="008E381C">
              <w:rPr>
                <w:rFonts w:hint="eastAsia"/>
                <w:noProof/>
              </w:rPr>
              <w:t>拓展的文本属性</w:t>
            </w:r>
            <w:r w:rsidR="00382DDE" w:rsidRPr="008E381C">
              <w:rPr>
                <w:noProof/>
              </w:rPr>
              <w:tab/>
            </w:r>
            <w:r w:rsidR="00382DDE" w:rsidRPr="008E381C">
              <w:rPr>
                <w:noProof/>
              </w:rPr>
              <w:fldChar w:fldCharType="begin"/>
            </w:r>
            <w:r w:rsidR="00382DDE" w:rsidRPr="008E381C">
              <w:rPr>
                <w:noProof/>
              </w:rPr>
              <w:instrText xml:space="preserve"> PAGEREF _Toc18653 </w:instrText>
            </w:r>
            <w:r w:rsidR="00382DDE" w:rsidRPr="008E381C">
              <w:rPr>
                <w:noProof/>
              </w:rPr>
              <w:fldChar w:fldCharType="separate"/>
            </w:r>
            <w:r w:rsidR="00D85CE9">
              <w:rPr>
                <w:noProof/>
              </w:rPr>
              <w:t>41</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31331" w:history="1">
            <w:r w:rsidR="00382DDE" w:rsidRPr="008E381C">
              <w:rPr>
                <w:rFonts w:ascii="黑体" w:eastAsia="黑体" w:hint="eastAsia"/>
                <w:noProof/>
                <w:kern w:val="0"/>
              </w:rPr>
              <w:t xml:space="preserve">10.3 </w:t>
            </w:r>
            <w:r w:rsidR="00382DDE" w:rsidRPr="008E381C">
              <w:rPr>
                <w:rFonts w:hint="eastAsia"/>
                <w:noProof/>
              </w:rPr>
              <w:t>文本标签</w:t>
            </w:r>
            <w:r w:rsidR="00382DDE" w:rsidRPr="008E381C">
              <w:rPr>
                <w:noProof/>
              </w:rPr>
              <w:tab/>
            </w:r>
            <w:r w:rsidR="00382DDE" w:rsidRPr="008E381C">
              <w:rPr>
                <w:noProof/>
              </w:rPr>
              <w:fldChar w:fldCharType="begin"/>
            </w:r>
            <w:r w:rsidR="00382DDE" w:rsidRPr="008E381C">
              <w:rPr>
                <w:noProof/>
              </w:rPr>
              <w:instrText xml:space="preserve"> PAGEREF _Toc31331 </w:instrText>
            </w:r>
            <w:r w:rsidR="00382DDE" w:rsidRPr="008E381C">
              <w:rPr>
                <w:noProof/>
              </w:rPr>
              <w:fldChar w:fldCharType="separate"/>
            </w:r>
            <w:r w:rsidR="00D85CE9">
              <w:rPr>
                <w:noProof/>
              </w:rPr>
              <w:t>42</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25693" w:history="1">
            <w:r w:rsidR="00382DDE" w:rsidRPr="008E381C">
              <w:rPr>
                <w:rFonts w:ascii="黑体" w:eastAsia="黑体" w:hint="eastAsia"/>
                <w:noProof/>
              </w:rPr>
              <w:t xml:space="preserve">11 </w:t>
            </w:r>
            <w:r w:rsidR="00382DDE" w:rsidRPr="008E381C">
              <w:rPr>
                <w:rFonts w:hint="eastAsia"/>
                <w:noProof/>
              </w:rPr>
              <w:t>媒体元素</w:t>
            </w:r>
            <w:r w:rsidR="00382DDE" w:rsidRPr="008E381C">
              <w:rPr>
                <w:noProof/>
              </w:rPr>
              <w:tab/>
            </w:r>
            <w:r w:rsidR="00382DDE" w:rsidRPr="008E381C">
              <w:rPr>
                <w:noProof/>
              </w:rPr>
              <w:fldChar w:fldCharType="begin"/>
            </w:r>
            <w:r w:rsidR="00382DDE" w:rsidRPr="008E381C">
              <w:rPr>
                <w:noProof/>
              </w:rPr>
              <w:instrText xml:space="preserve"> PAGEREF _Toc25693 </w:instrText>
            </w:r>
            <w:r w:rsidR="00382DDE" w:rsidRPr="008E381C">
              <w:rPr>
                <w:noProof/>
              </w:rPr>
              <w:fldChar w:fldCharType="separate"/>
            </w:r>
            <w:r w:rsidR="00D85CE9">
              <w:rPr>
                <w:noProof/>
              </w:rPr>
              <w:t>43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850" w:history="1">
            <w:r w:rsidR="00382DDE" w:rsidRPr="008E381C">
              <w:rPr>
                <w:rFonts w:ascii="黑体" w:eastAsia="黑体" w:hint="eastAsia"/>
                <w:noProof/>
                <w:kern w:val="0"/>
              </w:rPr>
              <w:t xml:space="preserve">11.1 </w:t>
            </w:r>
            <w:r w:rsidR="00382DDE" w:rsidRPr="008E381C">
              <w:rPr>
                <w:noProof/>
              </w:rPr>
              <w:t>概述</w:t>
            </w:r>
            <w:r w:rsidR="00382DDE" w:rsidRPr="008E381C">
              <w:rPr>
                <w:noProof/>
              </w:rPr>
              <w:tab/>
            </w:r>
            <w:r w:rsidR="00382DDE" w:rsidRPr="008E381C">
              <w:rPr>
                <w:noProof/>
              </w:rPr>
              <w:fldChar w:fldCharType="begin"/>
            </w:r>
            <w:r w:rsidR="00382DDE" w:rsidRPr="008E381C">
              <w:rPr>
                <w:noProof/>
              </w:rPr>
              <w:instrText xml:space="preserve"> PAGEREF _Toc1850 </w:instrText>
            </w:r>
            <w:r w:rsidR="00382DDE" w:rsidRPr="008E381C">
              <w:rPr>
                <w:noProof/>
              </w:rPr>
              <w:fldChar w:fldCharType="separate"/>
            </w:r>
            <w:r w:rsidR="00D85CE9">
              <w:rPr>
                <w:noProof/>
              </w:rPr>
              <w:t>43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9971" w:history="1">
            <w:r w:rsidR="00382DDE" w:rsidRPr="008E381C">
              <w:rPr>
                <w:rFonts w:ascii="黑体" w:eastAsia="黑体" w:hint="eastAsia"/>
                <w:noProof/>
                <w:kern w:val="0"/>
              </w:rPr>
              <w:t xml:space="preserve">11.2 </w:t>
            </w:r>
            <w:r w:rsidR="00382DDE" w:rsidRPr="008E381C">
              <w:rPr>
                <w:rFonts w:hint="eastAsia"/>
                <w:noProof/>
              </w:rPr>
              <w:t>图片</w:t>
            </w:r>
            <w:r w:rsidR="00382DDE" w:rsidRPr="008E381C">
              <w:rPr>
                <w:noProof/>
              </w:rPr>
              <w:tab/>
            </w:r>
            <w:r w:rsidR="00382DDE" w:rsidRPr="008E381C">
              <w:rPr>
                <w:noProof/>
              </w:rPr>
              <w:fldChar w:fldCharType="begin"/>
            </w:r>
            <w:r w:rsidR="00382DDE" w:rsidRPr="008E381C">
              <w:rPr>
                <w:noProof/>
              </w:rPr>
              <w:instrText xml:space="preserve"> PAGEREF _Toc9971 </w:instrText>
            </w:r>
            <w:r w:rsidR="00382DDE" w:rsidRPr="008E381C">
              <w:rPr>
                <w:noProof/>
              </w:rPr>
              <w:fldChar w:fldCharType="separate"/>
            </w:r>
            <w:r w:rsidR="00D85CE9">
              <w:rPr>
                <w:noProof/>
              </w:rPr>
              <w:t>43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28364" w:history="1">
            <w:r w:rsidR="00382DDE" w:rsidRPr="008E381C">
              <w:rPr>
                <w:rFonts w:ascii="黑体" w:eastAsia="黑体" w:hint="eastAsia"/>
                <w:noProof/>
                <w:kern w:val="0"/>
              </w:rPr>
              <w:t xml:space="preserve">11.3 </w:t>
            </w:r>
            <w:r w:rsidR="00382DDE" w:rsidRPr="008E381C">
              <w:rPr>
                <w:rFonts w:hint="eastAsia"/>
                <w:noProof/>
              </w:rPr>
              <w:t>视频</w:t>
            </w:r>
            <w:r w:rsidR="00382DDE" w:rsidRPr="008E381C">
              <w:rPr>
                <w:noProof/>
              </w:rPr>
              <w:tab/>
            </w:r>
            <w:r w:rsidR="00382DDE" w:rsidRPr="008E381C">
              <w:rPr>
                <w:noProof/>
              </w:rPr>
              <w:fldChar w:fldCharType="begin"/>
            </w:r>
            <w:r w:rsidR="00382DDE" w:rsidRPr="008E381C">
              <w:rPr>
                <w:noProof/>
              </w:rPr>
              <w:instrText xml:space="preserve"> PAGEREF _Toc28364 </w:instrText>
            </w:r>
            <w:r w:rsidR="00382DDE" w:rsidRPr="008E381C">
              <w:rPr>
                <w:noProof/>
              </w:rPr>
              <w:fldChar w:fldCharType="separate"/>
            </w:r>
            <w:r w:rsidR="00D85CE9">
              <w:rPr>
                <w:noProof/>
              </w:rPr>
              <w:t>43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8809" w:history="1">
            <w:r w:rsidR="00382DDE" w:rsidRPr="008E381C">
              <w:rPr>
                <w:rFonts w:ascii="黑体" w:eastAsia="黑体" w:hint="eastAsia"/>
                <w:noProof/>
                <w:kern w:val="0"/>
              </w:rPr>
              <w:t xml:space="preserve">11.4 </w:t>
            </w:r>
            <w:r w:rsidR="00382DDE" w:rsidRPr="008E381C">
              <w:rPr>
                <w:rFonts w:hint="eastAsia"/>
                <w:noProof/>
              </w:rPr>
              <w:t>动画</w:t>
            </w:r>
            <w:r w:rsidR="00382DDE" w:rsidRPr="008E381C">
              <w:rPr>
                <w:noProof/>
              </w:rPr>
              <w:tab/>
            </w:r>
            <w:r w:rsidR="00382DDE" w:rsidRPr="008E381C">
              <w:rPr>
                <w:noProof/>
              </w:rPr>
              <w:fldChar w:fldCharType="begin"/>
            </w:r>
            <w:r w:rsidR="00382DDE" w:rsidRPr="008E381C">
              <w:rPr>
                <w:noProof/>
              </w:rPr>
              <w:instrText xml:space="preserve"> PAGEREF _Toc8809 </w:instrText>
            </w:r>
            <w:r w:rsidR="00382DDE" w:rsidRPr="008E381C">
              <w:rPr>
                <w:noProof/>
              </w:rPr>
              <w:fldChar w:fldCharType="separate"/>
            </w:r>
            <w:r w:rsidR="00D85CE9">
              <w:rPr>
                <w:noProof/>
              </w:rPr>
              <w:t>44</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9605" w:history="1">
            <w:r w:rsidR="00382DDE" w:rsidRPr="008E381C">
              <w:rPr>
                <w:rFonts w:ascii="黑体" w:eastAsia="黑体" w:hint="eastAsia"/>
                <w:noProof/>
                <w:kern w:val="0"/>
              </w:rPr>
              <w:t xml:space="preserve">11.5 </w:t>
            </w:r>
            <w:r w:rsidR="00382DDE" w:rsidRPr="008E381C">
              <w:rPr>
                <w:rFonts w:hint="eastAsia"/>
                <w:noProof/>
              </w:rPr>
              <w:t>音频</w:t>
            </w:r>
            <w:r w:rsidR="00382DDE" w:rsidRPr="008E381C">
              <w:rPr>
                <w:noProof/>
              </w:rPr>
              <w:tab/>
            </w:r>
            <w:r w:rsidR="00382DDE" w:rsidRPr="008E381C">
              <w:rPr>
                <w:noProof/>
              </w:rPr>
              <w:fldChar w:fldCharType="begin"/>
            </w:r>
            <w:r w:rsidR="00382DDE" w:rsidRPr="008E381C">
              <w:rPr>
                <w:noProof/>
              </w:rPr>
              <w:instrText xml:space="preserve"> PAGEREF _Toc9605 </w:instrText>
            </w:r>
            <w:r w:rsidR="00382DDE" w:rsidRPr="008E381C">
              <w:rPr>
                <w:noProof/>
              </w:rPr>
              <w:fldChar w:fldCharType="separate"/>
            </w:r>
            <w:r w:rsidR="00D85CE9">
              <w:rPr>
                <w:noProof/>
              </w:rPr>
              <w:t>44</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17413" w:history="1">
            <w:r w:rsidR="00382DDE" w:rsidRPr="008E381C">
              <w:rPr>
                <w:rFonts w:ascii="黑体" w:eastAsia="黑体" w:hint="eastAsia"/>
                <w:noProof/>
              </w:rPr>
              <w:t xml:space="preserve">12 </w:t>
            </w:r>
            <w:r w:rsidR="00382DDE" w:rsidRPr="008E381C">
              <w:rPr>
                <w:rFonts w:hint="eastAsia"/>
                <w:noProof/>
              </w:rPr>
              <w:t>扩展对象元素</w:t>
            </w:r>
            <w:r w:rsidR="00382DDE" w:rsidRPr="008E381C">
              <w:rPr>
                <w:noProof/>
              </w:rPr>
              <w:tab/>
            </w:r>
            <w:r w:rsidR="00382DDE" w:rsidRPr="008E381C">
              <w:rPr>
                <w:noProof/>
              </w:rPr>
              <w:fldChar w:fldCharType="begin"/>
            </w:r>
            <w:r w:rsidR="00382DDE" w:rsidRPr="008E381C">
              <w:rPr>
                <w:noProof/>
              </w:rPr>
              <w:instrText xml:space="preserve"> PAGEREF _Toc17413 </w:instrText>
            </w:r>
            <w:r w:rsidR="00382DDE" w:rsidRPr="008E381C">
              <w:rPr>
                <w:noProof/>
              </w:rPr>
              <w:fldChar w:fldCharType="separate"/>
            </w:r>
            <w:r w:rsidR="00D85CE9">
              <w:rPr>
                <w:noProof/>
              </w:rPr>
              <w:t>44</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1264" w:history="1">
            <w:r w:rsidR="00382DDE" w:rsidRPr="008E381C">
              <w:rPr>
                <w:rFonts w:ascii="黑体" w:eastAsia="黑体" w:hint="eastAsia"/>
                <w:noProof/>
                <w:kern w:val="0"/>
              </w:rPr>
              <w:t xml:space="preserve">12.1 </w:t>
            </w:r>
            <w:r w:rsidR="00382DDE" w:rsidRPr="008E381C">
              <w:rPr>
                <w:rFonts w:hint="eastAsia"/>
                <w:noProof/>
              </w:rPr>
              <w:t>扩展对象元素类型描述</w:t>
            </w:r>
            <w:r w:rsidR="00382DDE" w:rsidRPr="008E381C">
              <w:rPr>
                <w:noProof/>
              </w:rPr>
              <w:tab/>
            </w:r>
            <w:r w:rsidR="00382DDE" w:rsidRPr="008E381C">
              <w:rPr>
                <w:noProof/>
              </w:rPr>
              <w:fldChar w:fldCharType="begin"/>
            </w:r>
            <w:r w:rsidR="00382DDE" w:rsidRPr="008E381C">
              <w:rPr>
                <w:noProof/>
              </w:rPr>
              <w:instrText xml:space="preserve"> PAGEREF _Toc11264 </w:instrText>
            </w:r>
            <w:r w:rsidR="00382DDE" w:rsidRPr="008E381C">
              <w:rPr>
                <w:noProof/>
              </w:rPr>
              <w:fldChar w:fldCharType="separate"/>
            </w:r>
            <w:r w:rsidR="00D85CE9">
              <w:rPr>
                <w:noProof/>
              </w:rPr>
              <w:t>44</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4544" w:history="1">
            <w:r w:rsidR="00382DDE" w:rsidRPr="008E381C">
              <w:rPr>
                <w:rFonts w:ascii="黑体" w:eastAsia="黑体" w:hint="eastAsia"/>
                <w:noProof/>
                <w:kern w:val="0"/>
              </w:rPr>
              <w:t xml:space="preserve">12.2 </w:t>
            </w:r>
            <w:r w:rsidR="00382DDE" w:rsidRPr="008E381C">
              <w:rPr>
                <w:rFonts w:hint="eastAsia"/>
                <w:noProof/>
              </w:rPr>
              <w:t>常见拓展对象</w:t>
            </w:r>
            <w:r w:rsidR="00382DDE" w:rsidRPr="008E381C">
              <w:rPr>
                <w:noProof/>
              </w:rPr>
              <w:tab/>
            </w:r>
            <w:r w:rsidR="00382DDE" w:rsidRPr="008E381C">
              <w:rPr>
                <w:noProof/>
              </w:rPr>
              <w:fldChar w:fldCharType="begin"/>
            </w:r>
            <w:r w:rsidR="00382DDE" w:rsidRPr="008E381C">
              <w:rPr>
                <w:noProof/>
              </w:rPr>
              <w:instrText xml:space="preserve"> PAGEREF _Toc14544 </w:instrText>
            </w:r>
            <w:r w:rsidR="00382DDE" w:rsidRPr="008E381C">
              <w:rPr>
                <w:noProof/>
              </w:rPr>
              <w:fldChar w:fldCharType="separate"/>
            </w:r>
            <w:r w:rsidR="00D85CE9">
              <w:rPr>
                <w:noProof/>
              </w:rPr>
              <w:t>45</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22154" w:history="1">
            <w:r w:rsidR="00382DDE" w:rsidRPr="008E381C">
              <w:rPr>
                <w:rFonts w:ascii="黑体" w:eastAsia="黑体" w:hint="eastAsia"/>
                <w:noProof/>
              </w:rPr>
              <w:t xml:space="preserve">13 </w:t>
            </w:r>
            <w:r w:rsidR="00382DDE" w:rsidRPr="008E381C">
              <w:rPr>
                <w:rFonts w:hint="eastAsia"/>
                <w:noProof/>
              </w:rPr>
              <w:t>颜色和背景</w:t>
            </w:r>
            <w:r w:rsidR="00382DDE" w:rsidRPr="008E381C">
              <w:rPr>
                <w:noProof/>
              </w:rPr>
              <w:tab/>
            </w:r>
            <w:r w:rsidR="00382DDE" w:rsidRPr="008E381C">
              <w:rPr>
                <w:noProof/>
              </w:rPr>
              <w:fldChar w:fldCharType="begin"/>
            </w:r>
            <w:r w:rsidR="00382DDE" w:rsidRPr="008E381C">
              <w:rPr>
                <w:noProof/>
              </w:rPr>
              <w:instrText xml:space="preserve"> PAGEREF _Toc22154 </w:instrText>
            </w:r>
            <w:r w:rsidR="00382DDE" w:rsidRPr="008E381C">
              <w:rPr>
                <w:noProof/>
              </w:rPr>
              <w:fldChar w:fldCharType="separate"/>
            </w:r>
            <w:r w:rsidR="00D85CE9">
              <w:rPr>
                <w:noProof/>
              </w:rPr>
              <w:t>51</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14734" w:history="1">
            <w:r w:rsidR="00382DDE" w:rsidRPr="008E381C">
              <w:rPr>
                <w:rFonts w:ascii="黑体" w:eastAsia="黑体" w:hint="eastAsia"/>
                <w:noProof/>
                <w:kern w:val="0"/>
              </w:rPr>
              <w:t xml:space="preserve">13.1 </w:t>
            </w:r>
            <w:r w:rsidR="00382DDE" w:rsidRPr="008E381C">
              <w:rPr>
                <w:rFonts w:hint="eastAsia"/>
                <w:noProof/>
              </w:rPr>
              <w:t>颜色</w:t>
            </w:r>
            <w:r w:rsidR="00382DDE" w:rsidRPr="008E381C">
              <w:rPr>
                <w:noProof/>
              </w:rPr>
              <w:tab/>
            </w:r>
            <w:r w:rsidR="00382DDE" w:rsidRPr="008E381C">
              <w:rPr>
                <w:noProof/>
              </w:rPr>
              <w:fldChar w:fldCharType="begin"/>
            </w:r>
            <w:r w:rsidR="00382DDE" w:rsidRPr="008E381C">
              <w:rPr>
                <w:noProof/>
              </w:rPr>
              <w:instrText xml:space="preserve"> PAGEREF _Toc14734 </w:instrText>
            </w:r>
            <w:r w:rsidR="00382DDE" w:rsidRPr="008E381C">
              <w:rPr>
                <w:noProof/>
              </w:rPr>
              <w:fldChar w:fldCharType="separate"/>
            </w:r>
            <w:r w:rsidR="00D85CE9">
              <w:rPr>
                <w:noProof/>
              </w:rPr>
              <w:t>51</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479" w:history="1">
            <w:r w:rsidR="00382DDE" w:rsidRPr="008E381C">
              <w:rPr>
                <w:rFonts w:ascii="黑体" w:eastAsia="黑体" w:hint="eastAsia"/>
                <w:noProof/>
                <w:kern w:val="0"/>
              </w:rPr>
              <w:t xml:space="preserve">13.2 </w:t>
            </w:r>
            <w:r w:rsidR="00382DDE" w:rsidRPr="008E381C">
              <w:rPr>
                <w:rFonts w:hint="eastAsia"/>
                <w:noProof/>
              </w:rPr>
              <w:t>背景</w:t>
            </w:r>
            <w:r w:rsidR="00382DDE" w:rsidRPr="008E381C">
              <w:rPr>
                <w:noProof/>
              </w:rPr>
              <w:tab/>
            </w:r>
            <w:r w:rsidR="00382DDE" w:rsidRPr="008E381C">
              <w:rPr>
                <w:noProof/>
              </w:rPr>
              <w:fldChar w:fldCharType="begin"/>
            </w:r>
            <w:r w:rsidR="00382DDE" w:rsidRPr="008E381C">
              <w:rPr>
                <w:noProof/>
              </w:rPr>
              <w:instrText xml:space="preserve"> PAGEREF _Toc479 </w:instrText>
            </w:r>
            <w:r w:rsidR="00382DDE" w:rsidRPr="008E381C">
              <w:rPr>
                <w:noProof/>
              </w:rPr>
              <w:fldChar w:fldCharType="separate"/>
            </w:r>
            <w:r w:rsidR="00D85CE9">
              <w:rPr>
                <w:noProof/>
              </w:rPr>
              <w:t>51</w:t>
            </w:r>
            <w:r w:rsidR="00382DDE" w:rsidRPr="008E381C">
              <w:rPr>
                <w:noProof/>
              </w:rPr>
              <w:fldChar w:fldCharType="end"/>
            </w:r>
          </w:hyperlink>
        </w:p>
        <w:p w:rsidR="0024417D" w:rsidRPr="008E381C" w:rsidRDefault="003B262E">
          <w:pPr>
            <w:pStyle w:val="21"/>
            <w:tabs>
              <w:tab w:val="clear" w:pos="9241"/>
              <w:tab w:val="right" w:leader="dot" w:pos="8306"/>
            </w:tabs>
            <w:rPr>
              <w:noProof/>
            </w:rPr>
          </w:pPr>
          <w:hyperlink w:anchor="_Toc8962" w:history="1">
            <w:r w:rsidR="00382DDE" w:rsidRPr="008E381C">
              <w:rPr>
                <w:rFonts w:ascii="黑体" w:eastAsia="黑体" w:hint="eastAsia"/>
                <w:noProof/>
              </w:rPr>
              <w:t xml:space="preserve">14 </w:t>
            </w:r>
            <w:r w:rsidR="00382DDE" w:rsidRPr="008E381C">
              <w:rPr>
                <w:rFonts w:hint="eastAsia"/>
                <w:noProof/>
              </w:rPr>
              <w:t>扩展</w:t>
            </w:r>
            <w:r w:rsidR="00382DDE" w:rsidRPr="008E381C">
              <w:rPr>
                <w:noProof/>
              </w:rPr>
              <w:tab/>
            </w:r>
            <w:r w:rsidR="00382DDE" w:rsidRPr="008E381C">
              <w:rPr>
                <w:noProof/>
              </w:rPr>
              <w:fldChar w:fldCharType="begin"/>
            </w:r>
            <w:r w:rsidR="00382DDE" w:rsidRPr="008E381C">
              <w:rPr>
                <w:noProof/>
              </w:rPr>
              <w:instrText xml:space="preserve"> PAGEREF _Toc8962 </w:instrText>
            </w:r>
            <w:r w:rsidR="00382DDE" w:rsidRPr="008E381C">
              <w:rPr>
                <w:noProof/>
              </w:rPr>
              <w:fldChar w:fldCharType="separate"/>
            </w:r>
            <w:r w:rsidR="00D85CE9">
              <w:rPr>
                <w:noProof/>
              </w:rPr>
              <w:t>53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9924" w:history="1">
            <w:r w:rsidR="00382DDE" w:rsidRPr="008E381C">
              <w:rPr>
                <w:rFonts w:ascii="黑体" w:eastAsia="黑体" w:hint="eastAsia"/>
                <w:noProof/>
                <w:kern w:val="0"/>
              </w:rPr>
              <w:t xml:space="preserve">14.1 </w:t>
            </w:r>
            <w:r w:rsidR="00382DDE" w:rsidRPr="008E381C">
              <w:rPr>
                <w:rFonts w:hint="eastAsia"/>
                <w:noProof/>
              </w:rPr>
              <w:t>链接</w:t>
            </w:r>
            <w:r w:rsidR="00382DDE" w:rsidRPr="008E381C">
              <w:rPr>
                <w:noProof/>
              </w:rPr>
              <w:tab/>
            </w:r>
            <w:r w:rsidR="00382DDE" w:rsidRPr="008E381C">
              <w:rPr>
                <w:noProof/>
              </w:rPr>
              <w:fldChar w:fldCharType="begin"/>
            </w:r>
            <w:r w:rsidR="00382DDE" w:rsidRPr="008E381C">
              <w:rPr>
                <w:noProof/>
              </w:rPr>
              <w:instrText xml:space="preserve"> PAGEREF _Toc9924 </w:instrText>
            </w:r>
            <w:r w:rsidR="00382DDE" w:rsidRPr="008E381C">
              <w:rPr>
                <w:noProof/>
              </w:rPr>
              <w:fldChar w:fldCharType="separate"/>
            </w:r>
            <w:r w:rsidR="00D85CE9">
              <w:rPr>
                <w:noProof/>
              </w:rPr>
              <w:t>53</w:t>
            </w:r>
            <w:r w:rsidR="00382DDE" w:rsidRPr="008E381C">
              <w:rPr>
                <w:noProof/>
              </w:rPr>
              <w:fldChar w:fldCharType="end"/>
            </w:r>
          </w:hyperlink>
        </w:p>
        <w:p w:rsidR="0024417D" w:rsidRPr="008E381C" w:rsidRDefault="003B262E" w:rsidP="008E381C">
          <w:pPr>
            <w:pStyle w:val="30"/>
            <w:tabs>
              <w:tab w:val="clear" w:pos="9241"/>
              <w:tab w:val="right" w:leader="dot" w:pos="8306"/>
            </w:tabs>
            <w:ind w:firstLine="210"/>
            <w:rPr>
              <w:noProof/>
            </w:rPr>
          </w:pPr>
          <w:hyperlink w:anchor="_Toc9643" w:history="1">
            <w:r w:rsidR="00382DDE" w:rsidRPr="008E381C">
              <w:rPr>
                <w:rFonts w:ascii="黑体" w:eastAsia="黑体" w:hint="eastAsia"/>
                <w:noProof/>
                <w:kern w:val="0"/>
              </w:rPr>
              <w:t xml:space="preserve">14.2 </w:t>
            </w:r>
            <w:r w:rsidR="00382DDE" w:rsidRPr="008E381C">
              <w:rPr>
                <w:rFonts w:hint="eastAsia"/>
                <w:noProof/>
              </w:rPr>
              <w:t>回退</w:t>
            </w:r>
            <w:r w:rsidR="00382DDE" w:rsidRPr="008E381C">
              <w:rPr>
                <w:noProof/>
              </w:rPr>
              <w:tab/>
            </w:r>
            <w:r w:rsidR="00382DDE" w:rsidRPr="008E381C">
              <w:rPr>
                <w:noProof/>
              </w:rPr>
              <w:fldChar w:fldCharType="begin"/>
            </w:r>
            <w:r w:rsidR="00382DDE" w:rsidRPr="008E381C">
              <w:rPr>
                <w:noProof/>
              </w:rPr>
              <w:instrText xml:space="preserve"> PAGEREF _Toc9643 </w:instrText>
            </w:r>
            <w:r w:rsidR="00382DDE" w:rsidRPr="008E381C">
              <w:rPr>
                <w:noProof/>
              </w:rPr>
              <w:fldChar w:fldCharType="separate"/>
            </w:r>
            <w:r w:rsidR="00D85CE9">
              <w:rPr>
                <w:noProof/>
              </w:rPr>
              <w:t>55</w:t>
            </w:r>
            <w:r w:rsidR="00382DDE" w:rsidRPr="008E381C">
              <w:rPr>
                <w:noProof/>
              </w:rPr>
              <w:fldChar w:fldCharType="end"/>
            </w:r>
          </w:hyperlink>
        </w:p>
        <w:p w:rsidR="0024417D" w:rsidRPr="008E381C" w:rsidRDefault="003B262E" w:rsidP="008E381C">
          <w:pPr>
            <w:pStyle w:val="10"/>
            <w:tabs>
              <w:tab w:val="clear" w:pos="9241"/>
              <w:tab w:val="right" w:leader="dot" w:pos="8306"/>
            </w:tabs>
            <w:spacing w:before="78" w:after="78"/>
            <w:rPr>
              <w:noProof/>
            </w:rPr>
          </w:pPr>
          <w:hyperlink w:anchor="_Toc2194" w:history="1">
            <w:r w:rsidR="00382DDE" w:rsidRPr="008E381C">
              <w:rPr>
                <w:rFonts w:ascii="黑体" w:eastAsia="黑体" w:hint="eastAsia"/>
                <w:noProof/>
              </w:rPr>
              <w:t xml:space="preserve">附　录　A </w:t>
            </w:r>
            <w:r w:rsidR="00382DDE" w:rsidRPr="008E381C">
              <w:rPr>
                <w:noProof/>
              </w:rPr>
              <w:t xml:space="preserve"> </w:t>
            </w:r>
            <w:r w:rsidR="00382DDE" w:rsidRPr="008E381C">
              <w:rPr>
                <w:rFonts w:hint="eastAsia"/>
                <w:noProof/>
              </w:rPr>
              <w:t>（规范性附录）</w:t>
            </w:r>
            <w:r w:rsidR="00382DDE" w:rsidRPr="008E381C">
              <w:rPr>
                <w:noProof/>
              </w:rPr>
              <w:t xml:space="preserve"> </w:t>
            </w:r>
            <w:r w:rsidR="00382DDE" w:rsidRPr="008E381C">
              <w:rPr>
                <w:rFonts w:hint="eastAsia"/>
                <w:noProof/>
              </w:rPr>
              <w:t>标准中的属性编码表</w:t>
            </w:r>
            <w:r w:rsidR="00382DDE" w:rsidRPr="008E381C">
              <w:rPr>
                <w:noProof/>
              </w:rPr>
              <w:tab/>
            </w:r>
            <w:r w:rsidR="00382DDE" w:rsidRPr="008E381C">
              <w:rPr>
                <w:noProof/>
              </w:rPr>
              <w:fldChar w:fldCharType="begin"/>
            </w:r>
            <w:r w:rsidR="00382DDE" w:rsidRPr="008E381C">
              <w:rPr>
                <w:noProof/>
              </w:rPr>
              <w:instrText xml:space="preserve"> PAGEREF _Toc2194 </w:instrText>
            </w:r>
            <w:r w:rsidR="00382DDE" w:rsidRPr="008E381C">
              <w:rPr>
                <w:noProof/>
              </w:rPr>
              <w:fldChar w:fldCharType="separate"/>
            </w:r>
            <w:r w:rsidR="00D85CE9">
              <w:rPr>
                <w:noProof/>
              </w:rPr>
              <w:t>58</w:t>
            </w:r>
            <w:r w:rsidR="00382DDE" w:rsidRPr="008E381C">
              <w:rPr>
                <w:noProof/>
              </w:rPr>
              <w:fldChar w:fldCharType="end"/>
            </w:r>
          </w:hyperlink>
        </w:p>
        <w:p w:rsidR="0024417D" w:rsidRPr="008E381C" w:rsidRDefault="003B262E" w:rsidP="008E381C">
          <w:pPr>
            <w:pStyle w:val="10"/>
            <w:tabs>
              <w:tab w:val="clear" w:pos="9241"/>
              <w:tab w:val="right" w:leader="dot" w:pos="8306"/>
            </w:tabs>
            <w:spacing w:before="78" w:after="78"/>
            <w:rPr>
              <w:noProof/>
            </w:rPr>
          </w:pPr>
          <w:hyperlink w:anchor="_Toc32618" w:history="1">
            <w:r w:rsidR="00382DDE" w:rsidRPr="008E381C">
              <w:rPr>
                <w:rFonts w:ascii="黑体" w:eastAsia="黑体" w:hint="eastAsia"/>
                <w:noProof/>
              </w:rPr>
              <w:t xml:space="preserve">附　录　B </w:t>
            </w:r>
            <w:r w:rsidR="00382DDE" w:rsidRPr="008E381C">
              <w:rPr>
                <w:noProof/>
              </w:rPr>
              <w:t xml:space="preserve"> </w:t>
            </w:r>
            <w:r w:rsidR="00382DDE" w:rsidRPr="008E381C">
              <w:rPr>
                <w:rFonts w:hint="eastAsia"/>
                <w:noProof/>
              </w:rPr>
              <w:t>（规范性附录）</w:t>
            </w:r>
            <w:r w:rsidR="00382DDE" w:rsidRPr="008E381C">
              <w:rPr>
                <w:noProof/>
              </w:rPr>
              <w:t xml:space="preserve"> </w:t>
            </w:r>
            <w:r w:rsidR="00382DDE" w:rsidRPr="008E381C">
              <w:rPr>
                <w:rFonts w:hint="eastAsia"/>
                <w:noProof/>
              </w:rPr>
              <w:t>交互式电子白板常见学科对象词汇表</w:t>
            </w:r>
            <w:r w:rsidR="00382DDE" w:rsidRPr="008E381C">
              <w:rPr>
                <w:noProof/>
              </w:rPr>
              <w:tab/>
            </w:r>
            <w:r w:rsidR="00382DDE" w:rsidRPr="008E381C">
              <w:rPr>
                <w:noProof/>
              </w:rPr>
              <w:fldChar w:fldCharType="begin"/>
            </w:r>
            <w:r w:rsidR="00382DDE" w:rsidRPr="008E381C">
              <w:rPr>
                <w:noProof/>
              </w:rPr>
              <w:instrText xml:space="preserve"> PAGEREF _Toc32618 </w:instrText>
            </w:r>
            <w:r w:rsidR="00382DDE" w:rsidRPr="008E381C">
              <w:rPr>
                <w:noProof/>
              </w:rPr>
              <w:fldChar w:fldCharType="separate"/>
            </w:r>
            <w:r w:rsidR="00D85CE9">
              <w:rPr>
                <w:noProof/>
              </w:rPr>
              <w:t>63</w:t>
            </w:r>
            <w:r w:rsidR="00382DDE" w:rsidRPr="008E381C">
              <w:rPr>
                <w:noProof/>
              </w:rPr>
              <w:fldChar w:fldCharType="end"/>
            </w:r>
          </w:hyperlink>
        </w:p>
        <w:p w:rsidR="0024417D" w:rsidRPr="008E381C" w:rsidRDefault="003B262E" w:rsidP="008E381C">
          <w:pPr>
            <w:pStyle w:val="10"/>
            <w:tabs>
              <w:tab w:val="clear" w:pos="9241"/>
              <w:tab w:val="right" w:leader="dot" w:pos="8306"/>
            </w:tabs>
            <w:spacing w:before="78" w:after="78"/>
            <w:rPr>
              <w:noProof/>
            </w:rPr>
          </w:pPr>
          <w:hyperlink w:anchor="_Toc15180" w:history="1">
            <w:r w:rsidR="00382DDE" w:rsidRPr="008E381C">
              <w:rPr>
                <w:rFonts w:ascii="黑体" w:eastAsia="黑体" w:hAnsi="黑体" w:hint="eastAsia"/>
                <w:noProof/>
              </w:rPr>
              <w:t>参考文献</w:t>
            </w:r>
            <w:r w:rsidR="00382DDE" w:rsidRPr="008E381C">
              <w:rPr>
                <w:noProof/>
              </w:rPr>
              <w:tab/>
            </w:r>
            <w:r w:rsidR="00382DDE" w:rsidRPr="008E381C">
              <w:rPr>
                <w:noProof/>
              </w:rPr>
              <w:fldChar w:fldCharType="begin"/>
            </w:r>
            <w:r w:rsidR="00382DDE" w:rsidRPr="008E381C">
              <w:rPr>
                <w:noProof/>
              </w:rPr>
              <w:instrText xml:space="preserve"> PAGEREF _Toc15180 </w:instrText>
            </w:r>
            <w:r w:rsidR="00382DDE" w:rsidRPr="008E381C">
              <w:rPr>
                <w:noProof/>
              </w:rPr>
              <w:fldChar w:fldCharType="separate"/>
            </w:r>
            <w:r w:rsidR="00D85CE9">
              <w:rPr>
                <w:noProof/>
              </w:rPr>
              <w:t>65</w:t>
            </w:r>
            <w:r w:rsidR="00382DDE" w:rsidRPr="008E381C">
              <w:rPr>
                <w:noProof/>
              </w:rPr>
              <w:fldChar w:fldCharType="end"/>
            </w:r>
          </w:hyperlink>
        </w:p>
        <w:p w:rsidR="0024417D" w:rsidRPr="008E381C" w:rsidRDefault="00382DDE">
          <w:pPr>
            <w:spacing w:before="25" w:after="25"/>
          </w:pPr>
          <w:r w:rsidRPr="008E381C">
            <w:fldChar w:fldCharType="end"/>
          </w:r>
        </w:p>
        <w:p w:rsidR="0024417D" w:rsidRPr="008E381C" w:rsidRDefault="003B262E"/>
      </w:sdtContent>
    </w:sdt>
    <w:p w:rsidR="0024417D" w:rsidRPr="008E381C" w:rsidRDefault="0024417D"/>
    <w:p w:rsidR="0024417D" w:rsidRPr="008E381C" w:rsidRDefault="0024417D">
      <w:pPr>
        <w:pStyle w:val="affffff6"/>
        <w:rPr>
          <w:rFonts w:hAnsi="黑体"/>
          <w:szCs w:val="32"/>
        </w:rPr>
        <w:sectPr w:rsidR="0024417D" w:rsidRPr="008E381C">
          <w:headerReference w:type="default" r:id="rId13"/>
          <w:footerReference w:type="default" r:id="rId14"/>
          <w:pgSz w:w="11906" w:h="16838"/>
          <w:pgMar w:top="1440" w:right="1800" w:bottom="1440" w:left="1800" w:header="851" w:footer="992" w:gutter="0"/>
          <w:pgNumType w:fmt="upperRoman" w:start="1"/>
          <w:cols w:space="425"/>
          <w:docGrid w:type="lines" w:linePitch="312"/>
        </w:sectPr>
      </w:pPr>
      <w:bookmarkStart w:id="7" w:name="_Toc429658926"/>
    </w:p>
    <w:p w:rsidR="0024417D" w:rsidRPr="008E381C" w:rsidRDefault="00382DDE">
      <w:pPr>
        <w:pStyle w:val="affffff6"/>
      </w:pPr>
      <w:bookmarkStart w:id="8" w:name="_Toc22599"/>
      <w:bookmarkStart w:id="9" w:name="_Toc471857768"/>
      <w:bookmarkStart w:id="10" w:name="_Toc31914"/>
      <w:bookmarkStart w:id="11" w:name="_Toc23293"/>
      <w:bookmarkEnd w:id="6"/>
      <w:bookmarkEnd w:id="7"/>
      <w:r w:rsidRPr="008E381C">
        <w:rPr>
          <w:rFonts w:hint="eastAsia"/>
        </w:rPr>
        <w:lastRenderedPageBreak/>
        <w:t>前</w:t>
      </w:r>
      <w:bookmarkStart w:id="12" w:name="BKQY"/>
      <w:r w:rsidRPr="008E381C">
        <w:rPr>
          <w:rFonts w:hAnsi="黑体"/>
        </w:rPr>
        <w:t>  </w:t>
      </w:r>
      <w:r w:rsidRPr="008E381C">
        <w:rPr>
          <w:rFonts w:hint="eastAsia"/>
        </w:rPr>
        <w:t>言</w:t>
      </w:r>
      <w:bookmarkEnd w:id="8"/>
      <w:bookmarkEnd w:id="9"/>
      <w:bookmarkEnd w:id="10"/>
      <w:bookmarkEnd w:id="11"/>
      <w:bookmarkEnd w:id="12"/>
    </w:p>
    <w:p w:rsidR="0024417D" w:rsidRPr="008E381C" w:rsidRDefault="00382DDE">
      <w:pPr>
        <w:pStyle w:val="afff5"/>
      </w:pPr>
      <w:r w:rsidRPr="008E381C">
        <w:rPr>
          <w:rFonts w:hint="eastAsia"/>
        </w:rPr>
        <w:t>本标准按照GB/T 1.1-2009给出的规则起草。</w:t>
      </w:r>
    </w:p>
    <w:p w:rsidR="0024417D" w:rsidRPr="008E381C" w:rsidRDefault="00382DDE">
      <w:pPr>
        <w:pStyle w:val="afff5"/>
      </w:pPr>
      <w:r w:rsidRPr="008E381C">
        <w:rPr>
          <w:rFonts w:hint="eastAsia"/>
        </w:rPr>
        <w:t>本文件的某些内容可能涉及专利。本文件发布机构不承担识别这些专利的责任。</w:t>
      </w:r>
    </w:p>
    <w:p w:rsidR="0024417D" w:rsidRPr="008E381C" w:rsidRDefault="00382DDE">
      <w:pPr>
        <w:pStyle w:val="afff5"/>
      </w:pPr>
      <w:r w:rsidRPr="008E381C">
        <w:rPr>
          <w:rFonts w:hint="eastAsia"/>
        </w:rPr>
        <w:t>本标准由中华人民共和国教育部提出并归口。</w:t>
      </w:r>
    </w:p>
    <w:p w:rsidR="0024417D" w:rsidRPr="008E381C" w:rsidRDefault="00382DDE">
      <w:pPr>
        <w:pStyle w:val="afff5"/>
      </w:pPr>
      <w:r w:rsidRPr="008E381C">
        <w:rPr>
          <w:rFonts w:hint="eastAsia"/>
        </w:rPr>
        <w:t>本标准起草单位：教育部中央电化教育馆、北京师范大学、华南师范大学、深圳市鸿合创新信息技术有限责任公司、深圳市巨龙科教高技术股份有限公司、北京天仕博科技有限公司、广州视睿电子科技有限公司、明博教育科技有限公司、深圳艾博德科技股份有限公司。</w:t>
      </w:r>
    </w:p>
    <w:p w:rsidR="0024417D" w:rsidRPr="008E381C" w:rsidRDefault="00382DDE">
      <w:pPr>
        <w:pStyle w:val="afff5"/>
      </w:pPr>
      <w:r w:rsidRPr="008E381C">
        <w:rPr>
          <w:rFonts w:hint="eastAsia"/>
        </w:rPr>
        <w:t>本标准主要起草人：郑大伟、许林、李玉顺、柯清超、轩兴平、杨非、马江舰、金美玉、彭志斌、张洪超、邓毅刚、康凯、许军、陈美玲、容梅、杨秀森、赵兴龙、尹克敏、付涛、管佳、王莹。</w:t>
      </w:r>
    </w:p>
    <w:p w:rsidR="0024417D" w:rsidRPr="008E381C" w:rsidRDefault="00382DDE">
      <w:pPr>
        <w:pStyle w:val="affffff6"/>
      </w:pPr>
      <w:bookmarkStart w:id="13" w:name="_Toc7498"/>
      <w:bookmarkStart w:id="14" w:name="_Toc471857678"/>
      <w:bookmarkStart w:id="15" w:name="_Toc24991"/>
      <w:bookmarkStart w:id="16" w:name="_Toc471857769"/>
      <w:bookmarkStart w:id="17" w:name="_Toc471855626"/>
      <w:bookmarkStart w:id="18" w:name="_Toc24740"/>
      <w:r w:rsidRPr="008E381C">
        <w:rPr>
          <w:rFonts w:hint="eastAsia"/>
        </w:rPr>
        <w:lastRenderedPageBreak/>
        <w:t>引</w:t>
      </w:r>
      <w:bookmarkStart w:id="19" w:name="BKYY"/>
      <w:r w:rsidRPr="008E381C">
        <w:rPr>
          <w:rFonts w:hAnsi="黑体"/>
        </w:rPr>
        <w:t>  </w:t>
      </w:r>
      <w:r w:rsidRPr="008E381C">
        <w:rPr>
          <w:rFonts w:hint="eastAsia"/>
        </w:rPr>
        <w:t>言</w:t>
      </w:r>
      <w:bookmarkEnd w:id="13"/>
      <w:bookmarkEnd w:id="14"/>
      <w:bookmarkEnd w:id="15"/>
      <w:bookmarkEnd w:id="16"/>
      <w:bookmarkEnd w:id="17"/>
      <w:bookmarkEnd w:id="18"/>
      <w:bookmarkEnd w:id="19"/>
    </w:p>
    <w:p w:rsidR="0024417D" w:rsidRPr="008E381C" w:rsidRDefault="00382DDE">
      <w:pPr>
        <w:spacing w:line="276" w:lineRule="auto"/>
        <w:ind w:firstLine="420"/>
      </w:pPr>
      <w:r w:rsidRPr="008E381C">
        <w:rPr>
          <w:rFonts w:hint="eastAsia"/>
        </w:rPr>
        <w:t>随着交互式电子白板在教学中日益广泛的应用，研制交互式电子白板教学资源通用文件格式标准对于促进交互式电子白板更好地为教学服务，加强交互式电子白板资源的交流和共享具有重要意义。当前，大量交互式电子白板资源和相关服务进入了课堂，广大教师对交互式电子白板在提高教学质量方面的作用给予了充分肯定，但是交互式电子白板在使用过程中存在着教学资源难以共享，广大教师教学过程中的生成性资源无法在不同品牌交互式电子白板之间共享使用，这对交互式电子白板资源的共享和交互式电子白板的教学应用造成了较大困难，本标准就是为这些问题的解决而提出的，以提高交互式电子白板数字资源的跨品牌互操作和共享能力。</w:t>
      </w:r>
    </w:p>
    <w:p w:rsidR="0024417D" w:rsidRPr="008E381C" w:rsidRDefault="00382DDE">
      <w:pPr>
        <w:spacing w:line="276" w:lineRule="auto"/>
        <w:ind w:firstLine="420"/>
      </w:pPr>
      <w:r w:rsidRPr="008E381C">
        <w:rPr>
          <w:rFonts w:hint="eastAsia"/>
        </w:rPr>
        <w:t>围绕上述问题解决，本格式标准主要目的有两个方面：第一，建立能够打开、编辑、存储交互式电子白板数字资源的通用文件；第二，鼓励和引导行业中各厂家电子白板数字资源格式文件参照本标准，支持不同厂家电子白板数字资源文件进行交换和共享，使教学内容能够在不同厂家产品中交换使用。本标准优先推荐为第二个目的服务，第一目的依据各厂家交互式电子白板的技术实现状况而定，以推动行业逐渐达成交互式电子白板文件的规范化、标准化。为了达到上述目的，格式标准是简约的，且可扩展的，以能够确保兼容性。</w:t>
      </w:r>
    </w:p>
    <w:p w:rsidR="0024417D" w:rsidRPr="008E381C" w:rsidRDefault="0024417D">
      <w:pPr>
        <w:pStyle w:val="afff5"/>
        <w:sectPr w:rsidR="0024417D" w:rsidRPr="008E381C">
          <w:headerReference w:type="default" r:id="rId15"/>
          <w:footerReference w:type="default" r:id="rId16"/>
          <w:pgSz w:w="11906" w:h="16838"/>
          <w:pgMar w:top="567" w:right="1416" w:bottom="1134" w:left="1418" w:header="1418" w:footer="1134" w:gutter="0"/>
          <w:pgNumType w:fmt="upperRoman" w:start="1"/>
          <w:cols w:space="720"/>
          <w:formProt w:val="0"/>
          <w:docGrid w:type="lines" w:linePitch="312"/>
        </w:sectPr>
      </w:pPr>
    </w:p>
    <w:p w:rsidR="0024417D" w:rsidRPr="008E381C" w:rsidRDefault="00382DDE">
      <w:pPr>
        <w:pStyle w:val="affff3"/>
      </w:pPr>
      <w:bookmarkStart w:id="20" w:name="_Toc17580"/>
      <w:bookmarkStart w:id="21" w:name="_Toc5312"/>
      <w:bookmarkStart w:id="22" w:name="_Toc479862823"/>
      <w:bookmarkStart w:id="23" w:name="_Toc32546"/>
      <w:bookmarkStart w:id="24" w:name="_Toc479865473"/>
      <w:bookmarkStart w:id="25" w:name="_Toc26840"/>
      <w:r w:rsidRPr="008E381C">
        <w:rPr>
          <w:rFonts w:hint="eastAsia"/>
        </w:rPr>
        <w:lastRenderedPageBreak/>
        <w:t>交</w:t>
      </w:r>
      <w:bookmarkStart w:id="26" w:name="StandardName"/>
      <w:r w:rsidRPr="008E381C">
        <w:rPr>
          <w:rFonts w:hint="eastAsia"/>
        </w:rPr>
        <w:t>互式电子白板</w:t>
      </w:r>
      <w:r w:rsidRPr="008E381C">
        <w:br/>
      </w:r>
      <w:r w:rsidRPr="008E381C">
        <w:rPr>
          <w:rFonts w:hint="eastAsia"/>
        </w:rPr>
        <w:t>教学资源通用文件格式</w:t>
      </w:r>
      <w:bookmarkEnd w:id="20"/>
      <w:bookmarkEnd w:id="21"/>
      <w:bookmarkEnd w:id="22"/>
      <w:bookmarkEnd w:id="23"/>
      <w:bookmarkEnd w:id="24"/>
      <w:bookmarkEnd w:id="25"/>
      <w:bookmarkEnd w:id="26"/>
    </w:p>
    <w:p w:rsidR="0024417D" w:rsidRPr="008E381C" w:rsidRDefault="00382DDE">
      <w:pPr>
        <w:pStyle w:val="a9"/>
        <w:spacing w:before="312" w:after="312"/>
      </w:pPr>
      <w:bookmarkStart w:id="27" w:name="_Toc471857770"/>
      <w:bookmarkStart w:id="28" w:name="_Toc5621"/>
      <w:bookmarkStart w:id="29" w:name="_Toc471855627"/>
      <w:bookmarkStart w:id="30" w:name="_Toc471857679"/>
      <w:bookmarkStart w:id="31" w:name="_Toc31185"/>
      <w:bookmarkStart w:id="32" w:name="_Toc11443"/>
      <w:r w:rsidRPr="008E381C">
        <w:rPr>
          <w:rFonts w:hint="eastAsia"/>
        </w:rPr>
        <w:t>范围</w:t>
      </w:r>
      <w:bookmarkEnd w:id="27"/>
      <w:bookmarkEnd w:id="28"/>
      <w:bookmarkEnd w:id="29"/>
      <w:bookmarkEnd w:id="30"/>
      <w:bookmarkEnd w:id="31"/>
      <w:bookmarkEnd w:id="32"/>
    </w:p>
    <w:p w:rsidR="0024417D" w:rsidRPr="008E381C" w:rsidRDefault="00382DDE">
      <w:pPr>
        <w:spacing w:line="276" w:lineRule="auto"/>
        <w:ind w:firstLine="420"/>
      </w:pPr>
      <w:r w:rsidRPr="008E381C">
        <w:rPr>
          <w:rFonts w:hint="eastAsia"/>
        </w:rPr>
        <w:t>本标准对交互式电子白板上显示的教学资源的通用文件格式进行了规范，规定了统一的内容编辑标签，以及交互式电子白板文件格式结构、布局。</w:t>
      </w:r>
    </w:p>
    <w:p w:rsidR="0024417D" w:rsidRPr="008E381C" w:rsidRDefault="00382DDE">
      <w:pPr>
        <w:spacing w:line="276" w:lineRule="auto"/>
        <w:ind w:firstLine="420"/>
      </w:pPr>
      <w:r w:rsidRPr="008E381C">
        <w:rPr>
          <w:rFonts w:hint="eastAsia"/>
        </w:rPr>
        <w:t>该标准适用于对交互式电子白板教学资源的设计和开发，以及交互式电子白板之间教学资源交换与共享。进而，在实践层面上可引导对交互式电子白板选型与配置。</w:t>
      </w:r>
    </w:p>
    <w:p w:rsidR="0024417D" w:rsidRPr="008E381C" w:rsidRDefault="00382DDE">
      <w:pPr>
        <w:pStyle w:val="a9"/>
        <w:spacing w:before="312" w:after="312"/>
      </w:pPr>
      <w:bookmarkStart w:id="33" w:name="_Toc8688"/>
      <w:bookmarkStart w:id="34" w:name="_Toc3005"/>
      <w:bookmarkStart w:id="35" w:name="_Toc471857680"/>
      <w:bookmarkStart w:id="36" w:name="_Toc471855628"/>
      <w:bookmarkStart w:id="37" w:name="_Toc471857771"/>
      <w:bookmarkStart w:id="38" w:name="_Toc5109"/>
      <w:r w:rsidRPr="008E381C">
        <w:rPr>
          <w:rFonts w:hint="eastAsia"/>
        </w:rPr>
        <w:t>规范性引用文件</w:t>
      </w:r>
      <w:bookmarkEnd w:id="33"/>
      <w:bookmarkEnd w:id="34"/>
      <w:bookmarkEnd w:id="35"/>
      <w:bookmarkEnd w:id="36"/>
      <w:bookmarkEnd w:id="37"/>
      <w:bookmarkEnd w:id="38"/>
    </w:p>
    <w:p w:rsidR="0024417D" w:rsidRPr="008E381C" w:rsidRDefault="00382DDE">
      <w:pPr>
        <w:pStyle w:val="afff5"/>
      </w:pPr>
      <w:r w:rsidRPr="008E381C">
        <w:rPr>
          <w:rFonts w:hint="eastAsia"/>
        </w:rPr>
        <w:t>下列文件对于本文件的应用是必不可少的。凡是注日期的引用文件，仅所注日期的版本适用于本文件。凡是不注日期的引用文件，其最新版本（包括所有的修改单）适用于本文件。</w:t>
      </w:r>
    </w:p>
    <w:p w:rsidR="0024417D" w:rsidRPr="008E381C" w:rsidRDefault="00382DDE">
      <w:pPr>
        <w:numPr>
          <w:ilvl w:val="0"/>
          <w:numId w:val="19"/>
        </w:numPr>
      </w:pPr>
      <w:bookmarkStart w:id="39" w:name="title"/>
      <w:r w:rsidRPr="008E381C">
        <w:rPr>
          <w:rFonts w:ascii="Calibri" w:hAnsi="Calibri"/>
          <w:szCs w:val="22"/>
        </w:rPr>
        <w:t>Extensible Markup Language (XML) 1.0 (Fifth Edition)</w:t>
      </w:r>
      <w:bookmarkEnd w:id="39"/>
      <w:r w:rsidRPr="008E381C">
        <w:t>, http://www.w3.org/TR/REC-xml/</w:t>
      </w:r>
      <w:r w:rsidRPr="008E381C">
        <w:rPr>
          <w:rFonts w:hint="eastAsia"/>
        </w:rPr>
        <w:t>，获取时间：</w:t>
      </w:r>
      <w:r w:rsidRPr="008E381C">
        <w:rPr>
          <w:rFonts w:hint="eastAsia"/>
        </w:rPr>
        <w:t>2017.4</w:t>
      </w:r>
      <w:r w:rsidRPr="008E381C">
        <w:t xml:space="preserve"> </w:t>
      </w:r>
    </w:p>
    <w:p w:rsidR="0024417D" w:rsidRPr="008E381C" w:rsidRDefault="00382DDE">
      <w:pPr>
        <w:numPr>
          <w:ilvl w:val="0"/>
          <w:numId w:val="19"/>
        </w:numPr>
        <w:rPr>
          <w:rFonts w:ascii="Calibri" w:hAnsi="Calibri"/>
          <w:szCs w:val="22"/>
        </w:rPr>
      </w:pPr>
      <w:r w:rsidRPr="008E381C">
        <w:rPr>
          <w:rFonts w:ascii="Calibri" w:hAnsi="Calibri"/>
          <w:szCs w:val="22"/>
        </w:rPr>
        <w:t>Scalable Vector Graphics (SVG) 1.1 (Second Edition)</w:t>
      </w:r>
      <w:r w:rsidRPr="008E381C">
        <w:rPr>
          <w:rFonts w:hint="eastAsia"/>
        </w:rPr>
        <w:t>,</w:t>
      </w:r>
      <w:r w:rsidRPr="008E381C">
        <w:t>http://www.w3.org/TR/SVG11/</w:t>
      </w:r>
      <w:r w:rsidRPr="008E381C">
        <w:rPr>
          <w:rFonts w:hint="eastAsia"/>
        </w:rPr>
        <w:t>，获取时间：</w:t>
      </w:r>
      <w:r w:rsidRPr="008E381C">
        <w:rPr>
          <w:rFonts w:hint="eastAsia"/>
        </w:rPr>
        <w:t>2017.4</w:t>
      </w:r>
    </w:p>
    <w:p w:rsidR="0024417D" w:rsidRPr="008E381C" w:rsidRDefault="00382DDE">
      <w:pPr>
        <w:numPr>
          <w:ilvl w:val="0"/>
          <w:numId w:val="19"/>
        </w:numPr>
        <w:rPr>
          <w:rFonts w:ascii="Helvetica" w:eastAsia="Helvetica" w:hAnsi="Helvetica" w:cs="Helvetica"/>
        </w:rPr>
      </w:pPr>
      <w:r w:rsidRPr="008E381C">
        <w:rPr>
          <w:rFonts w:ascii="Calibri" w:hAnsi="Calibri"/>
          <w:szCs w:val="22"/>
        </w:rPr>
        <w:t>Scalable Vector Graphics (SVG) 1.2</w:t>
      </w:r>
      <w:r w:rsidRPr="008E381C">
        <w:t>,http://www.w3.org/TR/2004/WD-SVG12-20041027/</w:t>
      </w:r>
      <w:r w:rsidRPr="008E381C">
        <w:rPr>
          <w:rFonts w:hint="eastAsia"/>
        </w:rPr>
        <w:t>，获取时间：</w:t>
      </w:r>
      <w:r w:rsidRPr="008E381C">
        <w:rPr>
          <w:rFonts w:hint="eastAsia"/>
        </w:rPr>
        <w:t>2017.4</w:t>
      </w:r>
    </w:p>
    <w:p w:rsidR="0024417D" w:rsidRPr="008E381C" w:rsidRDefault="00382DDE">
      <w:pPr>
        <w:numPr>
          <w:ilvl w:val="0"/>
          <w:numId w:val="19"/>
        </w:numPr>
        <w:rPr>
          <w:rFonts w:ascii="Calibri" w:hAnsi="Calibri"/>
          <w:szCs w:val="22"/>
        </w:rPr>
      </w:pPr>
      <w:r w:rsidRPr="008E381C">
        <w:rPr>
          <w:rFonts w:ascii="Calibri" w:hAnsi="Calibri"/>
          <w:szCs w:val="22"/>
        </w:rPr>
        <w:t>Scalable Vector Graphics (SVG) Tiny 1.2 Specification</w:t>
      </w:r>
      <w:r w:rsidRPr="008E381C">
        <w:t xml:space="preserve">,http://www.w3.org/TR/SVGMobile12/ </w:t>
      </w:r>
      <w:r w:rsidRPr="008E381C">
        <w:rPr>
          <w:rFonts w:hint="eastAsia"/>
        </w:rPr>
        <w:t>，获取时间：</w:t>
      </w:r>
      <w:r w:rsidRPr="008E381C">
        <w:rPr>
          <w:rFonts w:hint="eastAsia"/>
        </w:rPr>
        <w:t>2017.4</w:t>
      </w:r>
    </w:p>
    <w:p w:rsidR="0024417D" w:rsidRPr="008E381C" w:rsidRDefault="00382DDE">
      <w:pPr>
        <w:numPr>
          <w:ilvl w:val="0"/>
          <w:numId w:val="19"/>
        </w:numPr>
        <w:rPr>
          <w:rFonts w:ascii="Calibri" w:hAnsi="Calibri"/>
          <w:szCs w:val="22"/>
        </w:rPr>
      </w:pPr>
      <w:r w:rsidRPr="008E381C">
        <w:rPr>
          <w:rFonts w:ascii="Calibri" w:hAnsi="Calibri"/>
          <w:szCs w:val="22"/>
        </w:rPr>
        <w:t>Cascading Style Sheets, level 2</w:t>
      </w:r>
      <w:r w:rsidRPr="008E381C">
        <w:rPr>
          <w:rFonts w:ascii="Calibri" w:hAnsi="Calibri" w:hint="eastAsia"/>
          <w:szCs w:val="22"/>
        </w:rPr>
        <w:t xml:space="preserve"> </w:t>
      </w:r>
      <w:r w:rsidRPr="008E381C">
        <w:rPr>
          <w:rFonts w:ascii="Calibri" w:hAnsi="Calibri"/>
          <w:szCs w:val="22"/>
        </w:rPr>
        <w:t>CSS2 Specification</w:t>
      </w:r>
      <w:r w:rsidRPr="008E381C">
        <w:rPr>
          <w:rFonts w:ascii="Calibri" w:hAnsi="Calibri" w:hint="eastAsia"/>
          <w:szCs w:val="22"/>
        </w:rPr>
        <w:t xml:space="preserve">, </w:t>
      </w:r>
      <w:hyperlink r:id="rId17" w:history="1">
        <w:r w:rsidRPr="008E381C">
          <w:rPr>
            <w:rFonts w:ascii="Calibri" w:hAnsi="Calibri"/>
            <w:szCs w:val="22"/>
          </w:rPr>
          <w:t>http://www.w3.org/TR/REC-CSS2/cover.html</w:t>
        </w:r>
      </w:hyperlink>
      <w:r w:rsidRPr="008E381C">
        <w:rPr>
          <w:rFonts w:ascii="Calibri" w:hAnsi="Calibri" w:hint="eastAsia"/>
          <w:szCs w:val="22"/>
        </w:rPr>
        <w:t xml:space="preserve">, </w:t>
      </w:r>
      <w:r w:rsidRPr="008E381C">
        <w:rPr>
          <w:rFonts w:hint="eastAsia"/>
        </w:rPr>
        <w:t>获取时间：</w:t>
      </w:r>
      <w:r w:rsidRPr="008E381C">
        <w:rPr>
          <w:rFonts w:hint="eastAsia"/>
        </w:rPr>
        <w:t>2017.4</w:t>
      </w:r>
    </w:p>
    <w:p w:rsidR="0024417D" w:rsidRPr="008E381C" w:rsidRDefault="00382DDE">
      <w:pPr>
        <w:pStyle w:val="a9"/>
        <w:spacing w:before="312" w:after="312"/>
      </w:pPr>
      <w:bookmarkStart w:id="40" w:name="_Toc28077"/>
      <w:bookmarkStart w:id="41" w:name="_Toc27536"/>
      <w:bookmarkStart w:id="42" w:name="_Toc471857772"/>
      <w:bookmarkStart w:id="43" w:name="_Toc471855629"/>
      <w:bookmarkStart w:id="44" w:name="_Toc471857681"/>
      <w:bookmarkStart w:id="45" w:name="_Toc11557"/>
      <w:r w:rsidRPr="008E381C">
        <w:rPr>
          <w:rFonts w:hint="eastAsia"/>
        </w:rPr>
        <w:t>术语</w:t>
      </w:r>
      <w:bookmarkEnd w:id="40"/>
      <w:bookmarkEnd w:id="41"/>
      <w:bookmarkEnd w:id="42"/>
      <w:bookmarkEnd w:id="43"/>
      <w:bookmarkEnd w:id="44"/>
      <w:bookmarkEnd w:id="45"/>
    </w:p>
    <w:p w:rsidR="0024417D" w:rsidRPr="008E381C" w:rsidRDefault="00382DDE">
      <w:pPr>
        <w:spacing w:line="300" w:lineRule="auto"/>
        <w:rPr>
          <w:rFonts w:ascii="黑体" w:eastAsia="黑体" w:hAnsi="黑体"/>
          <w:szCs w:val="21"/>
        </w:rPr>
      </w:pPr>
      <w:bookmarkStart w:id="46" w:name="_Toc439085071"/>
      <w:bookmarkStart w:id="47" w:name="_Toc439085064"/>
      <w:r w:rsidRPr="008E381C">
        <w:rPr>
          <w:rFonts w:ascii="黑体" w:eastAsia="黑体" w:hAnsi="黑体" w:hint="eastAsia"/>
          <w:szCs w:val="21"/>
        </w:rPr>
        <w:t>3.1</w:t>
      </w:r>
    </w:p>
    <w:p w:rsidR="0024417D" w:rsidRPr="008E381C" w:rsidRDefault="00382DDE">
      <w:pPr>
        <w:spacing w:line="300" w:lineRule="auto"/>
        <w:rPr>
          <w:rFonts w:ascii="黑体" w:eastAsia="黑体" w:hAnsi="黑体"/>
          <w:szCs w:val="21"/>
        </w:rPr>
      </w:pPr>
      <w:r w:rsidRPr="008E381C">
        <w:rPr>
          <w:rFonts w:ascii="黑体" w:eastAsia="黑体" w:hAnsi="黑体" w:hint="eastAsia"/>
          <w:szCs w:val="21"/>
        </w:rPr>
        <w:t>交互</w:t>
      </w:r>
      <w:bookmarkEnd w:id="46"/>
      <w:r w:rsidRPr="008E381C">
        <w:rPr>
          <w:rFonts w:ascii="黑体" w:eastAsia="黑体" w:hAnsi="黑体" w:hint="eastAsia"/>
          <w:szCs w:val="21"/>
        </w:rPr>
        <w:t xml:space="preserve"> </w:t>
      </w:r>
      <w:r w:rsidRPr="008E381C">
        <w:rPr>
          <w:rFonts w:ascii="黑体" w:eastAsia="黑体" w:hAnsi="黑体"/>
          <w:szCs w:val="21"/>
        </w:rPr>
        <w:t>Interaction</w:t>
      </w:r>
    </w:p>
    <w:p w:rsidR="0024417D" w:rsidRPr="008E381C" w:rsidRDefault="00382DDE">
      <w:pPr>
        <w:rPr>
          <w:rFonts w:ascii="黑体" w:eastAsia="黑体" w:hAnsi="黑体"/>
          <w:szCs w:val="21"/>
        </w:rPr>
      </w:pPr>
      <w:r w:rsidRPr="008E381C">
        <w:rPr>
          <w:rFonts w:hint="eastAsia"/>
          <w:szCs w:val="21"/>
        </w:rPr>
        <w:t>用户与系统之间的信息交流。</w:t>
      </w:r>
    </w:p>
    <w:p w:rsidR="0024417D" w:rsidRPr="008E381C" w:rsidRDefault="00382DDE">
      <w:pPr>
        <w:spacing w:line="300" w:lineRule="auto"/>
        <w:rPr>
          <w:rFonts w:ascii="黑体" w:eastAsia="黑体" w:hAnsi="黑体"/>
          <w:szCs w:val="21"/>
        </w:rPr>
      </w:pPr>
      <w:r w:rsidRPr="008E381C">
        <w:rPr>
          <w:rFonts w:ascii="黑体" w:eastAsia="黑体" w:hAnsi="黑体"/>
          <w:szCs w:val="21"/>
        </w:rPr>
        <w:t>3.</w:t>
      </w:r>
      <w:r w:rsidRPr="008E381C">
        <w:rPr>
          <w:rFonts w:ascii="黑体" w:eastAsia="黑体" w:hAnsi="黑体" w:hint="eastAsia"/>
          <w:szCs w:val="21"/>
        </w:rPr>
        <w:t>2</w:t>
      </w:r>
      <w:r w:rsidRPr="008E381C">
        <w:rPr>
          <w:rFonts w:ascii="黑体" w:eastAsia="黑体" w:hAnsi="黑体"/>
          <w:szCs w:val="21"/>
        </w:rPr>
        <w:t xml:space="preserve"> </w:t>
      </w:r>
    </w:p>
    <w:p w:rsidR="0024417D" w:rsidRPr="008E381C" w:rsidRDefault="00382DDE">
      <w:pPr>
        <w:spacing w:line="300" w:lineRule="auto"/>
        <w:rPr>
          <w:rFonts w:ascii="黑体" w:eastAsia="黑体" w:hAnsi="黑体"/>
          <w:szCs w:val="21"/>
        </w:rPr>
      </w:pPr>
      <w:r w:rsidRPr="008E381C">
        <w:rPr>
          <w:rFonts w:ascii="黑体" w:eastAsia="黑体" w:hAnsi="黑体" w:hint="eastAsia"/>
          <w:szCs w:val="21"/>
        </w:rPr>
        <w:t>交互式电子白板</w:t>
      </w:r>
      <w:bookmarkEnd w:id="47"/>
      <w:r w:rsidRPr="008E381C">
        <w:rPr>
          <w:rFonts w:ascii="黑体" w:eastAsia="黑体" w:hAnsi="黑体"/>
          <w:szCs w:val="21"/>
        </w:rPr>
        <w:t xml:space="preserve">  </w:t>
      </w:r>
      <w:r w:rsidRPr="008E381C">
        <w:rPr>
          <w:rFonts w:ascii="黑体" w:eastAsia="黑体" w:hAnsi="黑体" w:hint="eastAsia"/>
          <w:szCs w:val="21"/>
        </w:rPr>
        <w:t>Interactive Whiteboard</w:t>
      </w:r>
    </w:p>
    <w:p w:rsidR="0024417D" w:rsidRPr="008E381C" w:rsidRDefault="00382DDE">
      <w:pPr>
        <w:rPr>
          <w:rFonts w:ascii="宋体" w:hAnsi="宋体"/>
          <w:szCs w:val="21"/>
        </w:rPr>
      </w:pPr>
      <w:r w:rsidRPr="008E381C">
        <w:rPr>
          <w:rFonts w:ascii="宋体" w:hAnsi="宋体" w:hint="eastAsia"/>
          <w:szCs w:val="21"/>
        </w:rPr>
        <w:t>交互式电子白板是硬件电子感应白板（White Board）和软件白板操作系统的集成，能够实现使用者与系统之间的信息交流。</w:t>
      </w:r>
    </w:p>
    <w:p w:rsidR="0024417D" w:rsidRPr="008E381C" w:rsidRDefault="00382DDE">
      <w:pPr>
        <w:spacing w:line="300" w:lineRule="auto"/>
        <w:rPr>
          <w:rFonts w:ascii="黑体" w:eastAsia="黑体" w:hAnsi="黑体"/>
          <w:szCs w:val="21"/>
        </w:rPr>
      </w:pPr>
      <w:bookmarkStart w:id="48" w:name="_Toc439085070"/>
      <w:r w:rsidRPr="008E381C">
        <w:rPr>
          <w:rFonts w:ascii="黑体" w:eastAsia="黑体" w:hAnsi="黑体"/>
          <w:szCs w:val="21"/>
        </w:rPr>
        <w:t>3.</w:t>
      </w:r>
      <w:r w:rsidRPr="008E381C">
        <w:rPr>
          <w:rFonts w:ascii="黑体" w:eastAsia="黑体" w:hAnsi="黑体" w:hint="eastAsia"/>
          <w:szCs w:val="21"/>
        </w:rPr>
        <w:t>3</w:t>
      </w:r>
      <w:r w:rsidRPr="008E381C">
        <w:rPr>
          <w:rFonts w:ascii="黑体" w:eastAsia="黑体" w:hAnsi="黑体"/>
          <w:szCs w:val="21"/>
        </w:rPr>
        <w:t xml:space="preserve"> </w:t>
      </w:r>
    </w:p>
    <w:p w:rsidR="0024417D" w:rsidRPr="008E381C" w:rsidRDefault="00382DDE">
      <w:pPr>
        <w:spacing w:line="300" w:lineRule="auto"/>
        <w:rPr>
          <w:rFonts w:ascii="黑体" w:eastAsia="黑体" w:hAnsi="黑体"/>
          <w:szCs w:val="21"/>
        </w:rPr>
      </w:pPr>
      <w:r w:rsidRPr="008E381C">
        <w:rPr>
          <w:rFonts w:ascii="黑体" w:eastAsia="黑体" w:hAnsi="黑体" w:hint="eastAsia"/>
          <w:szCs w:val="21"/>
        </w:rPr>
        <w:t>元素</w:t>
      </w:r>
      <w:bookmarkEnd w:id="48"/>
      <w:r w:rsidRPr="008E381C">
        <w:rPr>
          <w:rFonts w:ascii="黑体" w:eastAsia="黑体" w:hAnsi="黑体"/>
          <w:szCs w:val="21"/>
        </w:rPr>
        <w:t xml:space="preserve"> Elements</w:t>
      </w:r>
    </w:p>
    <w:p w:rsidR="0024417D" w:rsidRPr="008E381C" w:rsidRDefault="00382DDE">
      <w:pPr>
        <w:spacing w:line="300" w:lineRule="auto"/>
        <w:rPr>
          <w:rFonts w:ascii="宋体" w:hAnsi="宋体"/>
          <w:szCs w:val="21"/>
        </w:rPr>
      </w:pPr>
      <w:r w:rsidRPr="008E381C">
        <w:rPr>
          <w:rFonts w:ascii="黑体" w:eastAsia="黑体" w:hAnsi="黑体" w:hint="eastAsia"/>
          <w:szCs w:val="21"/>
        </w:rPr>
        <w:t xml:space="preserve">    </w:t>
      </w:r>
      <w:r w:rsidRPr="008E381C">
        <w:rPr>
          <w:rFonts w:hint="eastAsia"/>
          <w:szCs w:val="21"/>
        </w:rPr>
        <w:t>出现在一个页面上的对象实例（</w:t>
      </w:r>
      <w:r w:rsidRPr="008E381C">
        <w:rPr>
          <w:szCs w:val="21"/>
        </w:rPr>
        <w:t>objects</w:t>
      </w:r>
      <w:r w:rsidRPr="008E381C">
        <w:rPr>
          <w:rFonts w:hint="eastAsia"/>
          <w:szCs w:val="21"/>
        </w:rPr>
        <w:t>），</w:t>
      </w:r>
      <w:r w:rsidRPr="008E381C">
        <w:rPr>
          <w:rFonts w:hint="eastAsia"/>
        </w:rPr>
        <w:t>交互式电子白板中的元素包括文本、图形、</w:t>
      </w:r>
      <w:r w:rsidRPr="008E381C">
        <w:rPr>
          <w:rFonts w:hint="eastAsia"/>
        </w:rPr>
        <w:lastRenderedPageBreak/>
        <w:t>图片、音频、视频、动画、超链接、学科工具等</w:t>
      </w:r>
      <w:r w:rsidRPr="008E381C">
        <w:rPr>
          <w:rFonts w:hint="eastAsia"/>
          <w:szCs w:val="21"/>
        </w:rPr>
        <w:t>。</w:t>
      </w:r>
      <w:r w:rsidRPr="008E381C">
        <w:rPr>
          <w:rFonts w:ascii="宋体" w:hAnsi="宋体" w:hint="eastAsia"/>
        </w:rPr>
        <w:t>每个元素位置与视窗的x，y坐标相关，使用相</w:t>
      </w:r>
      <w:r w:rsidRPr="008E381C">
        <w:rPr>
          <w:rFonts w:ascii="宋体" w:hAnsi="宋体" w:hint="eastAsia"/>
          <w:szCs w:val="21"/>
        </w:rPr>
        <w:t>同的用户坐标。</w:t>
      </w:r>
    </w:p>
    <w:p w:rsidR="0024417D" w:rsidRPr="008E381C" w:rsidRDefault="00382DDE">
      <w:pPr>
        <w:spacing w:line="300" w:lineRule="auto"/>
        <w:rPr>
          <w:rFonts w:ascii="黑体" w:eastAsia="黑体" w:hAnsi="黑体"/>
          <w:szCs w:val="21"/>
        </w:rPr>
      </w:pPr>
      <w:r w:rsidRPr="008E381C">
        <w:rPr>
          <w:rFonts w:ascii="黑体" w:eastAsia="黑体" w:hAnsi="黑体" w:hint="eastAsia"/>
          <w:szCs w:val="21"/>
        </w:rPr>
        <w:t>3.4</w:t>
      </w:r>
    </w:p>
    <w:p w:rsidR="0024417D" w:rsidRPr="008E381C" w:rsidRDefault="00382DDE">
      <w:pPr>
        <w:spacing w:line="300" w:lineRule="auto"/>
        <w:rPr>
          <w:rFonts w:asciiTheme="minorEastAsia" w:eastAsiaTheme="minorEastAsia" w:hAnsiTheme="minorEastAsia"/>
          <w:szCs w:val="21"/>
        </w:rPr>
      </w:pPr>
      <w:r w:rsidRPr="008E381C">
        <w:rPr>
          <w:rFonts w:ascii="黑体" w:eastAsia="黑体" w:hAnsi="黑体" w:hint="eastAsia"/>
          <w:szCs w:val="21"/>
        </w:rPr>
        <w:t>隐</w:t>
      </w:r>
      <w:r w:rsidRPr="008E381C">
        <w:rPr>
          <w:rFonts w:asciiTheme="minorEastAsia" w:eastAsiaTheme="minorEastAsia" w:hAnsiTheme="minorEastAsia" w:hint="eastAsia"/>
          <w:szCs w:val="21"/>
        </w:rPr>
        <w:t>形元素 Hidden Elements</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任何在页面边缘之外的元素被认为是隐形元素，隐形元素将不会呈现在页面的任何位置。一个元素可能通过变换（如旋转、平移）而使得其所在位置超出当前页面最上面和最左边的位置，从而所有的部分都不能在本页面中显示。</w:t>
      </w:r>
    </w:p>
    <w:p w:rsidR="0024417D" w:rsidRPr="008E381C" w:rsidRDefault="00382DDE">
      <w:pPr>
        <w:spacing w:line="300" w:lineRule="auto"/>
        <w:rPr>
          <w:rFonts w:asciiTheme="minorEastAsia" w:eastAsiaTheme="minorEastAsia" w:hAnsiTheme="minorEastAsia"/>
          <w:szCs w:val="21"/>
        </w:rPr>
      </w:pPr>
      <w:bookmarkStart w:id="49" w:name="_Toc439085069"/>
      <w:r w:rsidRPr="008E381C">
        <w:rPr>
          <w:rFonts w:asciiTheme="minorEastAsia" w:eastAsiaTheme="minorEastAsia" w:hAnsiTheme="minorEastAsia"/>
          <w:szCs w:val="21"/>
        </w:rPr>
        <w:t>3.</w:t>
      </w:r>
      <w:r w:rsidRPr="008E381C">
        <w:rPr>
          <w:rFonts w:asciiTheme="minorEastAsia" w:eastAsiaTheme="minorEastAsia" w:hAnsiTheme="minorEastAsia" w:hint="eastAsia"/>
          <w:szCs w:val="21"/>
        </w:rPr>
        <w:t>5</w:t>
      </w:r>
      <w:r w:rsidRPr="008E381C">
        <w:rPr>
          <w:rFonts w:asciiTheme="minorEastAsia" w:eastAsiaTheme="minorEastAsia" w:hAnsiTheme="minorEastAsia"/>
          <w:szCs w:val="21"/>
        </w:rPr>
        <w:t xml:space="preserve">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页面</w:t>
      </w:r>
      <w:bookmarkEnd w:id="49"/>
      <w:r w:rsidRPr="008E381C">
        <w:rPr>
          <w:rFonts w:asciiTheme="minorEastAsia" w:eastAsiaTheme="minorEastAsia" w:hAnsiTheme="minorEastAsia"/>
          <w:szCs w:val="21"/>
        </w:rPr>
        <w:t xml:space="preserve"> Page</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承载交互式电子白板各类元素（</w:t>
      </w:r>
      <w:r w:rsidRPr="008E381C">
        <w:rPr>
          <w:rFonts w:asciiTheme="minorEastAsia" w:eastAsiaTheme="minorEastAsia" w:hAnsiTheme="minorEastAsia"/>
          <w:szCs w:val="21"/>
        </w:rPr>
        <w:t>elements</w:t>
      </w:r>
      <w:r w:rsidRPr="008E381C">
        <w:rPr>
          <w:rFonts w:asciiTheme="minorEastAsia" w:eastAsiaTheme="minorEastAsia" w:hAnsiTheme="minorEastAsia" w:hint="eastAsia"/>
          <w:szCs w:val="21"/>
        </w:rPr>
        <w:t>）的载体。</w:t>
      </w:r>
    </w:p>
    <w:p w:rsidR="0024417D" w:rsidRPr="008E381C" w:rsidRDefault="00382DDE">
      <w:pPr>
        <w:spacing w:line="300" w:lineRule="auto"/>
        <w:rPr>
          <w:rFonts w:asciiTheme="minorEastAsia" w:eastAsiaTheme="minorEastAsia" w:hAnsiTheme="minorEastAsia"/>
          <w:szCs w:val="21"/>
        </w:rPr>
      </w:pPr>
      <w:bookmarkStart w:id="50" w:name="_Toc479547337"/>
      <w:bookmarkStart w:id="51" w:name="_Toc479546897"/>
      <w:bookmarkStart w:id="52" w:name="_Toc479547471"/>
      <w:bookmarkStart w:id="53" w:name="_Toc479862021"/>
      <w:bookmarkStart w:id="54" w:name="_Toc479546812"/>
      <w:bookmarkStart w:id="55" w:name="_Toc479547404"/>
      <w:r w:rsidRPr="008E381C">
        <w:rPr>
          <w:rFonts w:asciiTheme="minorEastAsia" w:eastAsiaTheme="minorEastAsia" w:hAnsiTheme="minorEastAsia" w:hint="eastAsia"/>
          <w:szCs w:val="21"/>
        </w:rPr>
        <w:t>3.6</w:t>
      </w:r>
    </w:p>
    <w:p w:rsidR="0024417D" w:rsidRPr="008E381C" w:rsidRDefault="00382DDE">
      <w:pPr>
        <w:pStyle w:val="20"/>
        <w:ind w:firstLine="0"/>
        <w:rPr>
          <w:rFonts w:asciiTheme="minorEastAsia" w:eastAsiaTheme="minorEastAsia" w:hAnsiTheme="minorEastAsia"/>
          <w:sz w:val="21"/>
          <w:szCs w:val="21"/>
        </w:rPr>
      </w:pPr>
      <w:r w:rsidRPr="008E381C">
        <w:rPr>
          <w:rFonts w:asciiTheme="minorEastAsia" w:eastAsiaTheme="minorEastAsia" w:hAnsiTheme="minorEastAsia" w:hint="eastAsia"/>
          <w:sz w:val="21"/>
          <w:szCs w:val="21"/>
        </w:rPr>
        <w:t>页面布局  page layout</w:t>
      </w:r>
      <w:bookmarkEnd w:id="50"/>
      <w:bookmarkEnd w:id="51"/>
      <w:bookmarkEnd w:id="52"/>
      <w:bookmarkEnd w:id="53"/>
      <w:bookmarkEnd w:id="54"/>
      <w:bookmarkEnd w:id="55"/>
    </w:p>
    <w:p w:rsidR="0024417D" w:rsidRPr="008E381C" w:rsidRDefault="00382DDE">
      <w:pPr>
        <w:pStyle w:val="afff5"/>
        <w:ind w:firstLineChars="0" w:firstLine="0"/>
        <w:rPr>
          <w:rFonts w:asciiTheme="minorEastAsia" w:eastAsiaTheme="minorEastAsia" w:hAnsiTheme="minorEastAsia"/>
          <w:szCs w:val="21"/>
        </w:rPr>
      </w:pPr>
      <w:r w:rsidRPr="008E381C">
        <w:rPr>
          <w:rFonts w:asciiTheme="minorEastAsia" w:eastAsiaTheme="minorEastAsia" w:hAnsiTheme="minorEastAsia" w:hint="eastAsia"/>
          <w:szCs w:val="21"/>
        </w:rPr>
        <w:t>页面标题、页面元素之间的位置关系。</w:t>
      </w:r>
    </w:p>
    <w:p w:rsidR="0024417D" w:rsidRPr="008E381C" w:rsidRDefault="00382DDE">
      <w:pPr>
        <w:rPr>
          <w:rFonts w:asciiTheme="minorEastAsia" w:eastAsiaTheme="minorEastAsia" w:hAnsiTheme="minorEastAsia"/>
          <w:bCs/>
          <w:szCs w:val="21"/>
        </w:rPr>
      </w:pPr>
      <w:bookmarkStart w:id="56" w:name="_Toc439085072"/>
      <w:r w:rsidRPr="008E381C">
        <w:rPr>
          <w:rFonts w:asciiTheme="minorEastAsia" w:eastAsiaTheme="minorEastAsia" w:hAnsiTheme="minorEastAsia" w:hint="eastAsia"/>
          <w:szCs w:val="21"/>
        </w:rPr>
        <w:t>3.7</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页面坐标系</w:t>
      </w:r>
      <w:bookmarkEnd w:id="56"/>
      <w:r w:rsidRPr="008E381C">
        <w:rPr>
          <w:rFonts w:asciiTheme="minorEastAsia" w:eastAsiaTheme="minorEastAsia" w:hAnsiTheme="minorEastAsia"/>
          <w:szCs w:val="21"/>
        </w:rPr>
        <w:t xml:space="preserve"> </w:t>
      </w:r>
      <w:r w:rsidRPr="008E381C">
        <w:rPr>
          <w:rFonts w:asciiTheme="minorEastAsia" w:eastAsiaTheme="minorEastAsia" w:hAnsiTheme="minorEastAsia" w:hint="eastAsia"/>
          <w:szCs w:val="21"/>
        </w:rPr>
        <w:t>Page Coordinates</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用户页面内元素图形变换的起始坐标系，支持缩放、平移、旋转、变形等操作。</w:t>
      </w:r>
      <w:bookmarkStart w:id="57" w:name="_Toc439085073"/>
    </w:p>
    <w:p w:rsidR="0024417D" w:rsidRPr="008E381C" w:rsidRDefault="00382DDE">
      <w:pPr>
        <w:rPr>
          <w:rFonts w:asciiTheme="minorEastAsia" w:eastAsiaTheme="minorEastAsia" w:hAnsiTheme="minorEastAsia"/>
          <w:bCs/>
          <w:szCs w:val="21"/>
        </w:rPr>
      </w:pPr>
      <w:r w:rsidRPr="008E381C">
        <w:rPr>
          <w:rFonts w:asciiTheme="minorEastAsia" w:eastAsiaTheme="minorEastAsia" w:hAnsiTheme="minorEastAsia" w:hint="eastAsia"/>
          <w:szCs w:val="21"/>
        </w:rPr>
        <w:t>3.8</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元素坐标系</w:t>
      </w:r>
      <w:bookmarkEnd w:id="57"/>
      <w:r w:rsidRPr="008E381C">
        <w:rPr>
          <w:rFonts w:asciiTheme="minorEastAsia" w:eastAsiaTheme="minorEastAsia" w:hAnsiTheme="minorEastAsia"/>
          <w:szCs w:val="21"/>
        </w:rPr>
        <w:t xml:space="preserve"> </w:t>
      </w:r>
      <w:r w:rsidRPr="008E381C">
        <w:rPr>
          <w:rFonts w:asciiTheme="minorEastAsia" w:eastAsiaTheme="minorEastAsia" w:hAnsiTheme="minorEastAsia" w:hint="eastAsia"/>
          <w:szCs w:val="21"/>
        </w:rPr>
        <w:t>Element Coordinates</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元素内子元素图形变换的起始坐标系，支持缩放、平移、旋转、变形等操作。</w:t>
      </w:r>
    </w:p>
    <w:p w:rsidR="0024417D" w:rsidRPr="008E381C" w:rsidRDefault="00382DDE">
      <w:pPr>
        <w:spacing w:line="300" w:lineRule="auto"/>
        <w:rPr>
          <w:rFonts w:asciiTheme="minorEastAsia" w:eastAsiaTheme="minorEastAsia" w:hAnsiTheme="minorEastAsia"/>
          <w:szCs w:val="21"/>
        </w:rPr>
      </w:pPr>
      <w:bookmarkStart w:id="58" w:name="_Toc439085065"/>
      <w:r w:rsidRPr="008E381C">
        <w:rPr>
          <w:rFonts w:asciiTheme="minorEastAsia" w:eastAsiaTheme="minorEastAsia" w:hAnsiTheme="minorEastAsia"/>
          <w:szCs w:val="21"/>
        </w:rPr>
        <w:t>3.</w:t>
      </w:r>
      <w:r w:rsidRPr="008E381C">
        <w:rPr>
          <w:rFonts w:asciiTheme="minorEastAsia" w:eastAsiaTheme="minorEastAsia" w:hAnsiTheme="minorEastAsia" w:hint="eastAsia"/>
          <w:szCs w:val="21"/>
        </w:rPr>
        <w:t>9</w:t>
      </w:r>
      <w:r w:rsidRPr="008E381C">
        <w:rPr>
          <w:rFonts w:asciiTheme="minorEastAsia" w:eastAsiaTheme="minorEastAsia" w:hAnsiTheme="minorEastAsia"/>
          <w:szCs w:val="21"/>
        </w:rPr>
        <w:t xml:space="preserve">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交互式电子白板文件阅读器</w:t>
      </w:r>
      <w:bookmarkEnd w:id="58"/>
      <w:r w:rsidRPr="008E381C">
        <w:rPr>
          <w:rFonts w:asciiTheme="minorEastAsia" w:eastAsiaTheme="minorEastAsia" w:hAnsiTheme="minorEastAsia"/>
          <w:szCs w:val="21"/>
        </w:rPr>
        <w:t xml:space="preserve">  </w:t>
      </w:r>
      <w:r w:rsidRPr="008E381C">
        <w:rPr>
          <w:rFonts w:asciiTheme="minorEastAsia" w:eastAsiaTheme="minorEastAsia" w:hAnsiTheme="minorEastAsia" w:hint="eastAsia"/>
          <w:szCs w:val="21"/>
        </w:rPr>
        <w:t>Interactive Whiteboard Reader</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显示文档的应用程序。</w:t>
      </w:r>
    </w:p>
    <w:p w:rsidR="0024417D" w:rsidRPr="008E381C" w:rsidRDefault="00382DDE">
      <w:pPr>
        <w:spacing w:line="300" w:lineRule="auto"/>
        <w:rPr>
          <w:rFonts w:asciiTheme="minorEastAsia" w:eastAsiaTheme="minorEastAsia" w:hAnsiTheme="minorEastAsia"/>
          <w:szCs w:val="21"/>
        </w:rPr>
      </w:pPr>
      <w:bookmarkStart w:id="59" w:name="_Toc439085066"/>
      <w:r w:rsidRPr="008E381C">
        <w:rPr>
          <w:rFonts w:asciiTheme="minorEastAsia" w:eastAsiaTheme="minorEastAsia" w:hAnsiTheme="minorEastAsia"/>
          <w:szCs w:val="21"/>
        </w:rPr>
        <w:t>3.</w:t>
      </w:r>
      <w:r w:rsidRPr="008E381C">
        <w:rPr>
          <w:rFonts w:asciiTheme="minorEastAsia" w:eastAsiaTheme="minorEastAsia" w:hAnsiTheme="minorEastAsia" w:hint="eastAsia"/>
          <w:szCs w:val="21"/>
        </w:rPr>
        <w:t>10</w:t>
      </w:r>
      <w:r w:rsidRPr="008E381C">
        <w:rPr>
          <w:rFonts w:asciiTheme="minorEastAsia" w:eastAsiaTheme="minorEastAsia" w:hAnsiTheme="minorEastAsia"/>
          <w:szCs w:val="21"/>
        </w:rPr>
        <w:t xml:space="preserve">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交互式电子白板文件编辑器</w:t>
      </w:r>
      <w:bookmarkEnd w:id="59"/>
      <w:r w:rsidRPr="008E381C">
        <w:rPr>
          <w:rFonts w:asciiTheme="minorEastAsia" w:eastAsiaTheme="minorEastAsia" w:hAnsiTheme="minorEastAsia"/>
          <w:szCs w:val="21"/>
        </w:rPr>
        <w:t xml:space="preserve">  </w:t>
      </w:r>
      <w:r w:rsidRPr="008E381C">
        <w:rPr>
          <w:rFonts w:asciiTheme="minorEastAsia" w:eastAsiaTheme="minorEastAsia" w:hAnsiTheme="minorEastAsia" w:hint="eastAsia"/>
          <w:szCs w:val="21"/>
        </w:rPr>
        <w:t>Interactive Whiteboard Editor</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保存文档的应用程序，无论是最初的创造或重新保存现有的文件。</w:t>
      </w:r>
    </w:p>
    <w:p w:rsidR="0024417D" w:rsidRPr="008E381C" w:rsidRDefault="00382DDE">
      <w:pPr>
        <w:spacing w:line="300" w:lineRule="auto"/>
        <w:rPr>
          <w:rFonts w:asciiTheme="minorEastAsia" w:eastAsiaTheme="minorEastAsia" w:hAnsiTheme="minorEastAsia"/>
          <w:szCs w:val="21"/>
        </w:rPr>
      </w:pPr>
      <w:bookmarkStart w:id="60" w:name="_Toc439085067"/>
      <w:r w:rsidRPr="008E381C">
        <w:rPr>
          <w:rFonts w:asciiTheme="minorEastAsia" w:eastAsiaTheme="minorEastAsia" w:hAnsiTheme="minorEastAsia"/>
          <w:szCs w:val="21"/>
        </w:rPr>
        <w:t>3.</w:t>
      </w:r>
      <w:r w:rsidRPr="008E381C">
        <w:rPr>
          <w:rFonts w:asciiTheme="minorEastAsia" w:eastAsiaTheme="minorEastAsia" w:hAnsiTheme="minorEastAsia" w:hint="eastAsia"/>
          <w:szCs w:val="21"/>
        </w:rPr>
        <w:t>11</w:t>
      </w:r>
      <w:r w:rsidRPr="008E381C">
        <w:rPr>
          <w:rFonts w:asciiTheme="minorEastAsia" w:eastAsiaTheme="minorEastAsia" w:hAnsiTheme="minorEastAsia"/>
          <w:szCs w:val="21"/>
        </w:rPr>
        <w:t xml:space="preserve">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文件</w:t>
      </w:r>
      <w:bookmarkEnd w:id="60"/>
      <w:r w:rsidRPr="008E381C">
        <w:rPr>
          <w:rFonts w:asciiTheme="minorEastAsia" w:eastAsiaTheme="minorEastAsia" w:hAnsiTheme="minorEastAsia"/>
          <w:szCs w:val="21"/>
        </w:rPr>
        <w:t xml:space="preserve"> </w:t>
      </w:r>
      <w:r w:rsidRPr="008E381C">
        <w:rPr>
          <w:rFonts w:asciiTheme="minorEastAsia" w:eastAsiaTheme="minorEastAsia" w:hAnsiTheme="minorEastAsia" w:hint="eastAsia"/>
          <w:szCs w:val="21"/>
        </w:rPr>
        <w:t>File</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计算机上的实际文件。</w:t>
      </w:r>
    </w:p>
    <w:p w:rsidR="0024417D" w:rsidRPr="008E381C" w:rsidRDefault="00382DDE">
      <w:pPr>
        <w:spacing w:line="300" w:lineRule="auto"/>
        <w:rPr>
          <w:rFonts w:asciiTheme="minorEastAsia" w:eastAsiaTheme="minorEastAsia" w:hAnsiTheme="minorEastAsia"/>
          <w:szCs w:val="21"/>
        </w:rPr>
      </w:pPr>
      <w:bookmarkStart w:id="61" w:name="_Toc439085068"/>
      <w:r w:rsidRPr="008E381C">
        <w:rPr>
          <w:rFonts w:asciiTheme="minorEastAsia" w:eastAsiaTheme="minorEastAsia" w:hAnsiTheme="minorEastAsia"/>
          <w:szCs w:val="21"/>
        </w:rPr>
        <w:t>3.</w:t>
      </w:r>
      <w:r w:rsidRPr="008E381C">
        <w:rPr>
          <w:rFonts w:asciiTheme="minorEastAsia" w:eastAsiaTheme="minorEastAsia" w:hAnsiTheme="minorEastAsia" w:hint="eastAsia"/>
          <w:szCs w:val="21"/>
        </w:rPr>
        <w:t>12</w:t>
      </w:r>
      <w:r w:rsidRPr="008E381C">
        <w:rPr>
          <w:rFonts w:asciiTheme="minorEastAsia" w:eastAsiaTheme="minorEastAsia" w:hAnsiTheme="minorEastAsia"/>
          <w:szCs w:val="21"/>
        </w:rPr>
        <w:t xml:space="preserve">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文档</w:t>
      </w:r>
      <w:bookmarkEnd w:id="61"/>
      <w:r w:rsidRPr="008E381C">
        <w:rPr>
          <w:rFonts w:asciiTheme="minorEastAsia" w:eastAsiaTheme="minorEastAsia" w:hAnsiTheme="minorEastAsia"/>
          <w:szCs w:val="21"/>
        </w:rPr>
        <w:t xml:space="preserve"> </w:t>
      </w:r>
      <w:r w:rsidRPr="008E381C">
        <w:rPr>
          <w:rFonts w:asciiTheme="minorEastAsia" w:eastAsiaTheme="minorEastAsia" w:hAnsiTheme="minorEastAsia" w:hint="eastAsia"/>
          <w:szCs w:val="21"/>
        </w:rPr>
        <w:t>Document</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hint="eastAsia"/>
          <w:szCs w:val="21"/>
        </w:rPr>
        <w:t>文档是对个例的交互式电子白板数字资源通用文件通称。一个文档是有一个或多个页面的集合。</w:t>
      </w:r>
    </w:p>
    <w:p w:rsidR="0024417D" w:rsidRPr="008E381C" w:rsidRDefault="00382DDE">
      <w:pPr>
        <w:spacing w:line="300" w:lineRule="auto"/>
        <w:rPr>
          <w:rFonts w:asciiTheme="minorEastAsia" w:eastAsiaTheme="minorEastAsia" w:hAnsiTheme="minorEastAsia"/>
          <w:szCs w:val="21"/>
        </w:rPr>
      </w:pPr>
      <w:bookmarkStart w:id="62" w:name="_Toc439085075"/>
      <w:r w:rsidRPr="008E381C">
        <w:rPr>
          <w:rFonts w:asciiTheme="minorEastAsia" w:eastAsiaTheme="minorEastAsia" w:hAnsiTheme="minorEastAsia"/>
          <w:szCs w:val="21"/>
        </w:rPr>
        <w:t>3.1</w:t>
      </w:r>
      <w:r w:rsidRPr="008E381C">
        <w:rPr>
          <w:rFonts w:asciiTheme="minorEastAsia" w:eastAsiaTheme="minorEastAsia" w:hAnsiTheme="minorEastAsia" w:hint="eastAsia"/>
          <w:szCs w:val="21"/>
        </w:rPr>
        <w:t>3</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szCs w:val="21"/>
        </w:rPr>
        <w:t>SVG</w:t>
      </w:r>
      <w:r w:rsidRPr="008E381C">
        <w:rPr>
          <w:rFonts w:asciiTheme="minorEastAsia" w:eastAsiaTheme="minorEastAsia" w:hAnsiTheme="minorEastAsia" w:hint="eastAsia"/>
          <w:szCs w:val="21"/>
        </w:rPr>
        <w:t>微小规范</w:t>
      </w:r>
      <w:bookmarkEnd w:id="62"/>
      <w:r w:rsidRPr="008E381C">
        <w:rPr>
          <w:rFonts w:asciiTheme="minorEastAsia" w:eastAsiaTheme="minorEastAsia" w:hAnsiTheme="minorEastAsia"/>
          <w:szCs w:val="21"/>
        </w:rPr>
        <w:t xml:space="preserve">  SVG</w:t>
      </w:r>
      <w:r w:rsidRPr="008E381C">
        <w:rPr>
          <w:rFonts w:asciiTheme="minorEastAsia" w:eastAsiaTheme="minorEastAsia" w:hAnsiTheme="minorEastAsia" w:hint="eastAsia"/>
          <w:szCs w:val="21"/>
        </w:rPr>
        <w:t xml:space="preserve"> </w:t>
      </w:r>
      <w:r w:rsidRPr="008E381C">
        <w:rPr>
          <w:rFonts w:asciiTheme="minorEastAsia" w:eastAsiaTheme="minorEastAsia" w:hAnsiTheme="minorEastAsia"/>
          <w:szCs w:val="21"/>
        </w:rPr>
        <w:t>T</w:t>
      </w:r>
      <w:r w:rsidRPr="008E381C">
        <w:rPr>
          <w:rFonts w:asciiTheme="minorEastAsia" w:eastAsiaTheme="minorEastAsia" w:hAnsiTheme="minorEastAsia" w:hint="eastAsia"/>
          <w:szCs w:val="21"/>
        </w:rPr>
        <w:t>iny</w:t>
      </w:r>
    </w:p>
    <w:p w:rsidR="0024417D" w:rsidRPr="008E381C" w:rsidRDefault="00382DDE">
      <w:pPr>
        <w:rPr>
          <w:rFonts w:asciiTheme="minorEastAsia" w:eastAsiaTheme="minorEastAsia" w:hAnsiTheme="minorEastAsia"/>
          <w:szCs w:val="21"/>
        </w:rPr>
      </w:pPr>
      <w:r w:rsidRPr="008E381C">
        <w:rPr>
          <w:rFonts w:asciiTheme="minorEastAsia" w:eastAsiaTheme="minorEastAsia" w:hAnsiTheme="minorEastAsia"/>
          <w:szCs w:val="21"/>
        </w:rPr>
        <w:t>SVG1.0</w:t>
      </w:r>
      <w:r w:rsidRPr="008E381C">
        <w:rPr>
          <w:rFonts w:asciiTheme="minorEastAsia" w:eastAsiaTheme="minorEastAsia" w:hAnsiTheme="minorEastAsia" w:hint="eastAsia"/>
          <w:szCs w:val="21"/>
        </w:rPr>
        <w:t>规范基础上的精简版。</w:t>
      </w:r>
    </w:p>
    <w:p w:rsidR="0024417D" w:rsidRPr="008E381C" w:rsidRDefault="00382DDE">
      <w:pPr>
        <w:spacing w:line="300" w:lineRule="auto"/>
        <w:rPr>
          <w:rFonts w:asciiTheme="minorEastAsia" w:eastAsiaTheme="minorEastAsia" w:hAnsiTheme="minorEastAsia"/>
          <w:szCs w:val="21"/>
        </w:rPr>
      </w:pPr>
      <w:bookmarkStart w:id="63" w:name="_Toc439085076"/>
      <w:r w:rsidRPr="008E381C">
        <w:rPr>
          <w:rFonts w:asciiTheme="minorEastAsia" w:eastAsiaTheme="minorEastAsia" w:hAnsiTheme="minorEastAsia"/>
          <w:szCs w:val="21"/>
        </w:rPr>
        <w:t>3.1</w:t>
      </w:r>
      <w:r w:rsidRPr="008E381C">
        <w:rPr>
          <w:rFonts w:asciiTheme="minorEastAsia" w:eastAsiaTheme="minorEastAsia" w:hAnsiTheme="minorEastAsia" w:hint="eastAsia"/>
          <w:szCs w:val="21"/>
        </w:rPr>
        <w:t>4</w:t>
      </w:r>
      <w:r w:rsidRPr="008E381C">
        <w:rPr>
          <w:rFonts w:asciiTheme="minorEastAsia" w:eastAsiaTheme="minorEastAsia" w:hAnsiTheme="minorEastAsia"/>
          <w:szCs w:val="21"/>
        </w:rPr>
        <w:t xml:space="preserve">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渲染服务器</w:t>
      </w:r>
      <w:bookmarkEnd w:id="63"/>
      <w:r w:rsidRPr="008E381C">
        <w:rPr>
          <w:rFonts w:asciiTheme="minorEastAsia" w:eastAsiaTheme="minorEastAsia" w:hAnsiTheme="minorEastAsia" w:hint="eastAsia"/>
          <w:szCs w:val="21"/>
        </w:rPr>
        <w:t xml:space="preserve"> </w:t>
      </w:r>
      <w:r w:rsidRPr="008E381C">
        <w:rPr>
          <w:rFonts w:asciiTheme="minorEastAsia" w:eastAsiaTheme="minorEastAsia" w:hAnsiTheme="minorEastAsia"/>
          <w:szCs w:val="21"/>
        </w:rPr>
        <w:t>Paint server</w:t>
      </w:r>
    </w:p>
    <w:p w:rsidR="0024417D" w:rsidRPr="008E381C" w:rsidRDefault="00382DDE">
      <w:r w:rsidRPr="008E381C">
        <w:rPr>
          <w:rFonts w:asciiTheme="minorEastAsia" w:eastAsiaTheme="minorEastAsia" w:hAnsiTheme="minorEastAsia" w:hint="eastAsia"/>
          <w:szCs w:val="21"/>
        </w:rPr>
        <w:t>这是一个</w:t>
      </w:r>
      <w:r w:rsidRPr="008E381C">
        <w:rPr>
          <w:rFonts w:asciiTheme="minorEastAsia" w:eastAsiaTheme="minorEastAsia" w:hAnsiTheme="minorEastAsia"/>
          <w:szCs w:val="21"/>
        </w:rPr>
        <w:t>SVG</w:t>
      </w:r>
      <w:r w:rsidRPr="008E381C">
        <w:rPr>
          <w:rFonts w:asciiTheme="minorEastAsia" w:eastAsiaTheme="minorEastAsia" w:hAnsiTheme="minorEastAsia" w:hint="eastAsia"/>
          <w:szCs w:val="21"/>
        </w:rPr>
        <w:t>术语，用渐变或图案模式填充页面中的对象。</w:t>
      </w:r>
      <w:r w:rsidRPr="008E381C">
        <w:rPr>
          <w:rFonts w:asciiTheme="minorEastAsia" w:eastAsiaTheme="minorEastAsia" w:hAnsiTheme="minorEastAsia"/>
          <w:szCs w:val="21"/>
        </w:rPr>
        <w:t>IWB</w:t>
      </w:r>
      <w:r w:rsidRPr="008E381C">
        <w:rPr>
          <w:rFonts w:asciiTheme="minorEastAsia" w:eastAsiaTheme="minorEastAsia" w:hAnsiTheme="minorEastAsia" w:hint="eastAsia"/>
          <w:szCs w:val="21"/>
        </w:rPr>
        <w:t>交互电子白板</w:t>
      </w:r>
      <w:r w:rsidRPr="008E381C">
        <w:rPr>
          <w:rFonts w:hint="eastAsia"/>
        </w:rPr>
        <w:t>格式中允许</w:t>
      </w:r>
      <w:r w:rsidRPr="008E381C">
        <w:rPr>
          <w:rFonts w:hint="eastAsia"/>
        </w:rPr>
        <w:lastRenderedPageBreak/>
        <w:t>填充纯色。</w:t>
      </w:r>
    </w:p>
    <w:p w:rsidR="0024417D" w:rsidRPr="008E381C" w:rsidRDefault="0024417D"/>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 xml:space="preserve">3.15 </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标签 tag</w:t>
      </w:r>
    </w:p>
    <w:p w:rsidR="0024417D" w:rsidRPr="008E381C" w:rsidRDefault="00382DDE">
      <w:pPr>
        <w:spacing w:line="300" w:lineRule="auto"/>
        <w:rPr>
          <w:rFonts w:asciiTheme="minorEastAsia" w:eastAsiaTheme="minorEastAsia" w:hAnsiTheme="minorEastAsia"/>
          <w:szCs w:val="21"/>
        </w:rPr>
      </w:pPr>
      <w:r w:rsidRPr="008E381C">
        <w:rPr>
          <w:rFonts w:asciiTheme="minorEastAsia" w:eastAsiaTheme="minorEastAsia" w:hAnsiTheme="minorEastAsia" w:hint="eastAsia"/>
          <w:szCs w:val="21"/>
        </w:rPr>
        <w:t>元标记语言中的语法构成元素之一是标签，它</w:t>
      </w:r>
      <w:r w:rsidRPr="008E381C">
        <w:rPr>
          <w:rFonts w:asciiTheme="minorEastAsia" w:eastAsiaTheme="minorEastAsia" w:hAnsiTheme="minorEastAsia"/>
          <w:szCs w:val="21"/>
        </w:rPr>
        <w:t>是一对尖括号和两者之间的内容，包括元素名和所有属性</w:t>
      </w:r>
      <w:r w:rsidRPr="008E381C">
        <w:rPr>
          <w:rFonts w:asciiTheme="minorEastAsia" w:eastAsiaTheme="minorEastAsia" w:hAnsiTheme="minorEastAsia" w:hint="eastAsia"/>
          <w:szCs w:val="21"/>
        </w:rPr>
        <w:t>。</w:t>
      </w:r>
    </w:p>
    <w:p w:rsidR="0024417D" w:rsidRPr="008E381C" w:rsidRDefault="0024417D"/>
    <w:p w:rsidR="0024417D" w:rsidRPr="008E381C" w:rsidRDefault="00382DDE">
      <w:pPr>
        <w:pStyle w:val="a9"/>
        <w:spacing w:before="312" w:after="312"/>
      </w:pPr>
      <w:bookmarkStart w:id="64" w:name="_Toc12523"/>
      <w:bookmarkStart w:id="65" w:name="_Toc15732"/>
      <w:bookmarkStart w:id="66" w:name="_Toc471857773"/>
      <w:bookmarkStart w:id="67" w:name="_Toc471857682"/>
      <w:bookmarkStart w:id="68" w:name="_Toc471855630"/>
      <w:bookmarkStart w:id="69" w:name="_Toc32352"/>
      <w:r w:rsidRPr="008E381C">
        <w:rPr>
          <w:rFonts w:hint="eastAsia"/>
        </w:rPr>
        <w:t>缩略语</w:t>
      </w:r>
      <w:bookmarkEnd w:id="64"/>
      <w:bookmarkEnd w:id="65"/>
      <w:bookmarkEnd w:id="66"/>
      <w:bookmarkEnd w:id="67"/>
      <w:bookmarkEnd w:id="68"/>
      <w:bookmarkEnd w:id="69"/>
    </w:p>
    <w:p w:rsidR="0024417D" w:rsidRPr="008E381C" w:rsidRDefault="00382DDE">
      <w:r w:rsidRPr="008E381C">
        <w:t>IWB</w:t>
      </w:r>
      <w:r w:rsidRPr="008E381C">
        <w:rPr>
          <w:rFonts w:hint="eastAsia"/>
        </w:rPr>
        <w:t xml:space="preserve">  </w:t>
      </w:r>
      <w:r w:rsidRPr="008E381C">
        <w:rPr>
          <w:rFonts w:hint="eastAsia"/>
        </w:rPr>
        <w:t>交互式电子白板（</w:t>
      </w:r>
      <w:r w:rsidRPr="008E381C">
        <w:t>Interactive WhiteBoard</w:t>
      </w:r>
      <w:r w:rsidRPr="008E381C">
        <w:rPr>
          <w:rFonts w:hint="eastAsia"/>
        </w:rPr>
        <w:t>）</w:t>
      </w:r>
    </w:p>
    <w:p w:rsidR="0024417D" w:rsidRPr="008E381C" w:rsidRDefault="00382DDE">
      <w:r w:rsidRPr="008E381C">
        <w:rPr>
          <w:rFonts w:hint="eastAsia"/>
        </w:rPr>
        <w:t xml:space="preserve">SVG  </w:t>
      </w:r>
      <w:r w:rsidRPr="008E381C">
        <w:rPr>
          <w:rFonts w:hint="eastAsia"/>
          <w:bCs/>
        </w:rPr>
        <w:t>标量矢量图形格式（</w:t>
      </w:r>
      <w:r w:rsidRPr="008E381C">
        <w:rPr>
          <w:rFonts w:hint="eastAsia"/>
          <w:bCs/>
        </w:rPr>
        <w:t>Scalable Vector Graphics</w:t>
      </w:r>
      <w:r w:rsidRPr="008E381C">
        <w:rPr>
          <w:rFonts w:hint="eastAsia"/>
          <w:bCs/>
        </w:rPr>
        <w:t>）</w:t>
      </w:r>
    </w:p>
    <w:p w:rsidR="0024417D" w:rsidRPr="008E381C" w:rsidRDefault="00382DDE">
      <w:pPr>
        <w:pStyle w:val="a9"/>
        <w:spacing w:before="312" w:after="312"/>
      </w:pPr>
      <w:bookmarkStart w:id="70" w:name="_Toc28432"/>
      <w:bookmarkStart w:id="71" w:name="_Toc406"/>
      <w:bookmarkStart w:id="72" w:name="_Toc471855631"/>
      <w:bookmarkStart w:id="73" w:name="_Toc471857774"/>
      <w:bookmarkStart w:id="74" w:name="_Toc471857683"/>
      <w:bookmarkStart w:id="75" w:name="_Toc8627"/>
      <w:bookmarkStart w:id="76" w:name="_Toc439085078"/>
      <w:bookmarkStart w:id="77" w:name="_Toc21652"/>
      <w:bookmarkStart w:id="78" w:name="_Toc9577"/>
      <w:bookmarkStart w:id="79" w:name="_Toc22332"/>
      <w:r w:rsidRPr="008E381C">
        <w:rPr>
          <w:rFonts w:hint="eastAsia"/>
        </w:rPr>
        <w:t>标准中的标签及其属性定义</w:t>
      </w:r>
      <w:bookmarkEnd w:id="70"/>
      <w:bookmarkEnd w:id="71"/>
      <w:bookmarkEnd w:id="72"/>
      <w:bookmarkEnd w:id="73"/>
      <w:bookmarkEnd w:id="74"/>
      <w:bookmarkEnd w:id="75"/>
      <w:bookmarkEnd w:id="76"/>
      <w:bookmarkEnd w:id="77"/>
      <w:bookmarkEnd w:id="78"/>
      <w:bookmarkEnd w:id="79"/>
    </w:p>
    <w:p w:rsidR="0024417D" w:rsidRPr="008E381C" w:rsidRDefault="00382DDE">
      <w:pPr>
        <w:widowControl/>
        <w:jc w:val="left"/>
        <w:rPr>
          <w:szCs w:val="21"/>
        </w:rPr>
      </w:pPr>
      <w:r w:rsidRPr="008E381C">
        <w:rPr>
          <w:rFonts w:hint="eastAsia"/>
          <w:szCs w:val="21"/>
        </w:rPr>
        <w:t>在</w:t>
      </w:r>
      <w:r w:rsidRPr="008E381C">
        <w:rPr>
          <w:szCs w:val="21"/>
        </w:rPr>
        <w:t>IWB</w:t>
      </w:r>
      <w:r w:rsidRPr="008E381C">
        <w:rPr>
          <w:rFonts w:hint="eastAsia"/>
          <w:szCs w:val="21"/>
        </w:rPr>
        <w:t>文件中出现的标签和属性列表如下：</w:t>
      </w:r>
    </w:p>
    <w:p w:rsidR="0024417D" w:rsidRPr="008E381C" w:rsidRDefault="00382DDE">
      <w:pPr>
        <w:pStyle w:val="aa"/>
        <w:spacing w:before="156" w:after="156"/>
      </w:pPr>
      <w:bookmarkStart w:id="80" w:name="_Toc471857684"/>
      <w:bookmarkStart w:id="81" w:name="_Toc12885"/>
      <w:bookmarkStart w:id="82" w:name="_Toc471857775"/>
      <w:bookmarkStart w:id="83" w:name="_Toc439085079"/>
      <w:bookmarkStart w:id="84" w:name="_Toc27481"/>
      <w:bookmarkStart w:id="85" w:name="_Toc22104"/>
      <w:bookmarkStart w:id="86" w:name="_Toc5063"/>
      <w:bookmarkStart w:id="87" w:name="_Toc15924"/>
      <w:r w:rsidRPr="008E381C">
        <w:t>IWB</w:t>
      </w:r>
      <w:r w:rsidRPr="008E381C">
        <w:rPr>
          <w:rFonts w:hint="eastAsia"/>
        </w:rPr>
        <w:t>标签</w:t>
      </w:r>
      <w:bookmarkEnd w:id="80"/>
      <w:bookmarkEnd w:id="81"/>
      <w:bookmarkEnd w:id="82"/>
      <w:bookmarkEnd w:id="83"/>
      <w:bookmarkEnd w:id="84"/>
      <w:bookmarkEnd w:id="85"/>
      <w:bookmarkEnd w:id="86"/>
      <w:bookmarkEnd w:id="87"/>
    </w:p>
    <w:p w:rsidR="0024417D" w:rsidRPr="008E381C" w:rsidRDefault="00382DDE">
      <w:r w:rsidRPr="008E381C">
        <w:t xml:space="preserve">     </w:t>
      </w:r>
      <w:r w:rsidRPr="008E381C">
        <w:rPr>
          <w:rFonts w:hint="eastAsia"/>
        </w:rPr>
        <w:t>在本规范中，拓展的</w:t>
      </w:r>
      <w:r w:rsidRPr="008E381C">
        <w:t>IWB</w:t>
      </w:r>
      <w:r w:rsidRPr="008E381C">
        <w:rPr>
          <w:rFonts w:hint="eastAsia"/>
        </w:rPr>
        <w:t>标签有</w:t>
      </w:r>
      <w:r w:rsidRPr="008E381C">
        <w:rPr>
          <w:rFonts w:hint="eastAsia"/>
        </w:rPr>
        <w:t>13</w:t>
      </w:r>
      <w:r w:rsidRPr="008E381C">
        <w:rPr>
          <w:rFonts w:hint="eastAsia"/>
        </w:rPr>
        <w:t>类，具体描述如下表</w:t>
      </w:r>
      <w:r w:rsidRPr="008E381C">
        <w:rPr>
          <w:rFonts w:hint="eastAsia"/>
        </w:rPr>
        <w:t>1-</w:t>
      </w:r>
      <w:r w:rsidRPr="008E381C">
        <w:rPr>
          <w:rFonts w:hint="eastAsia"/>
        </w:rPr>
        <w:t>表</w:t>
      </w:r>
      <w:r w:rsidRPr="008E381C">
        <w:rPr>
          <w:rFonts w:hint="eastAsia"/>
        </w:rPr>
        <w:t>13</w:t>
      </w:r>
      <w:r w:rsidRPr="008E381C">
        <w:rPr>
          <w:rFonts w:hint="eastAsia"/>
        </w:rPr>
        <w:t>。分别表述如下：</w:t>
      </w:r>
    </w:p>
    <w:p w:rsidR="0024417D" w:rsidRPr="008E381C" w:rsidRDefault="0024417D"/>
    <w:p w:rsidR="0024417D" w:rsidRPr="008E381C" w:rsidRDefault="00382DDE" w:rsidP="008E381C">
      <w:pPr>
        <w:pStyle w:val="ab"/>
        <w:spacing w:before="156" w:after="156"/>
      </w:pPr>
      <w:r w:rsidRPr="008E381C">
        <w:rPr>
          <w:bCs/>
        </w:rPr>
        <w:t xml:space="preserve">iwb:element </w:t>
      </w:r>
      <w:r w:rsidRPr="008E381C">
        <w:rPr>
          <w:rFonts w:hint="eastAsia"/>
          <w:bCs/>
        </w:rPr>
        <w:t>标签</w:t>
      </w:r>
    </w:p>
    <w:p w:rsidR="0024417D" w:rsidRPr="008E381C" w:rsidRDefault="00382DDE">
      <w:pPr>
        <w:pStyle w:val="15"/>
        <w:spacing w:line="312" w:lineRule="auto"/>
        <w:ind w:firstLineChars="0" w:firstLine="0"/>
        <w:rPr>
          <w:bCs/>
        </w:rPr>
      </w:pPr>
      <w:r w:rsidRPr="008E381C">
        <w:rPr>
          <w:rFonts w:hint="eastAsia"/>
          <w:bCs/>
        </w:rPr>
        <w:t xml:space="preserve">       </w:t>
      </w:r>
      <w:r w:rsidRPr="008E381C">
        <w:rPr>
          <w:bCs/>
        </w:rPr>
        <w:t xml:space="preserve">iwb:element </w:t>
      </w:r>
      <w:r w:rsidRPr="008E381C">
        <w:rPr>
          <w:rFonts w:hint="eastAsia"/>
          <w:bCs/>
        </w:rPr>
        <w:t xml:space="preserve"> </w:t>
      </w:r>
      <w:r w:rsidRPr="008E381C">
        <w:rPr>
          <w:rFonts w:hint="eastAsia"/>
          <w:bCs/>
        </w:rPr>
        <w:tab/>
      </w:r>
      <w:r w:rsidRPr="008E381C">
        <w:rPr>
          <w:rFonts w:hint="eastAsia"/>
          <w:bCs/>
        </w:rPr>
        <w:t>元素标签的详细属性如表</w:t>
      </w:r>
      <w:r w:rsidRPr="008E381C">
        <w:rPr>
          <w:rFonts w:hint="eastAsia"/>
          <w:bCs/>
        </w:rPr>
        <w:t>1</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b/>
        </w:rPr>
        <w:t>1: iwb:element</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2"/>
        <w:gridCol w:w="5392"/>
      </w:tblGrid>
      <w:tr w:rsidR="0024417D" w:rsidRPr="008E381C">
        <w:tc>
          <w:tcPr>
            <w:tcW w:w="336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890" w:hanging="1890"/>
              <w:jc w:val="both"/>
              <w:rPr>
                <w:rFonts w:ascii="Calibri" w:hAnsi="Calibri"/>
                <w:color w:val="auto"/>
                <w:kern w:val="2"/>
                <w:sz w:val="21"/>
                <w:szCs w:val="21"/>
              </w:rPr>
            </w:pPr>
            <w:r w:rsidRPr="008E381C">
              <w:rPr>
                <w:rFonts w:ascii="Calibri" w:hAnsi="Calibri"/>
                <w:color w:val="auto"/>
                <w:kern w:val="2"/>
                <w:sz w:val="21"/>
                <w:szCs w:val="21"/>
              </w:rPr>
              <w:t>iwb:element</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元素的附加属性</w:t>
            </w:r>
          </w:p>
        </w:tc>
      </w:tr>
      <w:tr w:rsidR="0024417D" w:rsidRPr="008E381C">
        <w:trPr>
          <w:trHeight w:val="335"/>
        </w:trPr>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ref</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强制性的。关联它所引用</w:t>
            </w:r>
            <w:r w:rsidRPr="008E381C">
              <w:rPr>
                <w:rFonts w:ascii="Calibri" w:hAnsi="Calibri"/>
                <w:color w:val="auto"/>
                <w:kern w:val="2"/>
                <w:sz w:val="21"/>
                <w:szCs w:val="21"/>
              </w:rPr>
              <w:t>SVG</w:t>
            </w:r>
            <w:r w:rsidRPr="008E381C">
              <w:rPr>
                <w:rFonts w:ascii="Calibri" w:hAnsi="Calibri" w:hint="eastAsia"/>
                <w:color w:val="auto"/>
                <w:kern w:val="2"/>
                <w:sz w:val="21"/>
                <w:szCs w:val="21"/>
              </w:rPr>
              <w:t>元素的</w:t>
            </w:r>
            <w:r w:rsidRPr="008E381C">
              <w:rPr>
                <w:rFonts w:ascii="Calibri" w:hAnsi="Calibri"/>
                <w:color w:val="auto"/>
                <w:kern w:val="2"/>
                <w:sz w:val="21"/>
                <w:szCs w:val="21"/>
              </w:rPr>
              <w:t>ID</w:t>
            </w:r>
            <w:r w:rsidRPr="008E381C">
              <w:rPr>
                <w:rFonts w:ascii="Calibri" w:hAnsi="Calibri" w:hint="eastAsia"/>
                <w:color w:val="auto"/>
                <w:kern w:val="2"/>
                <w:sz w:val="21"/>
                <w:szCs w:val="21"/>
              </w:rPr>
              <w:t>。</w:t>
            </w:r>
          </w:p>
        </w:tc>
      </w:tr>
      <w:tr w:rsidR="0024417D" w:rsidRPr="008E381C">
        <w:trPr>
          <w:trHeight w:val="201"/>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background</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可选。确定引用的图像或矩形是否被用作背景。</w:t>
            </w:r>
          </w:p>
        </w:tc>
      </w:tr>
      <w:tr w:rsidR="0024417D" w:rsidRPr="008E381C">
        <w:trPr>
          <w:trHeight w:val="365"/>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background-fill</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可选。引用的文本区域或文本的背景颜色。</w:t>
            </w:r>
          </w:p>
        </w:tc>
      </w:tr>
      <w:tr w:rsidR="0024417D" w:rsidRPr="008E381C">
        <w:trPr>
          <w:trHeight w:val="359"/>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background-posture</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可选。确定引用图像如何在背景中显示。</w:t>
            </w:r>
          </w:p>
        </w:tc>
      </w:tr>
      <w:tr w:rsidR="0024417D" w:rsidRPr="008E381C">
        <w:trPr>
          <w:trHeight w:val="225"/>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flip</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可选。所引用图像的方向。</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freehand</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可选。指出被引用的折线是手写创建的。</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highlight</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可选。指出被引用的折线是为了突出某页面的一部分。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highlight-fill</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可选。在引用的文本区域或文本的背景加亮的颜色。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list-style-type</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可选。所引用的文本区域中列表标记的外观。</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life-style-type-fill</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可选。所引用的文本区域中列表标记的颜色。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locked</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可选。表明所引用的元素是否被锁定在页面上。</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replicate</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可选。表明所引用的元素是否是自复制状态，而不是移动。</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revealer</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可选。表明所引用的矩形是否用于揭示某页面的特定区域。</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stroke-lineshape-start</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可选。添加一个形状至引用线或折线的起始端。</w:t>
            </w:r>
          </w:p>
        </w:tc>
      </w:tr>
      <w:tr w:rsidR="0024417D" w:rsidRPr="008E381C">
        <w:trPr>
          <w:trHeight w:val="90"/>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stroke-lineshape-end</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可选。增加了一个形状至引用线或折线的结束端。</w:t>
            </w:r>
          </w:p>
        </w:tc>
      </w:tr>
      <w:tr w:rsidR="0024417D" w:rsidRPr="008E381C">
        <w:trPr>
          <w:trHeight w:val="90"/>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class</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508"/>
                <w:tab w:val="left" w:pos="1363"/>
              </w:tabs>
              <w:ind w:left="193"/>
              <w:jc w:val="both"/>
              <w:rPr>
                <w:rFonts w:ascii="Calibri" w:hAnsi="Calibri"/>
                <w:color w:val="auto"/>
                <w:kern w:val="2"/>
                <w:sz w:val="21"/>
                <w:szCs w:val="21"/>
              </w:rPr>
            </w:pPr>
            <w:r w:rsidRPr="008E381C">
              <w:rPr>
                <w:rFonts w:ascii="Calibri" w:hAnsi="Calibri" w:hint="eastAsia"/>
                <w:color w:val="auto"/>
                <w:kern w:val="2"/>
                <w:sz w:val="21"/>
                <w:szCs w:val="21"/>
              </w:rPr>
              <w:t>强制性的。拓展对象的类型，如：三角形</w:t>
            </w:r>
            <w:r w:rsidRPr="008E381C">
              <w:rPr>
                <w:rFonts w:ascii="Calibri" w:hAnsi="Calibri"/>
                <w:color w:val="auto"/>
                <w:kern w:val="2"/>
                <w:sz w:val="21"/>
                <w:szCs w:val="21"/>
              </w:rPr>
              <w:t>triangle</w:t>
            </w:r>
            <w:r w:rsidRPr="008E381C">
              <w:rPr>
                <w:rFonts w:ascii="Calibri" w:hAnsi="Calibri" w:hint="eastAsia"/>
                <w:color w:val="auto"/>
                <w:kern w:val="2"/>
                <w:sz w:val="21"/>
                <w:szCs w:val="21"/>
              </w:rPr>
              <w:t>、平行四边行</w:t>
            </w:r>
            <w:r w:rsidRPr="008E381C">
              <w:rPr>
                <w:rFonts w:ascii="Calibri" w:hAnsi="Calibri"/>
                <w:color w:val="auto"/>
                <w:kern w:val="2"/>
                <w:sz w:val="21"/>
                <w:szCs w:val="21"/>
              </w:rPr>
              <w:t>parallelogram</w:t>
            </w:r>
            <w:r w:rsidRPr="008E381C">
              <w:rPr>
                <w:rFonts w:ascii="Calibri" w:hAnsi="Calibri" w:hint="eastAsia"/>
                <w:color w:val="auto"/>
                <w:kern w:val="2"/>
                <w:sz w:val="21"/>
                <w:szCs w:val="21"/>
              </w:rPr>
              <w:t>、菱形</w:t>
            </w:r>
            <w:r w:rsidRPr="008E381C">
              <w:rPr>
                <w:rFonts w:ascii="Calibri" w:hAnsi="Calibri"/>
                <w:color w:val="auto"/>
                <w:kern w:val="2"/>
                <w:sz w:val="21"/>
                <w:szCs w:val="21"/>
              </w:rPr>
              <w:t>diamond</w:t>
            </w:r>
            <w:r w:rsidRPr="008E381C">
              <w:rPr>
                <w:rFonts w:ascii="Calibri" w:hAnsi="Calibri" w:hint="eastAsia"/>
                <w:color w:val="auto"/>
                <w:kern w:val="2"/>
                <w:sz w:val="21"/>
                <w:szCs w:val="21"/>
              </w:rPr>
              <w:t>、梯形</w:t>
            </w:r>
            <w:r w:rsidRPr="008E381C">
              <w:rPr>
                <w:rFonts w:ascii="Calibri" w:hAnsi="Calibri"/>
                <w:color w:val="auto"/>
                <w:kern w:val="2"/>
                <w:sz w:val="21"/>
                <w:szCs w:val="21"/>
              </w:rPr>
              <w:t>trapezia</w:t>
            </w:r>
            <w:r w:rsidRPr="008E381C">
              <w:rPr>
                <w:rFonts w:ascii="Calibri" w:hAnsi="Calibri" w:hint="eastAsia"/>
                <w:color w:val="auto"/>
                <w:kern w:val="2"/>
                <w:sz w:val="21"/>
                <w:szCs w:val="21"/>
              </w:rPr>
              <w:t>、箭头</w:t>
            </w:r>
            <w:r w:rsidRPr="008E381C">
              <w:rPr>
                <w:rFonts w:ascii="Calibri" w:hAnsi="Calibri"/>
                <w:color w:val="auto"/>
                <w:kern w:val="2"/>
                <w:sz w:val="21"/>
                <w:szCs w:val="21"/>
              </w:rPr>
              <w:t>upArrow</w:t>
            </w:r>
            <w:r w:rsidRPr="008E381C">
              <w:rPr>
                <w:rFonts w:ascii="Calibri" w:hAnsi="Calibri" w:hint="eastAsia"/>
                <w:color w:val="auto"/>
                <w:kern w:val="2"/>
                <w:sz w:val="21"/>
                <w:szCs w:val="21"/>
              </w:rPr>
              <w:t>、角</w:t>
            </w:r>
            <w:r w:rsidRPr="008E381C">
              <w:rPr>
                <w:rFonts w:ascii="Calibri" w:hAnsi="Calibri"/>
                <w:color w:val="auto"/>
                <w:kern w:val="2"/>
                <w:sz w:val="21"/>
                <w:szCs w:val="21"/>
              </w:rPr>
              <w:t>angle</w:t>
            </w:r>
            <w:r w:rsidRPr="008E381C">
              <w:rPr>
                <w:rFonts w:ascii="Calibri" w:hAnsi="Calibri" w:hint="eastAsia"/>
                <w:color w:val="auto"/>
                <w:kern w:val="2"/>
                <w:sz w:val="21"/>
                <w:szCs w:val="21"/>
              </w:rPr>
              <w:t>、</w:t>
            </w:r>
            <w:r w:rsidRPr="008E381C">
              <w:rPr>
                <w:rFonts w:ascii="Calibri" w:hAnsi="Calibri"/>
                <w:color w:val="auto"/>
                <w:kern w:val="2"/>
                <w:sz w:val="21"/>
                <w:szCs w:val="21"/>
              </w:rPr>
              <w:tab/>
            </w:r>
            <w:r w:rsidRPr="008E381C">
              <w:rPr>
                <w:rFonts w:ascii="Calibri" w:hAnsi="Calibri" w:hint="eastAsia"/>
                <w:color w:val="auto"/>
                <w:kern w:val="2"/>
                <w:sz w:val="21"/>
                <w:szCs w:val="21"/>
              </w:rPr>
              <w:t>弧</w:t>
            </w:r>
            <w:r w:rsidRPr="008E381C">
              <w:rPr>
                <w:rFonts w:ascii="Calibri" w:hAnsi="Calibri"/>
                <w:color w:val="auto"/>
                <w:kern w:val="2"/>
                <w:sz w:val="21"/>
                <w:szCs w:val="21"/>
              </w:rPr>
              <w:t>arc</w:t>
            </w:r>
            <w:r w:rsidRPr="008E381C">
              <w:rPr>
                <w:rFonts w:ascii="Calibri" w:hAnsi="Calibri" w:hint="eastAsia"/>
                <w:color w:val="auto"/>
                <w:kern w:val="2"/>
                <w:sz w:val="21"/>
                <w:szCs w:val="21"/>
              </w:rPr>
              <w:t>；</w:t>
            </w:r>
          </w:p>
        </w:tc>
      </w:tr>
      <w:tr w:rsidR="0024417D" w:rsidRPr="008E381C">
        <w:trPr>
          <w:trHeight w:val="90"/>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bound</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可选。对象外框结点，值为左上角和右下角点的坐标</w:t>
            </w:r>
            <w:r w:rsidRPr="008E381C">
              <w:rPr>
                <w:rFonts w:ascii="Calibri" w:hAnsi="Calibri"/>
                <w:color w:val="auto"/>
                <w:kern w:val="2"/>
                <w:sz w:val="21"/>
                <w:szCs w:val="21"/>
              </w:rPr>
              <w:t>x,y</w:t>
            </w:r>
            <w:r w:rsidRPr="008E381C">
              <w:rPr>
                <w:rFonts w:ascii="Calibri" w:hAnsi="Calibri" w:hint="eastAsia"/>
                <w:color w:val="auto"/>
                <w:kern w:val="2"/>
                <w:sz w:val="21"/>
                <w:szCs w:val="21"/>
              </w:rPr>
              <w:t>序列；</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rotate-base</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可选。旋转基点，值为基点的坐标</w:t>
            </w:r>
            <w:r w:rsidRPr="008E381C">
              <w:rPr>
                <w:rFonts w:ascii="Calibri" w:hAnsi="Calibri"/>
                <w:color w:val="auto"/>
                <w:kern w:val="2"/>
                <w:sz w:val="21"/>
                <w:szCs w:val="21"/>
              </w:rPr>
              <w:t>x,y</w:t>
            </w:r>
            <w:r w:rsidRPr="008E381C">
              <w:rPr>
                <w:rFonts w:ascii="Calibri" w:hAnsi="Calibri" w:hint="eastAsia"/>
                <w:color w:val="auto"/>
                <w:kern w:val="2"/>
                <w:sz w:val="21"/>
                <w:szCs w:val="21"/>
              </w:rPr>
              <w:t>序列；</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radius</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508"/>
                <w:tab w:val="left" w:pos="1363"/>
              </w:tabs>
              <w:ind w:left="193"/>
              <w:jc w:val="both"/>
              <w:rPr>
                <w:rFonts w:ascii="Calibri" w:hAnsi="Calibri"/>
                <w:color w:val="auto"/>
                <w:kern w:val="2"/>
                <w:sz w:val="21"/>
                <w:szCs w:val="21"/>
              </w:rPr>
            </w:pPr>
            <w:r w:rsidRPr="008E381C">
              <w:rPr>
                <w:rFonts w:ascii="Calibri" w:hAnsi="Calibri" w:hint="eastAsia"/>
                <w:color w:val="auto"/>
                <w:kern w:val="2"/>
                <w:sz w:val="21"/>
                <w:szCs w:val="21"/>
              </w:rPr>
              <w:t>可选。弧的半径，单位像素；</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start-angle</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可选。弧的起始角度，从</w:t>
            </w:r>
            <w:r w:rsidRPr="008E381C">
              <w:rPr>
                <w:rFonts w:ascii="Calibri" w:hAnsi="Calibri"/>
                <w:color w:val="auto"/>
                <w:kern w:val="2"/>
                <w:sz w:val="21"/>
                <w:szCs w:val="21"/>
              </w:rPr>
              <w:t xml:space="preserve"> x </w:t>
            </w:r>
            <w:r w:rsidRPr="008E381C">
              <w:rPr>
                <w:rFonts w:ascii="Calibri" w:hAnsi="Calibri" w:hint="eastAsia"/>
                <w:color w:val="auto"/>
                <w:kern w:val="2"/>
                <w:sz w:val="21"/>
                <w:szCs w:val="21"/>
              </w:rPr>
              <w:t>轴到弧线的起始点沿顺时针方向度量的角度，单位度；</w:t>
            </w:r>
            <w:r w:rsidRPr="008E381C">
              <w:rPr>
                <w:rFonts w:ascii="Calibri" w:hAnsi="Calibri"/>
                <w:color w:val="auto"/>
                <w:kern w:val="2"/>
                <w:sz w:val="21"/>
                <w:szCs w:val="21"/>
              </w:rPr>
              <w:t xml:space="preserve">    </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hanging="17"/>
              <w:jc w:val="both"/>
              <w:rPr>
                <w:rFonts w:ascii="Calibri" w:hAnsi="Calibri"/>
                <w:color w:val="auto"/>
                <w:kern w:val="2"/>
                <w:sz w:val="21"/>
                <w:szCs w:val="21"/>
              </w:rPr>
            </w:pPr>
            <w:r w:rsidRPr="008E381C">
              <w:rPr>
                <w:rFonts w:ascii="Calibri" w:hAnsi="Calibri"/>
                <w:color w:val="auto"/>
                <w:kern w:val="2"/>
                <w:sz w:val="21"/>
                <w:szCs w:val="21"/>
              </w:rPr>
              <w:t>sweep-angle</w:t>
            </w:r>
          </w:p>
        </w:tc>
        <w:tc>
          <w:tcPr>
            <w:tcW w:w="5392"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93"/>
              <w:jc w:val="both"/>
              <w:rPr>
                <w:rFonts w:ascii="Calibri" w:hAnsi="Calibri"/>
                <w:color w:val="auto"/>
                <w:kern w:val="2"/>
                <w:sz w:val="21"/>
                <w:szCs w:val="21"/>
              </w:rPr>
            </w:pPr>
            <w:r w:rsidRPr="008E381C">
              <w:rPr>
                <w:rFonts w:ascii="Calibri" w:hAnsi="Calibri" w:hint="eastAsia"/>
                <w:color w:val="auto"/>
                <w:kern w:val="2"/>
                <w:sz w:val="21"/>
                <w:szCs w:val="21"/>
              </w:rPr>
              <w:t>可选。弧的划过角度，从</w:t>
            </w:r>
            <w:r w:rsidRPr="008E381C">
              <w:rPr>
                <w:rFonts w:ascii="Calibri" w:hAnsi="Calibri"/>
                <w:color w:val="auto"/>
                <w:kern w:val="2"/>
                <w:sz w:val="21"/>
                <w:szCs w:val="21"/>
              </w:rPr>
              <w:t xml:space="preserve"> startAngle </w:t>
            </w:r>
            <w:r w:rsidRPr="008E381C">
              <w:rPr>
                <w:rFonts w:ascii="Calibri" w:hAnsi="Calibri" w:hint="eastAsia"/>
                <w:color w:val="auto"/>
                <w:kern w:val="2"/>
                <w:sz w:val="21"/>
                <w:szCs w:val="21"/>
              </w:rPr>
              <w:t>参数到弧线的结束点沿顺时针方向度量的角，单位度；</w:t>
            </w:r>
            <w:r w:rsidRPr="008E381C">
              <w:rPr>
                <w:rFonts w:ascii="Calibri" w:hAnsi="Calibri"/>
                <w:color w:val="auto"/>
                <w:kern w:val="2"/>
                <w:sz w:val="21"/>
                <w:szCs w:val="21"/>
              </w:rPr>
              <w:t xml:space="preserve"> </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hint="eastAsia"/>
                <w:color w:val="auto"/>
                <w:kern w:val="2"/>
                <w:sz w:val="21"/>
                <w:szCs w:val="21"/>
              </w:rPr>
              <w:t>例子</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18" w:left="38" w:firstLine="1"/>
              <w:jc w:val="both"/>
              <w:rPr>
                <w:rFonts w:ascii="Calibri" w:hAnsi="Calibri"/>
                <w:color w:val="auto"/>
                <w:sz w:val="21"/>
                <w:szCs w:val="21"/>
              </w:rPr>
            </w:pPr>
            <w:r w:rsidRPr="008E381C">
              <w:rPr>
                <w:rFonts w:ascii="Calibri" w:hAnsi="Calibri"/>
                <w:color w:val="auto"/>
                <w:kern w:val="2"/>
                <w:sz w:val="21"/>
                <w:szCs w:val="21"/>
              </w:rPr>
              <w:t>&lt;iwb:element ref=”rect1” locked=”true” /&gt;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hint="eastAsia"/>
                <w:color w:val="auto"/>
                <w:kern w:val="2"/>
                <w:sz w:val="21"/>
                <w:szCs w:val="21"/>
              </w:rPr>
              <w:t>也可参见</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18" w:left="38" w:firstLine="1"/>
              <w:jc w:val="both"/>
              <w:rPr>
                <w:rFonts w:ascii="Calibri" w:hAnsi="Calibri"/>
                <w:color w:val="auto"/>
                <w:sz w:val="21"/>
                <w:szCs w:val="21"/>
              </w:rPr>
            </w:pPr>
            <w:r w:rsidRPr="008E381C">
              <w:rPr>
                <w:rFonts w:ascii="Calibri" w:hAnsi="Calibri"/>
                <w:color w:val="auto"/>
                <w:kern w:val="2"/>
                <w:sz w:val="21"/>
                <w:szCs w:val="21"/>
              </w:rPr>
              <w:t>SVG</w:t>
            </w:r>
            <w:r w:rsidRPr="008E381C">
              <w:rPr>
                <w:rFonts w:ascii="Calibri" w:hAnsi="Calibri" w:hint="eastAsia"/>
                <w:color w:val="auto"/>
                <w:kern w:val="2"/>
                <w:sz w:val="21"/>
                <w:szCs w:val="21"/>
              </w:rPr>
              <w:t>元素（例如</w:t>
            </w:r>
            <w:r w:rsidRPr="008E381C">
              <w:rPr>
                <w:rFonts w:ascii="Calibri" w:hAnsi="Calibri"/>
                <w:color w:val="auto"/>
                <w:kern w:val="2"/>
                <w:sz w:val="21"/>
                <w:szCs w:val="21"/>
              </w:rPr>
              <w:t>svg:rect</w:t>
            </w:r>
            <w:r w:rsidRPr="008E381C">
              <w:rPr>
                <w:rFonts w:ascii="Calibri" w:hAnsi="Calibri" w:hint="eastAsia"/>
                <w:color w:val="auto"/>
                <w:kern w:val="2"/>
                <w:sz w:val="21"/>
                <w:szCs w:val="21"/>
              </w:rPr>
              <w:t>，</w:t>
            </w:r>
            <w:r w:rsidRPr="008E381C">
              <w:rPr>
                <w:rFonts w:ascii="Calibri" w:hAnsi="Calibri"/>
                <w:color w:val="auto"/>
                <w:kern w:val="2"/>
                <w:sz w:val="21"/>
                <w:szCs w:val="21"/>
              </w:rPr>
              <w:t>svg:text</w:t>
            </w:r>
            <w:r w:rsidRPr="008E381C">
              <w:rPr>
                <w:rFonts w:ascii="Calibri" w:hAnsi="Calibri" w:hint="eastAsia"/>
                <w:color w:val="auto"/>
                <w:kern w:val="2"/>
                <w:sz w:val="21"/>
                <w:szCs w:val="21"/>
              </w:rPr>
              <w:t>和</w:t>
            </w:r>
            <w:r w:rsidRPr="008E381C">
              <w:rPr>
                <w:rFonts w:ascii="Calibri" w:hAnsi="Calibri"/>
                <w:color w:val="auto"/>
                <w:kern w:val="2"/>
                <w:sz w:val="21"/>
                <w:szCs w:val="21"/>
              </w:rPr>
              <w:t>svg:image</w:t>
            </w:r>
            <w:r w:rsidRPr="008E381C">
              <w:rPr>
                <w:rFonts w:ascii="Calibri" w:hAnsi="Calibri" w:hint="eastAsia"/>
                <w:color w:val="auto"/>
                <w:kern w:val="2"/>
                <w:sz w:val="21"/>
                <w:szCs w:val="21"/>
              </w:rPr>
              <w:t>）</w:t>
            </w:r>
          </w:p>
        </w:tc>
      </w:tr>
    </w:tbl>
    <w:p w:rsidR="0024417D" w:rsidRPr="008E381C" w:rsidRDefault="0024417D">
      <w:pPr>
        <w:pStyle w:val="Default"/>
        <w:spacing w:line="312" w:lineRule="auto"/>
        <w:jc w:val="both"/>
        <w:rPr>
          <w:rFonts w:ascii="Calibri" w:hAnsi="Calibri"/>
          <w:color w:val="auto"/>
          <w:sz w:val="21"/>
          <w:szCs w:val="21"/>
        </w:rPr>
      </w:pPr>
    </w:p>
    <w:p w:rsidR="0024417D" w:rsidRPr="008E381C" w:rsidRDefault="00382DDE" w:rsidP="008E381C">
      <w:pPr>
        <w:pStyle w:val="ab"/>
        <w:spacing w:before="156" w:after="156"/>
        <w:rPr>
          <w:bCs/>
        </w:rPr>
      </w:pPr>
      <w:r w:rsidRPr="008E381C">
        <w:rPr>
          <w:bCs/>
        </w:rPr>
        <w:t xml:space="preserve">iwb:group </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 xml:space="preserve">iwb:group </w:t>
      </w:r>
      <w:r w:rsidRPr="008E381C">
        <w:rPr>
          <w:rFonts w:hint="eastAsia"/>
          <w:bCs/>
        </w:rPr>
        <w:t xml:space="preserve">   </w:t>
      </w:r>
      <w:r w:rsidRPr="008E381C">
        <w:rPr>
          <w:rFonts w:hint="eastAsia"/>
          <w:bCs/>
        </w:rPr>
        <w:tab/>
        <w:t xml:space="preserve"> </w:t>
      </w:r>
      <w:r w:rsidRPr="008E381C">
        <w:rPr>
          <w:rFonts w:hint="eastAsia"/>
          <w:bCs/>
        </w:rPr>
        <w:t>集合标签的详细属性如表</w:t>
      </w:r>
      <w:r w:rsidRPr="008E381C">
        <w:rPr>
          <w:rFonts w:hint="eastAsia"/>
          <w:bCs/>
        </w:rPr>
        <w:t>2</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w:t>
      </w:r>
      <w:r w:rsidRPr="008E381C">
        <w:rPr>
          <w:b/>
        </w:rPr>
        <w:t>: iwb:group</w:t>
      </w:r>
      <w:r w:rsidRPr="008E381C">
        <w:rPr>
          <w:rFonts w:hint="eastAsia"/>
          <w:b/>
        </w:rPr>
        <w:t>标签的详细说明</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46"/>
      </w:tblGrid>
      <w:tr w:rsidR="0024417D" w:rsidRPr="008E381C">
        <w:tc>
          <w:tcPr>
            <w:tcW w:w="180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color w:val="auto"/>
                <w:sz w:val="21"/>
                <w:szCs w:val="21"/>
              </w:rPr>
              <w:t>iwb:group</w:t>
            </w:r>
          </w:p>
        </w:tc>
        <w:tc>
          <w:tcPr>
            <w:tcW w:w="694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hint="eastAsia"/>
                <w:color w:val="auto"/>
                <w:sz w:val="21"/>
                <w:szCs w:val="21"/>
              </w:rPr>
              <w:t>元素的集合</w:t>
            </w:r>
          </w:p>
        </w:tc>
      </w:tr>
      <w:tr w:rsidR="0024417D" w:rsidRPr="008E381C">
        <w:tc>
          <w:tcPr>
            <w:tcW w:w="180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hint="eastAsia"/>
                <w:color w:val="auto"/>
                <w:sz w:val="21"/>
                <w:szCs w:val="21"/>
              </w:rPr>
              <w:t>子标签</w:t>
            </w:r>
          </w:p>
        </w:tc>
        <w:tc>
          <w:tcPr>
            <w:tcW w:w="694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color w:val="auto"/>
                <w:sz w:val="21"/>
                <w:szCs w:val="21"/>
              </w:rPr>
              <w:t>&lt;iwb:element&gt;</w:t>
            </w:r>
          </w:p>
        </w:tc>
      </w:tr>
      <w:tr w:rsidR="0024417D" w:rsidRPr="008E381C">
        <w:tc>
          <w:tcPr>
            <w:tcW w:w="180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hint="eastAsia"/>
                <w:color w:val="auto"/>
                <w:sz w:val="21"/>
                <w:szCs w:val="21"/>
              </w:rPr>
              <w:t>例子</w:t>
            </w:r>
          </w:p>
        </w:tc>
        <w:tc>
          <w:tcPr>
            <w:tcW w:w="694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sz w:val="21"/>
                <w:szCs w:val="21"/>
              </w:rPr>
            </w:pPr>
            <w:r w:rsidRPr="008E381C">
              <w:rPr>
                <w:rFonts w:ascii="Calibri" w:hAnsi="Calibri"/>
                <w:color w:val="auto"/>
                <w:sz w:val="21"/>
                <w:szCs w:val="21"/>
              </w:rPr>
              <w:t>&lt;iwb:group&gt;&lt;/iwb:group&gt;</w:t>
            </w:r>
          </w:p>
        </w:tc>
      </w:tr>
    </w:tbl>
    <w:p w:rsidR="0024417D" w:rsidRPr="008E381C" w:rsidRDefault="0024417D">
      <w:pPr>
        <w:pStyle w:val="15"/>
        <w:spacing w:line="312" w:lineRule="auto"/>
        <w:ind w:left="709" w:firstLineChars="0" w:firstLine="0"/>
        <w:rPr>
          <w:bCs/>
        </w:rPr>
      </w:pPr>
    </w:p>
    <w:p w:rsidR="0024417D" w:rsidRPr="008E381C" w:rsidRDefault="00382DDE" w:rsidP="008E381C">
      <w:pPr>
        <w:pStyle w:val="ab"/>
        <w:spacing w:before="156" w:after="156"/>
        <w:rPr>
          <w:bCs/>
        </w:rPr>
      </w:pPr>
      <w:r w:rsidRPr="008E381C">
        <w:rPr>
          <w:bCs/>
        </w:rPr>
        <w:t xml:space="preserve">iwb:iwb </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 xml:space="preserve">iwb:iwb </w:t>
      </w:r>
      <w:r w:rsidRPr="008E381C">
        <w:rPr>
          <w:rFonts w:hint="eastAsia"/>
          <w:bCs/>
        </w:rPr>
        <w:t xml:space="preserve">    </w:t>
      </w:r>
      <w:r w:rsidRPr="008E381C">
        <w:rPr>
          <w:rFonts w:hint="eastAsia"/>
          <w:bCs/>
        </w:rPr>
        <w:tab/>
        <w:t xml:space="preserve">  </w:t>
      </w:r>
      <w:r w:rsidRPr="008E381C">
        <w:rPr>
          <w:rFonts w:hint="eastAsia"/>
          <w:bCs/>
        </w:rPr>
        <w:t>根标签的详细属性如表</w:t>
      </w:r>
      <w:r w:rsidRPr="008E381C">
        <w:rPr>
          <w:rFonts w:hint="eastAsia"/>
          <w:bCs/>
        </w:rPr>
        <w:t>3</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3</w:t>
      </w:r>
      <w:r w:rsidRPr="008E381C">
        <w:rPr>
          <w:b/>
        </w:rPr>
        <w:t>: iwb:</w:t>
      </w:r>
      <w:r w:rsidRPr="008E381C">
        <w:rPr>
          <w:rFonts w:hint="eastAsia"/>
          <w:b/>
        </w:rPr>
        <w:t>iwb</w:t>
      </w:r>
      <w:r w:rsidRPr="008E381C">
        <w:rPr>
          <w:rFonts w:hint="eastAsia"/>
          <w:b/>
        </w:rPr>
        <w:t>标签的详细说明</w:t>
      </w:r>
    </w:p>
    <w:tbl>
      <w:tblPr>
        <w:tblW w:w="8755" w:type="dxa"/>
        <w:tblLayout w:type="fixed"/>
        <w:tblLook w:val="04A0" w:firstRow="1" w:lastRow="0" w:firstColumn="1" w:lastColumn="0" w:noHBand="0" w:noVBand="1"/>
      </w:tblPr>
      <w:tblGrid>
        <w:gridCol w:w="959"/>
        <w:gridCol w:w="2410"/>
        <w:gridCol w:w="5386"/>
      </w:tblGrid>
      <w:tr w:rsidR="0024417D" w:rsidRPr="008E381C">
        <w:tc>
          <w:tcPr>
            <w:tcW w:w="3369"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iwb:iwb</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1" w:rightChars="-31" w:right="-65"/>
              <w:jc w:val="both"/>
              <w:rPr>
                <w:rFonts w:ascii="Calibri" w:hAnsi="Calibri"/>
                <w:color w:val="auto"/>
                <w:kern w:val="2"/>
                <w:sz w:val="21"/>
                <w:szCs w:val="21"/>
              </w:rPr>
            </w:pPr>
            <w:r w:rsidRPr="008E381C">
              <w:rPr>
                <w:rFonts w:ascii="Calibri" w:hAnsi="Calibri" w:hint="eastAsia"/>
                <w:color w:val="auto"/>
                <w:kern w:val="2"/>
                <w:sz w:val="21"/>
                <w:szCs w:val="21"/>
              </w:rPr>
              <w:t>根元素</w:t>
            </w:r>
          </w:p>
        </w:tc>
      </w:tr>
      <w:tr w:rsidR="0024417D" w:rsidRPr="008E381C">
        <w:tc>
          <w:tcPr>
            <w:tcW w:w="959"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410"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xmlns:iwb</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1"/>
              <w:jc w:val="both"/>
              <w:rPr>
                <w:rFonts w:ascii="Calibri" w:hAnsi="Calibri"/>
                <w:color w:val="auto"/>
                <w:kern w:val="2"/>
                <w:sz w:val="21"/>
                <w:szCs w:val="21"/>
              </w:rPr>
            </w:pPr>
            <w:r w:rsidRPr="008E381C">
              <w:rPr>
                <w:rFonts w:ascii="Calibri" w:hAnsi="Calibri" w:hint="eastAsia"/>
                <w:color w:val="auto"/>
                <w:kern w:val="2"/>
                <w:sz w:val="21"/>
                <w:szCs w:val="21"/>
              </w:rPr>
              <w:t>强制性的。</w:t>
            </w:r>
            <w:r w:rsidRPr="008E381C">
              <w:rPr>
                <w:rFonts w:ascii="Calibri" w:hAnsi="Calibri"/>
                <w:color w:val="auto"/>
                <w:kern w:val="2"/>
                <w:sz w:val="21"/>
                <w:szCs w:val="21"/>
              </w:rPr>
              <w:t>IWB</w:t>
            </w:r>
            <w:r w:rsidRPr="008E381C">
              <w:rPr>
                <w:rFonts w:ascii="Calibri" w:hAnsi="Calibri" w:hint="eastAsia"/>
                <w:color w:val="auto"/>
                <w:kern w:val="2"/>
                <w:sz w:val="21"/>
                <w:szCs w:val="21"/>
              </w:rPr>
              <w:t>命名空间。</w:t>
            </w:r>
          </w:p>
        </w:tc>
      </w:tr>
      <w:tr w:rsidR="0024417D" w:rsidRPr="008E381C">
        <w:tc>
          <w:tcPr>
            <w:tcW w:w="95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410"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xmlns:svg</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1"/>
              <w:jc w:val="both"/>
              <w:rPr>
                <w:rFonts w:ascii="Calibri" w:hAnsi="Calibri"/>
                <w:color w:val="auto"/>
                <w:kern w:val="2"/>
                <w:sz w:val="21"/>
                <w:szCs w:val="21"/>
              </w:rPr>
            </w:pPr>
            <w:r w:rsidRPr="008E381C">
              <w:rPr>
                <w:rFonts w:ascii="Calibri" w:hAnsi="Calibri" w:hint="eastAsia"/>
                <w:color w:val="auto"/>
                <w:kern w:val="2"/>
                <w:sz w:val="21"/>
                <w:szCs w:val="21"/>
              </w:rPr>
              <w:t>强制性的。</w:t>
            </w:r>
            <w:r w:rsidRPr="008E381C">
              <w:rPr>
                <w:rFonts w:ascii="Calibri" w:hAnsi="Calibri"/>
                <w:color w:val="auto"/>
                <w:kern w:val="2"/>
                <w:sz w:val="21"/>
                <w:szCs w:val="21"/>
              </w:rPr>
              <w:t>SVG</w:t>
            </w:r>
            <w:r w:rsidRPr="008E381C">
              <w:rPr>
                <w:rFonts w:ascii="Calibri" w:hAnsi="Calibri" w:hint="eastAsia"/>
                <w:color w:val="auto"/>
                <w:kern w:val="2"/>
                <w:sz w:val="21"/>
                <w:szCs w:val="21"/>
              </w:rPr>
              <w:t>命名空间。</w:t>
            </w:r>
          </w:p>
        </w:tc>
      </w:tr>
      <w:tr w:rsidR="0024417D" w:rsidRPr="008E381C">
        <w:tc>
          <w:tcPr>
            <w:tcW w:w="95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410"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xmlns:xlink</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1"/>
              <w:jc w:val="both"/>
              <w:rPr>
                <w:rFonts w:ascii="Calibri" w:hAnsi="Calibri"/>
                <w:color w:val="auto"/>
                <w:kern w:val="2"/>
                <w:sz w:val="21"/>
                <w:szCs w:val="21"/>
              </w:rPr>
            </w:pPr>
            <w:r w:rsidRPr="008E381C">
              <w:rPr>
                <w:rFonts w:ascii="Calibri" w:hAnsi="Calibri" w:hint="eastAsia"/>
                <w:color w:val="auto"/>
                <w:kern w:val="2"/>
                <w:sz w:val="21"/>
                <w:szCs w:val="21"/>
              </w:rPr>
              <w:t>强制性的链接。</w:t>
            </w:r>
            <w:r w:rsidRPr="008E381C">
              <w:rPr>
                <w:rFonts w:ascii="Calibri" w:hAnsi="Calibri"/>
                <w:color w:val="auto"/>
                <w:kern w:val="2"/>
                <w:sz w:val="21"/>
                <w:szCs w:val="21"/>
              </w:rPr>
              <w:t xml:space="preserve"> XLINK</w:t>
            </w:r>
            <w:r w:rsidRPr="008E381C">
              <w:rPr>
                <w:rFonts w:ascii="Calibri" w:hAnsi="Calibri" w:hint="eastAsia"/>
                <w:color w:val="auto"/>
                <w:kern w:val="2"/>
                <w:sz w:val="21"/>
                <w:szCs w:val="21"/>
              </w:rPr>
              <w:t>命名空间。</w:t>
            </w:r>
          </w:p>
        </w:tc>
      </w:tr>
      <w:tr w:rsidR="0024417D" w:rsidRPr="008E381C">
        <w:tc>
          <w:tcPr>
            <w:tcW w:w="95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410"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version</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1"/>
              <w:jc w:val="both"/>
              <w:rPr>
                <w:rFonts w:ascii="Calibri" w:hAnsi="Calibri"/>
                <w:color w:val="auto"/>
                <w:kern w:val="2"/>
                <w:sz w:val="21"/>
                <w:szCs w:val="21"/>
              </w:rPr>
            </w:pPr>
            <w:r w:rsidRPr="008E381C">
              <w:rPr>
                <w:rFonts w:ascii="Calibri" w:hAnsi="Calibri" w:hint="eastAsia"/>
                <w:color w:val="auto"/>
                <w:kern w:val="2"/>
                <w:sz w:val="21"/>
                <w:szCs w:val="21"/>
              </w:rPr>
              <w:t>强制性的。正在使用的</w:t>
            </w:r>
            <w:r w:rsidRPr="008E381C">
              <w:rPr>
                <w:rFonts w:ascii="Calibri" w:hAnsi="Calibri"/>
                <w:color w:val="auto"/>
                <w:kern w:val="2"/>
                <w:sz w:val="21"/>
                <w:szCs w:val="21"/>
              </w:rPr>
              <w:t>IWB</w:t>
            </w:r>
            <w:r w:rsidRPr="008E381C">
              <w:rPr>
                <w:rFonts w:ascii="Calibri" w:hAnsi="Calibri" w:hint="eastAsia"/>
                <w:color w:val="auto"/>
                <w:kern w:val="2"/>
                <w:sz w:val="21"/>
                <w:szCs w:val="21"/>
              </w:rPr>
              <w:t>格式版本。</w:t>
            </w:r>
          </w:p>
        </w:tc>
      </w:tr>
      <w:tr w:rsidR="0024417D" w:rsidRPr="008E381C">
        <w:trPr>
          <w:trHeight w:val="384"/>
        </w:trPr>
        <w:tc>
          <w:tcPr>
            <w:tcW w:w="95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480"/>
              </w:tabs>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7796"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5"/>
              <w:jc w:val="both"/>
              <w:rPr>
                <w:rFonts w:ascii="Calibri" w:hAnsi="Calibri"/>
                <w:color w:val="auto"/>
                <w:kern w:val="2"/>
                <w:sz w:val="21"/>
                <w:szCs w:val="21"/>
              </w:rPr>
            </w:pPr>
            <w:r w:rsidRPr="008E381C">
              <w:rPr>
                <w:rFonts w:ascii="Calibri" w:hAnsi="Calibri"/>
                <w:color w:val="auto"/>
                <w:kern w:val="2"/>
                <w:sz w:val="21"/>
                <w:szCs w:val="21"/>
              </w:rPr>
              <w:t>&lt;iwb:element&gt;, &lt;iwb:group&gt;, &lt;iwb:link&gt;, &lt;iwb:meta&gt;, &lt;iwb:tspan&gt;, &lt;svg:svg&gt;</w:t>
            </w:r>
          </w:p>
        </w:tc>
      </w:tr>
      <w:tr w:rsidR="0024417D" w:rsidRPr="008E381C">
        <w:tc>
          <w:tcPr>
            <w:tcW w:w="95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796"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5"/>
              <w:rPr>
                <w:rFonts w:ascii="Calibri" w:hAnsi="Calibri"/>
                <w:color w:val="auto"/>
                <w:kern w:val="2"/>
                <w:sz w:val="21"/>
                <w:szCs w:val="21"/>
                <w:lang w:val="de-DE"/>
              </w:rPr>
            </w:pPr>
            <w:r w:rsidRPr="008E381C">
              <w:rPr>
                <w:rFonts w:ascii="Calibri" w:hAnsi="Calibri"/>
                <w:color w:val="auto"/>
                <w:kern w:val="2"/>
                <w:sz w:val="21"/>
                <w:szCs w:val="21"/>
                <w:lang w:val="de-DE"/>
              </w:rPr>
              <w:t>&lt;iwb xmlns:iwb="http://www.becta.org.uk/iwb" xmlns:svg=</w:t>
            </w:r>
            <w:hyperlink r:id="rId18" w:history="1">
              <w:r w:rsidRPr="008E381C">
                <w:rPr>
                  <w:rStyle w:val="afffd"/>
                  <w:color w:val="auto"/>
                  <w:kern w:val="2"/>
                  <w:lang w:val="de-DE"/>
                </w:rPr>
                <w:t>http://www.w3.org/2000/svg</w:t>
              </w:r>
            </w:hyperlink>
            <w:r w:rsidRPr="008E381C">
              <w:rPr>
                <w:rFonts w:ascii="Calibri" w:hAnsi="Calibri"/>
                <w:color w:val="auto"/>
                <w:kern w:val="2"/>
                <w:sz w:val="21"/>
                <w:szCs w:val="21"/>
                <w:lang w:val="de-DE"/>
              </w:rPr>
              <w:t xml:space="preserve"> version=”1.0”&gt; &lt;/iwb&gt;</w:t>
            </w:r>
          </w:p>
        </w:tc>
      </w:tr>
    </w:tbl>
    <w:p w:rsidR="0024417D" w:rsidRPr="008E381C" w:rsidRDefault="0024417D">
      <w:pPr>
        <w:pStyle w:val="15"/>
        <w:spacing w:line="312" w:lineRule="auto"/>
        <w:ind w:left="709" w:firstLineChars="0" w:firstLine="0"/>
        <w:rPr>
          <w:bCs/>
        </w:rPr>
      </w:pPr>
    </w:p>
    <w:p w:rsidR="0024417D" w:rsidRPr="008E381C" w:rsidRDefault="00382DDE" w:rsidP="008E381C">
      <w:pPr>
        <w:pStyle w:val="ab"/>
        <w:spacing w:before="156" w:after="156"/>
        <w:rPr>
          <w:bCs/>
        </w:rPr>
      </w:pPr>
      <w:r w:rsidRPr="008E381C">
        <w:rPr>
          <w:bCs/>
        </w:rPr>
        <w:t xml:space="preserve">iwb:link </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 xml:space="preserve">iwb:link </w:t>
      </w:r>
      <w:r w:rsidRPr="008E381C">
        <w:rPr>
          <w:rFonts w:hint="eastAsia"/>
          <w:bCs/>
        </w:rPr>
        <w:t xml:space="preserve">   </w:t>
      </w:r>
      <w:r w:rsidRPr="008E381C">
        <w:rPr>
          <w:rFonts w:hint="eastAsia"/>
          <w:bCs/>
        </w:rPr>
        <w:tab/>
      </w:r>
      <w:r w:rsidRPr="008E381C">
        <w:rPr>
          <w:rFonts w:hint="eastAsia"/>
          <w:bCs/>
        </w:rPr>
        <w:tab/>
        <w:t xml:space="preserve">  </w:t>
      </w:r>
      <w:r w:rsidRPr="008E381C">
        <w:rPr>
          <w:rFonts w:hint="eastAsia"/>
          <w:bCs/>
        </w:rPr>
        <w:t>文件链接标签的属性如表</w:t>
      </w:r>
      <w:r w:rsidRPr="008E381C">
        <w:rPr>
          <w:rFonts w:hint="eastAsia"/>
          <w:bCs/>
        </w:rPr>
        <w:t>4</w:t>
      </w:r>
      <w:r w:rsidRPr="008E381C">
        <w:rPr>
          <w:rFonts w:hint="eastAsia"/>
          <w:bCs/>
        </w:rPr>
        <w:t>所示。</w:t>
      </w:r>
    </w:p>
    <w:p w:rsidR="00D85CE9" w:rsidRDefault="00D85CE9">
      <w:pPr>
        <w:pStyle w:val="15"/>
        <w:spacing w:line="312" w:lineRule="auto"/>
        <w:ind w:firstLineChars="0" w:firstLine="0"/>
        <w:jc w:val="center"/>
        <w:rPr>
          <w:b/>
        </w:rPr>
      </w:pPr>
    </w:p>
    <w:p w:rsidR="0024417D" w:rsidRPr="008E381C" w:rsidRDefault="00382DDE">
      <w:pPr>
        <w:pStyle w:val="15"/>
        <w:spacing w:line="312" w:lineRule="auto"/>
        <w:ind w:firstLineChars="0" w:firstLine="0"/>
        <w:jc w:val="center"/>
        <w:rPr>
          <w:b/>
        </w:rPr>
      </w:pPr>
      <w:r w:rsidRPr="008E381C">
        <w:rPr>
          <w:rFonts w:hint="eastAsia"/>
          <w:b/>
        </w:rPr>
        <w:lastRenderedPageBreak/>
        <w:t>表</w:t>
      </w:r>
      <w:r w:rsidRPr="008E381C">
        <w:rPr>
          <w:rFonts w:hint="eastAsia"/>
          <w:b/>
        </w:rPr>
        <w:t>4</w:t>
      </w:r>
      <w:r w:rsidRPr="008E381C">
        <w:rPr>
          <w:b/>
        </w:rPr>
        <w:t>: iwb:</w:t>
      </w:r>
      <w:r w:rsidRPr="008E381C">
        <w:rPr>
          <w:rFonts w:hint="eastAsia"/>
          <w:b/>
        </w:rPr>
        <w:t>link</w:t>
      </w:r>
      <w:r w:rsidRPr="008E381C">
        <w:rPr>
          <w:rFonts w:hint="eastAsia"/>
          <w:b/>
        </w:rPr>
        <w:t>标签的详细说明</w:t>
      </w:r>
    </w:p>
    <w:tbl>
      <w:tblPr>
        <w:tblW w:w="8755" w:type="dxa"/>
        <w:tblLayout w:type="fixed"/>
        <w:tblLook w:val="04A0" w:firstRow="1" w:lastRow="0" w:firstColumn="1" w:lastColumn="0" w:noHBand="0" w:noVBand="1"/>
      </w:tblPr>
      <w:tblGrid>
        <w:gridCol w:w="959"/>
        <w:gridCol w:w="567"/>
        <w:gridCol w:w="7229"/>
      </w:tblGrid>
      <w:tr w:rsidR="0024417D" w:rsidRPr="008E381C">
        <w:tc>
          <w:tcPr>
            <w:tcW w:w="1526"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iwb:link</w:t>
            </w:r>
          </w:p>
        </w:tc>
        <w:tc>
          <w:tcPr>
            <w:tcW w:w="722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到文件的链接</w:t>
            </w:r>
          </w:p>
        </w:tc>
      </w:tr>
      <w:tr w:rsidR="0024417D" w:rsidRPr="008E381C">
        <w:tc>
          <w:tcPr>
            <w:tcW w:w="959"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5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16" w:left="34"/>
              <w:jc w:val="both"/>
              <w:rPr>
                <w:rFonts w:ascii="Calibri" w:hAnsi="Calibri"/>
                <w:color w:val="auto"/>
                <w:kern w:val="2"/>
                <w:sz w:val="21"/>
                <w:szCs w:val="21"/>
              </w:rPr>
            </w:pPr>
            <w:r w:rsidRPr="008E381C">
              <w:rPr>
                <w:rFonts w:ascii="Calibri" w:hAnsi="Calibri"/>
                <w:color w:val="auto"/>
                <w:kern w:val="2"/>
                <w:sz w:val="21"/>
                <w:szCs w:val="21"/>
              </w:rPr>
              <w:t>ref</w:t>
            </w:r>
          </w:p>
        </w:tc>
        <w:tc>
          <w:tcPr>
            <w:tcW w:w="722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14" w:left="29" w:firstLine="2"/>
              <w:jc w:val="both"/>
              <w:rPr>
                <w:rFonts w:ascii="Calibri" w:hAnsi="Calibri"/>
                <w:color w:val="auto"/>
                <w:kern w:val="2"/>
                <w:sz w:val="21"/>
                <w:szCs w:val="21"/>
              </w:rPr>
            </w:pPr>
            <w:r w:rsidRPr="008E381C">
              <w:rPr>
                <w:rFonts w:ascii="Calibri" w:hAnsi="Calibri" w:hint="eastAsia"/>
                <w:color w:val="auto"/>
                <w:kern w:val="2"/>
                <w:sz w:val="21"/>
                <w:szCs w:val="21"/>
              </w:rPr>
              <w:t>强制性的。保存指向</w:t>
            </w:r>
            <w:r w:rsidRPr="008E381C">
              <w:rPr>
                <w:rFonts w:ascii="Calibri" w:hAnsi="Calibri"/>
                <w:color w:val="auto"/>
                <w:kern w:val="2"/>
                <w:sz w:val="21"/>
                <w:szCs w:val="21"/>
              </w:rPr>
              <w:t>svg:a</w:t>
            </w:r>
            <w:r w:rsidRPr="008E381C">
              <w:rPr>
                <w:rFonts w:ascii="Calibri" w:hAnsi="Calibri" w:hint="eastAsia"/>
                <w:color w:val="auto"/>
                <w:kern w:val="2"/>
                <w:sz w:val="21"/>
                <w:szCs w:val="21"/>
              </w:rPr>
              <w:t>的</w:t>
            </w:r>
            <w:r w:rsidRPr="008E381C">
              <w:rPr>
                <w:rFonts w:ascii="Calibri" w:hAnsi="Calibri"/>
                <w:color w:val="auto"/>
                <w:kern w:val="2"/>
                <w:sz w:val="21"/>
                <w:szCs w:val="21"/>
              </w:rPr>
              <w:t>ID</w:t>
            </w:r>
            <w:r w:rsidRPr="008E381C">
              <w:rPr>
                <w:rFonts w:ascii="Calibri" w:hAnsi="Calibri" w:hint="eastAsia"/>
                <w:color w:val="auto"/>
                <w:kern w:val="2"/>
                <w:sz w:val="21"/>
                <w:szCs w:val="21"/>
              </w:rPr>
              <w:t>。</w:t>
            </w:r>
          </w:p>
        </w:tc>
      </w:tr>
      <w:tr w:rsidR="0024417D" w:rsidRPr="008E381C">
        <w:tc>
          <w:tcPr>
            <w:tcW w:w="95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5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16" w:left="34"/>
              <w:jc w:val="both"/>
              <w:rPr>
                <w:rFonts w:ascii="Calibri" w:hAnsi="Calibri"/>
                <w:color w:val="auto"/>
                <w:kern w:val="2"/>
                <w:sz w:val="21"/>
                <w:szCs w:val="21"/>
              </w:rPr>
            </w:pPr>
            <w:r w:rsidRPr="008E381C">
              <w:rPr>
                <w:rFonts w:ascii="Calibri" w:hAnsi="Calibri"/>
                <w:color w:val="auto"/>
                <w:kern w:val="2"/>
                <w:sz w:val="21"/>
                <w:szCs w:val="21"/>
              </w:rPr>
              <w:t>file</w:t>
            </w:r>
          </w:p>
        </w:tc>
        <w:tc>
          <w:tcPr>
            <w:tcW w:w="722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14" w:left="29" w:firstLine="2"/>
              <w:jc w:val="both"/>
              <w:rPr>
                <w:rFonts w:ascii="Calibri" w:hAnsi="Calibri"/>
                <w:color w:val="auto"/>
                <w:kern w:val="2"/>
                <w:sz w:val="21"/>
                <w:szCs w:val="21"/>
              </w:rPr>
            </w:pPr>
            <w:r w:rsidRPr="008E381C">
              <w:rPr>
                <w:rFonts w:ascii="Calibri" w:hAnsi="Calibri" w:hint="eastAsia"/>
                <w:color w:val="auto"/>
                <w:kern w:val="2"/>
                <w:sz w:val="21"/>
                <w:szCs w:val="21"/>
              </w:rPr>
              <w:t>强制性的。说明是否链接到某文件，该文件可以是</w:t>
            </w:r>
            <w:r w:rsidRPr="008E381C">
              <w:rPr>
                <w:rFonts w:ascii="Calibri" w:hAnsi="Calibri"/>
                <w:color w:val="auto"/>
                <w:kern w:val="2"/>
                <w:sz w:val="21"/>
                <w:szCs w:val="21"/>
              </w:rPr>
              <w:t>ZIP</w:t>
            </w:r>
            <w:r w:rsidRPr="008E381C">
              <w:rPr>
                <w:rFonts w:ascii="Calibri" w:hAnsi="Calibri" w:hint="eastAsia"/>
                <w:color w:val="auto"/>
                <w:kern w:val="2"/>
                <w:sz w:val="21"/>
                <w:szCs w:val="21"/>
              </w:rPr>
              <w:t>包的内部或是外部的。</w:t>
            </w:r>
          </w:p>
        </w:tc>
      </w:tr>
      <w:tr w:rsidR="0024417D" w:rsidRPr="008E381C">
        <w:tc>
          <w:tcPr>
            <w:tcW w:w="95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796"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4"/>
              <w:jc w:val="both"/>
              <w:rPr>
                <w:rFonts w:ascii="Calibri" w:hAnsi="Calibri"/>
                <w:color w:val="auto"/>
                <w:kern w:val="2"/>
                <w:sz w:val="21"/>
                <w:szCs w:val="21"/>
              </w:rPr>
            </w:pPr>
            <w:r w:rsidRPr="008E381C">
              <w:rPr>
                <w:rFonts w:ascii="Calibri" w:hAnsi="Calibri"/>
                <w:color w:val="auto"/>
                <w:kern w:val="2"/>
                <w:sz w:val="21"/>
                <w:szCs w:val="21"/>
              </w:rPr>
              <w:t>&lt;iwb:link ref=”link1” file=”external” /&gt;</w:t>
            </w:r>
          </w:p>
        </w:tc>
      </w:tr>
    </w:tbl>
    <w:p w:rsidR="0024417D" w:rsidRPr="008E381C" w:rsidRDefault="0024417D">
      <w:pPr>
        <w:pStyle w:val="15"/>
        <w:spacing w:line="312" w:lineRule="auto"/>
        <w:ind w:left="709" w:firstLineChars="0" w:firstLine="0"/>
        <w:rPr>
          <w:bCs/>
        </w:rPr>
      </w:pPr>
    </w:p>
    <w:p w:rsidR="0024417D" w:rsidRPr="008E381C" w:rsidRDefault="00382DDE" w:rsidP="008E381C">
      <w:pPr>
        <w:pStyle w:val="ab"/>
        <w:spacing w:before="156" w:after="156"/>
        <w:rPr>
          <w:bCs/>
        </w:rPr>
      </w:pPr>
      <w:r w:rsidRPr="008E381C">
        <w:rPr>
          <w:bCs/>
        </w:rPr>
        <w:t xml:space="preserve">iwb:meta </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 xml:space="preserve">iwb:meta </w:t>
      </w:r>
      <w:r w:rsidRPr="008E381C">
        <w:rPr>
          <w:rFonts w:hint="eastAsia"/>
          <w:bCs/>
        </w:rPr>
        <w:t xml:space="preserve">   </w:t>
      </w:r>
      <w:r w:rsidRPr="008E381C">
        <w:rPr>
          <w:rFonts w:hint="eastAsia"/>
          <w:bCs/>
        </w:rPr>
        <w:tab/>
        <w:t xml:space="preserve"> </w:t>
      </w:r>
      <w:r w:rsidRPr="008E381C">
        <w:rPr>
          <w:bCs/>
        </w:rPr>
        <w:t>元数据标签的属性如表</w:t>
      </w:r>
      <w:r w:rsidRPr="008E381C">
        <w:rPr>
          <w:rFonts w:hint="eastAsia"/>
          <w:bCs/>
        </w:rPr>
        <w:t>5</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5</w:t>
      </w:r>
      <w:r w:rsidRPr="008E381C">
        <w:rPr>
          <w:b/>
        </w:rPr>
        <w:t>: iwb:</w:t>
      </w:r>
      <w:r w:rsidRPr="008E381C">
        <w:rPr>
          <w:rFonts w:hint="eastAsia"/>
          <w:b/>
        </w:rPr>
        <w:t>meta</w:t>
      </w:r>
      <w:r w:rsidRPr="008E381C">
        <w:rPr>
          <w:rFonts w:hint="eastAsia"/>
          <w:b/>
        </w:rPr>
        <w:t>标签的详细说明</w:t>
      </w:r>
    </w:p>
    <w:tbl>
      <w:tblPr>
        <w:tblW w:w="8755" w:type="dxa"/>
        <w:tblLayout w:type="fixed"/>
        <w:tblLook w:val="04A0" w:firstRow="1" w:lastRow="0" w:firstColumn="1" w:lastColumn="0" w:noHBand="0" w:noVBand="1"/>
      </w:tblPr>
      <w:tblGrid>
        <w:gridCol w:w="959"/>
        <w:gridCol w:w="2410"/>
        <w:gridCol w:w="5386"/>
      </w:tblGrid>
      <w:tr w:rsidR="0024417D" w:rsidRPr="008E381C">
        <w:tc>
          <w:tcPr>
            <w:tcW w:w="3369"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iwb:meta</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文件的附加描述元数据</w:t>
            </w:r>
          </w:p>
        </w:tc>
      </w:tr>
      <w:tr w:rsidR="0024417D" w:rsidRPr="008E381C">
        <w:tc>
          <w:tcPr>
            <w:tcW w:w="959"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410"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name</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附加的元数据名字</w:t>
            </w:r>
          </w:p>
        </w:tc>
      </w:tr>
      <w:tr w:rsidR="0024417D" w:rsidRPr="008E381C">
        <w:tc>
          <w:tcPr>
            <w:tcW w:w="95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410"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content</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附加的元数据</w:t>
            </w:r>
          </w:p>
        </w:tc>
      </w:tr>
      <w:tr w:rsidR="0024417D" w:rsidRPr="008E381C">
        <w:tc>
          <w:tcPr>
            <w:tcW w:w="95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796"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&lt;iwb:meta name=”owner” content=”John Smith” /&gt;</w:t>
            </w:r>
          </w:p>
        </w:tc>
      </w:tr>
    </w:tbl>
    <w:p w:rsidR="0024417D" w:rsidRPr="008E381C" w:rsidRDefault="0024417D">
      <w:pPr>
        <w:pStyle w:val="Default"/>
        <w:spacing w:after="240" w:line="312" w:lineRule="auto"/>
        <w:jc w:val="both"/>
        <w:rPr>
          <w:rFonts w:ascii="Calibri" w:hAnsi="Calibri"/>
          <w:color w:val="auto"/>
          <w:sz w:val="21"/>
          <w:szCs w:val="21"/>
        </w:rPr>
      </w:pPr>
    </w:p>
    <w:p w:rsidR="0024417D" w:rsidRPr="008E381C" w:rsidRDefault="00382DDE" w:rsidP="008E381C">
      <w:pPr>
        <w:pStyle w:val="ab"/>
        <w:spacing w:before="156" w:after="156"/>
        <w:rPr>
          <w:bCs/>
        </w:rPr>
      </w:pPr>
      <w:r w:rsidRPr="008E381C">
        <w:rPr>
          <w:bCs/>
        </w:rPr>
        <w:t>iwb:tspan</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 xml:space="preserve">iwb:tspan </w:t>
      </w:r>
      <w:r w:rsidRPr="008E381C">
        <w:rPr>
          <w:rFonts w:hint="eastAsia"/>
          <w:bCs/>
        </w:rPr>
        <w:t xml:space="preserve">   </w:t>
      </w:r>
      <w:r w:rsidRPr="008E381C">
        <w:rPr>
          <w:rFonts w:hint="eastAsia"/>
          <w:bCs/>
        </w:rPr>
        <w:tab/>
        <w:t xml:space="preserve"> </w:t>
      </w:r>
      <w:r w:rsidRPr="008E381C">
        <w:rPr>
          <w:bCs/>
        </w:rPr>
        <w:t>标签的属性如表</w:t>
      </w:r>
      <w:r w:rsidRPr="008E381C">
        <w:rPr>
          <w:rFonts w:hint="eastAsia"/>
          <w:bCs/>
        </w:rPr>
        <w:t>6</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6</w:t>
      </w:r>
      <w:r w:rsidRPr="008E381C">
        <w:rPr>
          <w:b/>
        </w:rPr>
        <w:t>: iwb:</w:t>
      </w:r>
      <w:r w:rsidRPr="008E381C">
        <w:rPr>
          <w:rFonts w:hint="eastAsia"/>
          <w:b/>
        </w:rPr>
        <w:t>tspan</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1"/>
        <w:gridCol w:w="7"/>
        <w:gridCol w:w="5386"/>
      </w:tblGrid>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iwb:tspan</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color w:val="auto"/>
                <w:kern w:val="2"/>
                <w:sz w:val="21"/>
                <w:szCs w:val="21"/>
              </w:rPr>
              <w:t>tspans</w:t>
            </w:r>
            <w:r w:rsidRPr="008E381C">
              <w:rPr>
                <w:rFonts w:ascii="Calibri" w:hAnsi="Calibri" w:hint="eastAsia"/>
                <w:color w:val="auto"/>
                <w:kern w:val="2"/>
                <w:sz w:val="21"/>
                <w:szCs w:val="21"/>
              </w:rPr>
              <w:t>的附加属性</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2"/>
              <w:jc w:val="both"/>
              <w:rPr>
                <w:rFonts w:ascii="Calibri" w:hAnsi="Calibri"/>
                <w:color w:val="auto"/>
                <w:kern w:val="2"/>
                <w:sz w:val="21"/>
                <w:szCs w:val="21"/>
              </w:rPr>
            </w:pPr>
            <w:r w:rsidRPr="008E381C">
              <w:rPr>
                <w:rFonts w:ascii="Calibri" w:hAnsi="Calibri"/>
                <w:color w:val="auto"/>
                <w:kern w:val="2"/>
                <w:sz w:val="21"/>
                <w:szCs w:val="21"/>
              </w:rPr>
              <w:t>ref</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强制性的。关联它所引用</w:t>
            </w:r>
            <w:r w:rsidRPr="008E381C">
              <w:rPr>
                <w:rFonts w:ascii="Calibri" w:hAnsi="Calibri"/>
                <w:color w:val="auto"/>
                <w:kern w:val="2"/>
                <w:sz w:val="21"/>
                <w:szCs w:val="21"/>
              </w:rPr>
              <w:t>SVG</w:t>
            </w:r>
            <w:r w:rsidRPr="008E381C">
              <w:rPr>
                <w:rFonts w:ascii="Calibri" w:hAnsi="Calibri" w:hint="eastAsia"/>
                <w:color w:val="auto"/>
                <w:kern w:val="2"/>
                <w:sz w:val="21"/>
                <w:szCs w:val="21"/>
              </w:rPr>
              <w:t>元素的</w:t>
            </w:r>
            <w:r w:rsidRPr="008E381C">
              <w:rPr>
                <w:rFonts w:ascii="Calibri" w:hAnsi="Calibri"/>
                <w:color w:val="auto"/>
                <w:kern w:val="2"/>
                <w:sz w:val="21"/>
                <w:szCs w:val="21"/>
              </w:rPr>
              <w:t>ID</w:t>
            </w:r>
            <w:r w:rsidRPr="008E381C">
              <w:rPr>
                <w:rFonts w:ascii="Calibri" w:hAnsi="Calibri" w:hint="eastAsia"/>
                <w:color w:val="auto"/>
                <w:kern w:val="2"/>
                <w:sz w:val="21"/>
                <w:szCs w:val="21"/>
              </w:rPr>
              <w:t>。</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2"/>
              <w:jc w:val="both"/>
              <w:rPr>
                <w:rFonts w:ascii="Calibri" w:hAnsi="Calibri"/>
                <w:color w:val="auto"/>
                <w:kern w:val="2"/>
                <w:sz w:val="21"/>
                <w:szCs w:val="21"/>
              </w:rPr>
            </w:pPr>
            <w:r w:rsidRPr="008E381C">
              <w:rPr>
                <w:rFonts w:ascii="Calibri" w:hAnsi="Calibri"/>
                <w:color w:val="auto"/>
                <w:kern w:val="2"/>
                <w:sz w:val="21"/>
                <w:szCs w:val="21"/>
              </w:rPr>
              <w:t>background-fill</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可选。表明</w:t>
            </w:r>
            <w:r w:rsidRPr="008E381C">
              <w:rPr>
                <w:rFonts w:ascii="Calibri" w:hAnsi="Calibri"/>
                <w:color w:val="auto"/>
                <w:kern w:val="2"/>
                <w:sz w:val="21"/>
                <w:szCs w:val="21"/>
              </w:rPr>
              <w:t>tspan</w:t>
            </w:r>
            <w:r w:rsidRPr="008E381C">
              <w:rPr>
                <w:rFonts w:ascii="Calibri" w:hAnsi="Calibri" w:hint="eastAsia"/>
                <w:color w:val="auto"/>
                <w:kern w:val="2"/>
                <w:sz w:val="21"/>
                <w:szCs w:val="21"/>
              </w:rPr>
              <w:t>所关联元素的背景色。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2"/>
              <w:jc w:val="both"/>
              <w:rPr>
                <w:rFonts w:ascii="Calibri" w:hAnsi="Calibri"/>
                <w:color w:val="auto"/>
                <w:kern w:val="2"/>
                <w:sz w:val="21"/>
                <w:szCs w:val="21"/>
              </w:rPr>
            </w:pPr>
            <w:r w:rsidRPr="008E381C">
              <w:rPr>
                <w:rFonts w:ascii="Calibri" w:hAnsi="Calibri"/>
                <w:color w:val="auto"/>
                <w:kern w:val="2"/>
                <w:sz w:val="21"/>
                <w:szCs w:val="21"/>
              </w:rPr>
              <w:t>highlight-fill</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可选。表明</w:t>
            </w:r>
            <w:r w:rsidRPr="008E381C">
              <w:rPr>
                <w:rFonts w:ascii="Calibri" w:hAnsi="Calibri"/>
                <w:color w:val="auto"/>
                <w:kern w:val="2"/>
                <w:sz w:val="21"/>
                <w:szCs w:val="21"/>
              </w:rPr>
              <w:t>tspan</w:t>
            </w:r>
            <w:r w:rsidRPr="008E381C">
              <w:rPr>
                <w:rFonts w:ascii="Calibri" w:hAnsi="Calibri" w:hint="eastAsia"/>
                <w:color w:val="auto"/>
                <w:kern w:val="2"/>
                <w:sz w:val="21"/>
                <w:szCs w:val="21"/>
              </w:rPr>
              <w:t>所关联元素的背景高亮颜色。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2"/>
              <w:jc w:val="both"/>
              <w:rPr>
                <w:rFonts w:ascii="Calibri" w:hAnsi="Calibri"/>
                <w:color w:val="auto"/>
                <w:kern w:val="2"/>
                <w:sz w:val="21"/>
                <w:szCs w:val="21"/>
              </w:rPr>
            </w:pPr>
            <w:r w:rsidRPr="008E381C">
              <w:rPr>
                <w:rFonts w:ascii="Calibri" w:hAnsi="Calibri"/>
                <w:color w:val="auto"/>
                <w:kern w:val="2"/>
                <w:sz w:val="21"/>
                <w:szCs w:val="21"/>
              </w:rPr>
              <w:t>list-style-type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可选。列表标记的外观。</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2"/>
              <w:jc w:val="both"/>
              <w:rPr>
                <w:rFonts w:ascii="Calibri" w:hAnsi="Calibri"/>
                <w:color w:val="auto"/>
                <w:kern w:val="2"/>
                <w:sz w:val="21"/>
                <w:szCs w:val="21"/>
              </w:rPr>
            </w:pPr>
            <w:r w:rsidRPr="008E381C">
              <w:rPr>
                <w:rFonts w:ascii="Calibri" w:hAnsi="Calibri"/>
                <w:color w:val="auto"/>
                <w:kern w:val="2"/>
                <w:sz w:val="21"/>
                <w:szCs w:val="21"/>
              </w:rPr>
              <w:t>list-style-type-fill</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可选。列表标记的颜色。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2"/>
              <w:jc w:val="both"/>
              <w:rPr>
                <w:rFonts w:ascii="Calibri" w:hAnsi="Calibri"/>
                <w:color w:val="auto"/>
                <w:kern w:val="2"/>
                <w:sz w:val="21"/>
                <w:szCs w:val="21"/>
              </w:rPr>
            </w:pPr>
            <w:r w:rsidRPr="008E381C">
              <w:rPr>
                <w:rFonts w:ascii="Calibri" w:hAnsi="Calibri"/>
                <w:color w:val="auto"/>
                <w:kern w:val="2"/>
                <w:sz w:val="21"/>
                <w:szCs w:val="21"/>
              </w:rPr>
              <w:t>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可选。该</w:t>
            </w:r>
            <w:r w:rsidRPr="008E381C">
              <w:rPr>
                <w:rFonts w:ascii="Calibri" w:hAnsi="Calibri"/>
                <w:color w:val="auto"/>
                <w:kern w:val="2"/>
                <w:sz w:val="21"/>
                <w:szCs w:val="21"/>
              </w:rPr>
              <w:t>tspan</w:t>
            </w:r>
            <w:r w:rsidRPr="008E381C">
              <w:rPr>
                <w:rFonts w:ascii="Calibri" w:hAnsi="Calibri" w:hint="eastAsia"/>
                <w:color w:val="auto"/>
                <w:kern w:val="2"/>
                <w:sz w:val="21"/>
                <w:szCs w:val="21"/>
              </w:rPr>
              <w:t>所引用的类型。</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&lt;iwb:tspan ref=”tspan1” type=”list” /&gt;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也可参见</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svg:tspan</w:t>
            </w:r>
          </w:p>
        </w:tc>
      </w:tr>
    </w:tbl>
    <w:p w:rsidR="0024417D" w:rsidRPr="008E381C" w:rsidRDefault="0024417D">
      <w:pPr>
        <w:pStyle w:val="15"/>
        <w:ind w:left="709" w:firstLineChars="0" w:firstLine="0"/>
        <w:rPr>
          <w:bCs/>
        </w:rPr>
      </w:pPr>
    </w:p>
    <w:p w:rsidR="0024417D" w:rsidRPr="008E381C" w:rsidRDefault="00382DDE" w:rsidP="008E381C">
      <w:pPr>
        <w:pStyle w:val="ab"/>
        <w:spacing w:before="156" w:after="156"/>
        <w:rPr>
          <w:bCs/>
        </w:rPr>
      </w:pPr>
      <w:r w:rsidRPr="008E381C">
        <w:rPr>
          <w:bCs/>
        </w:rPr>
        <w:t>iwb:Layout</w:t>
      </w:r>
      <w:r w:rsidRPr="008E381C">
        <w:rPr>
          <w:rFonts w:hint="eastAsia"/>
          <w:bCs/>
        </w:rPr>
        <w:t xml:space="preserve"> 标签</w:t>
      </w:r>
    </w:p>
    <w:p w:rsidR="0024417D" w:rsidRPr="008E381C" w:rsidRDefault="00382DDE">
      <w:pPr>
        <w:pStyle w:val="15"/>
        <w:ind w:left="709" w:firstLineChars="0" w:firstLine="0"/>
        <w:rPr>
          <w:bCs/>
        </w:rPr>
      </w:pPr>
      <w:r w:rsidRPr="008E381C">
        <w:rPr>
          <w:bCs/>
        </w:rPr>
        <w:t>iwb:Layout</w:t>
      </w:r>
      <w:r w:rsidRPr="008E381C">
        <w:rPr>
          <w:bCs/>
        </w:rPr>
        <w:tab/>
        <w:t xml:space="preserve">   </w:t>
      </w:r>
      <w:r w:rsidRPr="008E381C">
        <w:rPr>
          <w:bCs/>
          <w:szCs w:val="21"/>
        </w:rPr>
        <w:t xml:space="preserve">  </w:t>
      </w:r>
      <w:r w:rsidRPr="008E381C">
        <w:rPr>
          <w:rFonts w:hint="eastAsia"/>
          <w:bCs/>
          <w:szCs w:val="21"/>
        </w:rPr>
        <w:t>布局标签的详细属性如表</w:t>
      </w:r>
      <w:r w:rsidRPr="008E381C">
        <w:rPr>
          <w:rFonts w:hint="eastAsia"/>
          <w:bCs/>
          <w:szCs w:val="21"/>
        </w:rPr>
        <w:t>7</w:t>
      </w:r>
      <w:r w:rsidRPr="008E381C">
        <w:rPr>
          <w:rFonts w:hint="eastAsia"/>
          <w:bCs/>
          <w:szCs w:val="21"/>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7</w:t>
      </w:r>
      <w:r w:rsidRPr="008E381C">
        <w:rPr>
          <w:b/>
        </w:rPr>
        <w:t>: iwb:layout</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1"/>
        <w:gridCol w:w="7"/>
        <w:gridCol w:w="5386"/>
      </w:tblGrid>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iwb:layout</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布局标签</w:t>
            </w:r>
          </w:p>
        </w:tc>
      </w:tr>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8"/>
              <w:jc w:val="both"/>
              <w:rPr>
                <w:rFonts w:ascii="Calibri" w:hAnsi="Calibri"/>
                <w:color w:val="auto"/>
                <w:kern w:val="2"/>
                <w:sz w:val="21"/>
                <w:szCs w:val="21"/>
              </w:rPr>
            </w:pPr>
            <w:r w:rsidRPr="008E381C">
              <w:rPr>
                <w:rFonts w:ascii="Calibri" w:hAnsi="Calibri"/>
                <w:color w:val="auto"/>
                <w:kern w:val="2"/>
                <w:sz w:val="21"/>
                <w:szCs w:val="21"/>
              </w:rPr>
              <w:t>&lt;iwb:Placeholders&gt;</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name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可选。表明布局的名称。</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可选。表明布局的类型。</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 xml:space="preserve">  &lt;iwb:layout name=”</w:t>
            </w:r>
            <w:r w:rsidRPr="008E381C">
              <w:rPr>
                <w:rFonts w:ascii="Calibri" w:hAnsi="Calibri" w:hint="eastAsia"/>
                <w:color w:val="auto"/>
                <w:kern w:val="2"/>
                <w:sz w:val="21"/>
                <w:szCs w:val="21"/>
              </w:rPr>
              <w:t>标题和内容</w:t>
            </w:r>
            <w:r w:rsidRPr="008E381C">
              <w:rPr>
                <w:rFonts w:ascii="Calibri" w:hAnsi="Calibri"/>
                <w:color w:val="auto"/>
                <w:kern w:val="2"/>
                <w:sz w:val="21"/>
                <w:szCs w:val="21"/>
              </w:rPr>
              <w:t>” type=”titleAndContent”&gt;</w:t>
            </w:r>
          </w:p>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ab/>
              <w:t>&lt;iwb:placeholders&gt;</w:t>
            </w:r>
          </w:p>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ab/>
            </w:r>
            <w:r w:rsidRPr="008E381C">
              <w:rPr>
                <w:rFonts w:ascii="Calibri" w:hAnsi="Calibri"/>
                <w:color w:val="auto"/>
                <w:kern w:val="2"/>
                <w:sz w:val="21"/>
                <w:szCs w:val="21"/>
              </w:rPr>
              <w:tab/>
              <w:t>&lt;!--</w:t>
            </w:r>
            <w:r w:rsidRPr="008E381C">
              <w:rPr>
                <w:rFonts w:ascii="Calibri" w:hAnsi="Calibri" w:hint="eastAsia"/>
                <w:color w:val="auto"/>
                <w:kern w:val="2"/>
                <w:sz w:val="21"/>
                <w:szCs w:val="21"/>
              </w:rPr>
              <w:t>这里是具体的占位符</w:t>
            </w:r>
            <w:r w:rsidRPr="008E381C">
              <w:rPr>
                <w:rFonts w:ascii="Calibri" w:hAnsi="Calibri"/>
                <w:color w:val="auto"/>
                <w:kern w:val="2"/>
                <w:sz w:val="21"/>
                <w:szCs w:val="21"/>
              </w:rPr>
              <w:t>--&gt;</w:t>
            </w:r>
          </w:p>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lastRenderedPageBreak/>
              <w:tab/>
              <w:t>&lt;/iwb:placeholders&gt;</w:t>
            </w:r>
          </w:p>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 xml:space="preserve">  &lt;/iwb:layout&gt;</w:t>
            </w:r>
          </w:p>
        </w:tc>
      </w:tr>
    </w:tbl>
    <w:p w:rsidR="0024417D" w:rsidRPr="008E381C" w:rsidRDefault="0024417D">
      <w:pPr>
        <w:pStyle w:val="Default"/>
        <w:spacing w:line="312" w:lineRule="auto"/>
        <w:jc w:val="both"/>
        <w:rPr>
          <w:rFonts w:ascii="Calibri" w:hAnsi="Calibri"/>
          <w:color w:val="auto"/>
          <w:sz w:val="21"/>
          <w:szCs w:val="21"/>
        </w:rPr>
      </w:pPr>
    </w:p>
    <w:p w:rsidR="0024417D" w:rsidRPr="008E381C" w:rsidRDefault="00382DDE" w:rsidP="008E381C">
      <w:pPr>
        <w:pStyle w:val="ab"/>
        <w:spacing w:before="156" w:after="156"/>
        <w:rPr>
          <w:bCs/>
        </w:rPr>
      </w:pPr>
      <w:r w:rsidRPr="008E381C">
        <w:rPr>
          <w:bCs/>
        </w:rPr>
        <w:t>iwb:Placeholders</w:t>
      </w:r>
      <w:r w:rsidRPr="008E381C">
        <w:rPr>
          <w:rFonts w:hint="eastAsia"/>
          <w:bCs/>
        </w:rPr>
        <w:t xml:space="preserve"> 标签</w:t>
      </w:r>
    </w:p>
    <w:p w:rsidR="0024417D" w:rsidRPr="008E381C" w:rsidRDefault="00382DDE">
      <w:pPr>
        <w:pStyle w:val="15"/>
        <w:ind w:left="709" w:firstLineChars="0" w:firstLine="0"/>
        <w:rPr>
          <w:bCs/>
        </w:rPr>
      </w:pPr>
      <w:r w:rsidRPr="008E381C">
        <w:rPr>
          <w:bCs/>
        </w:rPr>
        <w:t xml:space="preserve">iwb:Placeholders    </w:t>
      </w:r>
      <w:r w:rsidRPr="008E381C">
        <w:rPr>
          <w:rFonts w:hint="eastAsia"/>
          <w:bCs/>
          <w:szCs w:val="21"/>
        </w:rPr>
        <w:t>布局的占位符标签的详细属性如表</w:t>
      </w:r>
      <w:r w:rsidRPr="008E381C">
        <w:rPr>
          <w:rFonts w:hint="eastAsia"/>
          <w:bCs/>
          <w:szCs w:val="21"/>
        </w:rPr>
        <w:t>8</w:t>
      </w:r>
      <w:r w:rsidRPr="008E381C">
        <w:rPr>
          <w:rFonts w:hint="eastAsia"/>
          <w:bCs/>
          <w:szCs w:val="21"/>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8</w:t>
      </w:r>
      <w:r w:rsidRPr="008E381C">
        <w:rPr>
          <w:b/>
        </w:rPr>
        <w:t>: iwb:</w:t>
      </w:r>
      <w:r w:rsidRPr="008E381C">
        <w:t xml:space="preserve"> </w:t>
      </w:r>
      <w:r w:rsidRPr="008E381C">
        <w:rPr>
          <w:b/>
        </w:rPr>
        <w:t>placeholders</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70"/>
        <w:gridCol w:w="5384"/>
      </w:tblGrid>
      <w:tr w:rsidR="0024417D" w:rsidRPr="008E381C">
        <w:tc>
          <w:tcPr>
            <w:tcW w:w="3371"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iwb:placeholders</w:t>
            </w:r>
          </w:p>
        </w:tc>
        <w:tc>
          <w:tcPr>
            <w:tcW w:w="5384"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布局的占位符标签</w:t>
            </w:r>
          </w:p>
        </w:tc>
      </w:tr>
      <w:tr w:rsidR="0024417D" w:rsidRPr="008E381C">
        <w:tc>
          <w:tcPr>
            <w:tcW w:w="3371"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384"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&lt;iwb:textplaceholder&gt;</w:t>
            </w:r>
            <w:r w:rsidRPr="008E381C">
              <w:rPr>
                <w:rFonts w:ascii="Calibri" w:hAnsi="Calibri" w:hint="eastAsia"/>
                <w:color w:val="auto"/>
                <w:kern w:val="2"/>
                <w:sz w:val="21"/>
                <w:szCs w:val="21"/>
              </w:rPr>
              <w:t>、</w:t>
            </w:r>
            <w:r w:rsidRPr="008E381C">
              <w:rPr>
                <w:rFonts w:ascii="Calibri" w:hAnsi="Calibri"/>
                <w:color w:val="auto"/>
                <w:kern w:val="2"/>
                <w:sz w:val="21"/>
                <w:szCs w:val="21"/>
              </w:rPr>
              <w:t>&lt;iwb:pictureplaceholder&gt;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&lt;iwb:placeholders&gt;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 xml:space="preserve">    &lt;iwb:textplaceholder&gt;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ab/>
            </w:r>
            <w:r w:rsidRPr="008E381C">
              <w:rPr>
                <w:rFonts w:ascii="Calibri" w:hAnsi="Calibri"/>
                <w:color w:val="auto"/>
                <w:kern w:val="2"/>
                <w:sz w:val="21"/>
                <w:szCs w:val="21"/>
              </w:rPr>
              <w:tab/>
              <w:t>&lt;!--</w:t>
            </w:r>
            <w:r w:rsidRPr="008E381C">
              <w:rPr>
                <w:rFonts w:ascii="Calibri" w:hAnsi="Calibri" w:hint="eastAsia"/>
                <w:color w:val="auto"/>
                <w:kern w:val="2"/>
                <w:sz w:val="21"/>
                <w:szCs w:val="21"/>
              </w:rPr>
              <w:t>这里是文本占位符内容</w:t>
            </w:r>
            <w:r w:rsidRPr="008E381C">
              <w:rPr>
                <w:rFonts w:ascii="Calibri" w:hAnsi="Calibri"/>
                <w:color w:val="auto"/>
                <w:kern w:val="2"/>
                <w:sz w:val="21"/>
                <w:szCs w:val="21"/>
              </w:rPr>
              <w:t>--&gt;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&lt;iwb:textplaceholder&gt;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&lt;iwb:pictureplaceholder&gt;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 xml:space="preserve">    &lt;!--</w:t>
            </w:r>
            <w:r w:rsidRPr="008E381C">
              <w:rPr>
                <w:rFonts w:ascii="Calibri" w:hAnsi="Calibri" w:hint="eastAsia"/>
                <w:color w:val="auto"/>
                <w:kern w:val="2"/>
                <w:sz w:val="21"/>
                <w:szCs w:val="21"/>
              </w:rPr>
              <w:t>这里是图片占位符内容</w:t>
            </w:r>
            <w:r w:rsidRPr="008E381C">
              <w:rPr>
                <w:rFonts w:ascii="Calibri" w:hAnsi="Calibri"/>
                <w:color w:val="auto"/>
                <w:kern w:val="2"/>
                <w:sz w:val="21"/>
                <w:szCs w:val="21"/>
              </w:rPr>
              <w:t>--&gt;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&lt;iwb:pictureplaceholder&gt;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&lt;/iwb:placeholders&gt;</w:t>
            </w:r>
          </w:p>
        </w:tc>
      </w:tr>
    </w:tbl>
    <w:p w:rsidR="0024417D" w:rsidRPr="008E381C" w:rsidRDefault="0024417D">
      <w:pPr>
        <w:pStyle w:val="15"/>
        <w:ind w:left="709" w:firstLineChars="0" w:firstLine="0"/>
        <w:rPr>
          <w:bCs/>
        </w:rPr>
      </w:pPr>
    </w:p>
    <w:p w:rsidR="0024417D" w:rsidRPr="008E381C" w:rsidRDefault="00382DDE" w:rsidP="008E381C">
      <w:pPr>
        <w:pStyle w:val="ab"/>
        <w:spacing w:before="156" w:after="156"/>
        <w:rPr>
          <w:bCs/>
        </w:rPr>
      </w:pPr>
      <w:r w:rsidRPr="008E381C">
        <w:rPr>
          <w:bCs/>
        </w:rPr>
        <w:t xml:space="preserve">iwb:TextPlaceholder </w:t>
      </w:r>
      <w:r w:rsidRPr="008E381C">
        <w:rPr>
          <w:rFonts w:hint="eastAsia"/>
          <w:bCs/>
        </w:rPr>
        <w:t>标签</w:t>
      </w:r>
    </w:p>
    <w:p w:rsidR="0024417D" w:rsidRPr="008E381C" w:rsidRDefault="00382DDE">
      <w:pPr>
        <w:pStyle w:val="15"/>
        <w:ind w:left="709" w:firstLineChars="0" w:firstLine="0"/>
        <w:rPr>
          <w:bCs/>
        </w:rPr>
      </w:pPr>
      <w:r w:rsidRPr="008E381C">
        <w:rPr>
          <w:bCs/>
        </w:rPr>
        <w:t xml:space="preserve">iwb:TextPlaceholder       </w:t>
      </w:r>
      <w:r w:rsidRPr="008E381C">
        <w:rPr>
          <w:rFonts w:hint="eastAsia"/>
          <w:bCs/>
          <w:szCs w:val="21"/>
        </w:rPr>
        <w:t>文本占位符标签的详细属性如表</w:t>
      </w:r>
      <w:r w:rsidRPr="008E381C">
        <w:rPr>
          <w:rFonts w:hint="eastAsia"/>
          <w:bCs/>
          <w:szCs w:val="21"/>
        </w:rPr>
        <w:t>9</w:t>
      </w:r>
      <w:r w:rsidRPr="008E381C">
        <w:rPr>
          <w:rFonts w:hint="eastAsia"/>
          <w:bCs/>
          <w:szCs w:val="21"/>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9</w:t>
      </w:r>
      <w:r w:rsidRPr="008E381C">
        <w:rPr>
          <w:b/>
        </w:rPr>
        <w:t>: iwb:</w:t>
      </w:r>
      <w:r w:rsidRPr="008E381C">
        <w:t xml:space="preserve"> text</w:t>
      </w:r>
      <w:r w:rsidRPr="008E381C">
        <w:rPr>
          <w:b/>
        </w:rPr>
        <w:t>placeholders</w:t>
      </w:r>
      <w:r w:rsidRPr="008E381C">
        <w:rPr>
          <w:rFonts w:hint="eastAsia"/>
          <w:b/>
        </w:rPr>
        <w:t>标签的详细说明</w:t>
      </w:r>
    </w:p>
    <w:tbl>
      <w:tblPr>
        <w:tblW w:w="8755" w:type="dxa"/>
        <w:tblLayout w:type="fixed"/>
        <w:tblLook w:val="04A0" w:firstRow="1" w:lastRow="0" w:firstColumn="1" w:lastColumn="0" w:noHBand="0" w:noVBand="1"/>
      </w:tblPr>
      <w:tblGrid>
        <w:gridCol w:w="1101"/>
        <w:gridCol w:w="2126"/>
        <w:gridCol w:w="5528"/>
      </w:tblGrid>
      <w:tr w:rsidR="0024417D" w:rsidRPr="008E381C">
        <w:tc>
          <w:tcPr>
            <w:tcW w:w="3227"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iwb:textplaceholder</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文本占位符标签</w:t>
            </w:r>
          </w:p>
        </w:tc>
      </w:tr>
      <w:tr w:rsidR="0024417D" w:rsidRPr="008E381C">
        <w:tc>
          <w:tcPr>
            <w:tcW w:w="3227"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&lt;iwb:textplaceholder&gt;</w:t>
            </w:r>
            <w:r w:rsidRPr="008E381C">
              <w:rPr>
                <w:rFonts w:ascii="Calibri" w:hAnsi="Calibri" w:hint="eastAsia"/>
                <w:color w:val="auto"/>
                <w:kern w:val="2"/>
                <w:sz w:val="21"/>
                <w:szCs w:val="21"/>
              </w:rPr>
              <w:t>、</w:t>
            </w:r>
            <w:r w:rsidRPr="008E381C">
              <w:rPr>
                <w:rFonts w:ascii="Calibri" w:hAnsi="Calibri"/>
                <w:color w:val="auto"/>
                <w:kern w:val="2"/>
                <w:sz w:val="21"/>
                <w:szCs w:val="21"/>
              </w:rPr>
              <w:t>&lt;iwb:pictureplaceholder&gt;</w:t>
            </w:r>
          </w:p>
        </w:tc>
      </w:tr>
      <w:tr w:rsidR="0024417D" w:rsidRPr="008E381C">
        <w:tc>
          <w:tcPr>
            <w:tcW w:w="1101" w:type="dxa"/>
            <w:vMerge w:val="restart"/>
            <w:tcBorders>
              <w:top w:val="single" w:sz="4" w:space="0" w:color="auto"/>
              <w:left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12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x</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可选。占位符的水平位置。</w:t>
            </w:r>
          </w:p>
        </w:tc>
      </w:tr>
      <w:tr w:rsidR="0024417D" w:rsidRPr="008E381C">
        <w:tc>
          <w:tcPr>
            <w:tcW w:w="1101"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12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y</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可选。占位符的垂直位置。</w:t>
            </w:r>
          </w:p>
        </w:tc>
      </w:tr>
      <w:tr w:rsidR="0024417D" w:rsidRPr="008E381C">
        <w:tc>
          <w:tcPr>
            <w:tcW w:w="1101"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12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width</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可选。占位符的宽度。</w:t>
            </w:r>
          </w:p>
        </w:tc>
      </w:tr>
      <w:tr w:rsidR="0024417D" w:rsidRPr="008E381C">
        <w:tc>
          <w:tcPr>
            <w:tcW w:w="1101"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12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height</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可选。占位符的高度。</w:t>
            </w:r>
          </w:p>
        </w:tc>
      </w:tr>
      <w:tr w:rsidR="0024417D" w:rsidRPr="008E381C">
        <w:tc>
          <w:tcPr>
            <w:tcW w:w="1101"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12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type</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可选。占位符的类型。可选值为</w:t>
            </w:r>
            <w:r w:rsidRPr="008E381C">
              <w:rPr>
                <w:color w:val="auto"/>
                <w:kern w:val="2"/>
              </w:rPr>
              <w:t>title|subtitle|body</w:t>
            </w:r>
          </w:p>
        </w:tc>
      </w:tr>
      <w:tr w:rsidR="0024417D" w:rsidRPr="008E381C">
        <w:tc>
          <w:tcPr>
            <w:tcW w:w="1101" w:type="dxa"/>
            <w:vMerge/>
            <w:tcBorders>
              <w:left w:val="single" w:sz="4" w:space="0" w:color="auto"/>
              <w:bottom w:val="single" w:sz="4" w:space="0" w:color="auto"/>
              <w:right w:val="single" w:sz="4" w:space="0" w:color="auto"/>
            </w:tcBorders>
          </w:tcPr>
          <w:p w:rsidR="0024417D" w:rsidRPr="008E381C" w:rsidRDefault="0024417D">
            <w:pPr>
              <w:pStyle w:val="Default"/>
              <w:jc w:val="both"/>
              <w:rPr>
                <w:rFonts w:ascii="Calibri" w:hAnsi="Calibri"/>
                <w:color w:val="auto"/>
                <w:kern w:val="2"/>
                <w:sz w:val="21"/>
                <w:szCs w:val="21"/>
              </w:rPr>
            </w:pPr>
          </w:p>
        </w:tc>
        <w:tc>
          <w:tcPr>
            <w:tcW w:w="212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content</w:t>
            </w:r>
          </w:p>
        </w:tc>
        <w:tc>
          <w:tcPr>
            <w:tcW w:w="5528"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可选。占位符的内容。其值为</w:t>
            </w:r>
            <w:r w:rsidRPr="008E381C">
              <w:rPr>
                <w:rFonts w:ascii="Calibri" w:hAnsi="Calibri"/>
                <w:color w:val="auto"/>
                <w:kern w:val="2"/>
                <w:sz w:val="21"/>
                <w:szCs w:val="21"/>
              </w:rPr>
              <w:t>&lt;svg:text&gt;</w:t>
            </w:r>
            <w:r w:rsidRPr="008E381C">
              <w:rPr>
                <w:rFonts w:ascii="Calibri" w:hAnsi="Calibri" w:hint="eastAsia"/>
                <w:color w:val="auto"/>
                <w:kern w:val="2"/>
                <w:sz w:val="21"/>
                <w:szCs w:val="21"/>
              </w:rPr>
              <w: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&lt;iwb:TextPlaceholder x=”120” y=”60” width=”1040” height=”120” type=”title”&gt;</w:t>
            </w:r>
          </w:p>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 xml:space="preserve">  &lt;content&gt;</w:t>
            </w:r>
          </w:p>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 xml:space="preserve">    &lt;svg:text font-family="Microsoft YaHei UI" font-size=”48”&gt; </w:t>
            </w:r>
          </w:p>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 xml:space="preserve">      </w:t>
            </w:r>
            <w:r w:rsidRPr="008E381C">
              <w:rPr>
                <w:rFonts w:ascii="Calibri" w:hAnsi="Calibri" w:hint="eastAsia"/>
                <w:color w:val="auto"/>
                <w:kern w:val="2"/>
                <w:sz w:val="21"/>
                <w:szCs w:val="21"/>
              </w:rPr>
              <w:t>双击此处添加标题</w:t>
            </w:r>
            <w:r w:rsidRPr="008E381C">
              <w:rPr>
                <w:rFonts w:ascii="Calibri" w:hAnsi="Calibri"/>
                <w:color w:val="auto"/>
                <w:kern w:val="2"/>
                <w:sz w:val="21"/>
                <w:szCs w:val="21"/>
              </w:rPr>
              <w:t xml:space="preserve"> </w:t>
            </w:r>
          </w:p>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 xml:space="preserve">     &lt;/svg:text&gt;</w:t>
            </w:r>
          </w:p>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 xml:space="preserve">  &lt;/content&gt;</w:t>
            </w:r>
          </w:p>
          <w:p w:rsidR="0024417D" w:rsidRPr="008E381C" w:rsidRDefault="00382DDE">
            <w:pPr>
              <w:pStyle w:val="Default"/>
              <w:ind w:left="17" w:hanging="17"/>
              <w:jc w:val="both"/>
              <w:rPr>
                <w:rFonts w:ascii="Calibri" w:hAnsi="Calibri"/>
                <w:color w:val="auto"/>
                <w:kern w:val="2"/>
                <w:sz w:val="21"/>
                <w:szCs w:val="21"/>
              </w:rPr>
            </w:pPr>
            <w:r w:rsidRPr="008E381C">
              <w:rPr>
                <w:rFonts w:ascii="Calibri" w:hAnsi="Calibri"/>
                <w:color w:val="auto"/>
                <w:kern w:val="2"/>
                <w:sz w:val="21"/>
                <w:szCs w:val="21"/>
              </w:rPr>
              <w:t xml:space="preserve">&lt;/ iwb:TextPlaceholder&gt;    </w:t>
            </w:r>
          </w:p>
        </w:tc>
      </w:tr>
    </w:tbl>
    <w:p w:rsidR="0024417D" w:rsidRPr="008E381C" w:rsidRDefault="0024417D">
      <w:pPr>
        <w:pStyle w:val="15"/>
        <w:ind w:left="709" w:firstLineChars="0" w:firstLine="0"/>
        <w:rPr>
          <w:bCs/>
        </w:rPr>
      </w:pPr>
    </w:p>
    <w:p w:rsidR="0024417D" w:rsidRPr="008E381C" w:rsidRDefault="00382DDE" w:rsidP="008E381C">
      <w:pPr>
        <w:pStyle w:val="ab"/>
        <w:spacing w:before="156" w:after="156"/>
        <w:rPr>
          <w:bCs/>
        </w:rPr>
      </w:pPr>
      <w:r w:rsidRPr="008E381C">
        <w:rPr>
          <w:bCs/>
        </w:rPr>
        <w:t xml:space="preserve">iwb:PicturePlaceholder </w:t>
      </w:r>
      <w:r w:rsidRPr="008E381C">
        <w:rPr>
          <w:rFonts w:hint="eastAsia"/>
          <w:bCs/>
        </w:rPr>
        <w:t>标签</w:t>
      </w:r>
    </w:p>
    <w:p w:rsidR="0024417D" w:rsidRPr="008E381C" w:rsidRDefault="00382DDE">
      <w:pPr>
        <w:pStyle w:val="15"/>
        <w:ind w:left="709" w:firstLineChars="0" w:firstLine="0"/>
        <w:rPr>
          <w:bCs/>
        </w:rPr>
      </w:pPr>
      <w:r w:rsidRPr="008E381C">
        <w:rPr>
          <w:bCs/>
        </w:rPr>
        <w:t xml:space="preserve">iwb:PicturePlaceholder       </w:t>
      </w:r>
      <w:r w:rsidRPr="008E381C">
        <w:rPr>
          <w:rFonts w:hint="eastAsia"/>
          <w:bCs/>
        </w:rPr>
        <w:tab/>
      </w:r>
      <w:r w:rsidRPr="008E381C">
        <w:rPr>
          <w:rFonts w:hint="eastAsia"/>
          <w:bCs/>
          <w:szCs w:val="21"/>
        </w:rPr>
        <w:t>图片占位符标签的详细属性如表</w:t>
      </w:r>
      <w:r w:rsidRPr="008E381C">
        <w:rPr>
          <w:rFonts w:hint="eastAsia"/>
          <w:bCs/>
          <w:szCs w:val="21"/>
        </w:rPr>
        <w:t>10</w:t>
      </w:r>
      <w:r w:rsidRPr="008E381C">
        <w:rPr>
          <w:rFonts w:hint="eastAsia"/>
          <w:bCs/>
          <w:szCs w:val="21"/>
        </w:rPr>
        <w:t>所示。</w:t>
      </w:r>
    </w:p>
    <w:p w:rsidR="00D85CE9" w:rsidRDefault="00D85CE9">
      <w:pPr>
        <w:pStyle w:val="15"/>
        <w:spacing w:line="312" w:lineRule="auto"/>
        <w:ind w:firstLineChars="0" w:firstLine="0"/>
        <w:jc w:val="center"/>
        <w:rPr>
          <w:b/>
        </w:rPr>
      </w:pPr>
    </w:p>
    <w:p w:rsidR="0024417D" w:rsidRPr="008E381C" w:rsidRDefault="00382DDE">
      <w:pPr>
        <w:pStyle w:val="15"/>
        <w:spacing w:line="312" w:lineRule="auto"/>
        <w:ind w:firstLineChars="0" w:firstLine="0"/>
        <w:jc w:val="center"/>
        <w:rPr>
          <w:b/>
        </w:rPr>
      </w:pPr>
      <w:r w:rsidRPr="008E381C">
        <w:rPr>
          <w:rFonts w:hint="eastAsia"/>
          <w:b/>
        </w:rPr>
        <w:lastRenderedPageBreak/>
        <w:t>表</w:t>
      </w:r>
      <w:r w:rsidRPr="008E381C">
        <w:rPr>
          <w:rFonts w:hint="eastAsia"/>
          <w:b/>
        </w:rPr>
        <w:t>10</w:t>
      </w:r>
      <w:r w:rsidRPr="008E381C">
        <w:rPr>
          <w:b/>
        </w:rPr>
        <w:t>: iwb:</w:t>
      </w:r>
      <w:r w:rsidRPr="008E381C">
        <w:t xml:space="preserve"> </w:t>
      </w:r>
      <w:r w:rsidRPr="008E381C">
        <w:rPr>
          <w:b/>
        </w:rPr>
        <w:t>picturePlaceholders</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1"/>
        <w:gridCol w:w="7"/>
        <w:gridCol w:w="5386"/>
      </w:tblGrid>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iwb:picturePlaceholder</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图片占位符标签</w:t>
            </w:r>
          </w:p>
        </w:tc>
      </w:tr>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&lt;iwb:TextPlaceholder&gt;</w:t>
            </w:r>
            <w:r w:rsidRPr="008E381C">
              <w:rPr>
                <w:rFonts w:ascii="Calibri" w:hAnsi="Calibri" w:hint="eastAsia"/>
                <w:color w:val="auto"/>
                <w:kern w:val="2"/>
                <w:sz w:val="21"/>
                <w:szCs w:val="21"/>
              </w:rPr>
              <w:t>、</w:t>
            </w:r>
            <w:r w:rsidRPr="008E381C">
              <w:rPr>
                <w:rFonts w:ascii="Calibri" w:hAnsi="Calibri"/>
                <w:color w:val="auto"/>
                <w:kern w:val="2"/>
                <w:sz w:val="21"/>
                <w:szCs w:val="21"/>
              </w:rPr>
              <w:t>&lt;iwb:PicturePlaceholder&gt;</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x</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20" w:left="42" w:firstLine="1"/>
              <w:jc w:val="both"/>
              <w:rPr>
                <w:rFonts w:ascii="Calibri" w:hAnsi="Calibri"/>
                <w:color w:val="auto"/>
                <w:kern w:val="2"/>
                <w:sz w:val="21"/>
                <w:szCs w:val="21"/>
              </w:rPr>
            </w:pPr>
            <w:r w:rsidRPr="008E381C">
              <w:rPr>
                <w:rFonts w:ascii="Calibri" w:hAnsi="Calibri" w:hint="eastAsia"/>
                <w:color w:val="auto"/>
                <w:kern w:val="2"/>
                <w:sz w:val="21"/>
                <w:szCs w:val="21"/>
              </w:rPr>
              <w:t>可选。占位符的水平位置。</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y</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20" w:left="42" w:firstLine="1"/>
              <w:jc w:val="both"/>
              <w:rPr>
                <w:rFonts w:ascii="Calibri" w:hAnsi="Calibri"/>
                <w:color w:val="auto"/>
                <w:kern w:val="2"/>
                <w:sz w:val="21"/>
                <w:szCs w:val="21"/>
              </w:rPr>
            </w:pPr>
            <w:r w:rsidRPr="008E381C">
              <w:rPr>
                <w:rFonts w:ascii="Calibri" w:hAnsi="Calibri" w:hint="eastAsia"/>
                <w:color w:val="auto"/>
                <w:kern w:val="2"/>
                <w:sz w:val="21"/>
                <w:szCs w:val="21"/>
              </w:rPr>
              <w:t>可选。占位符的垂直位置。</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width</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20" w:left="42" w:firstLine="1"/>
              <w:jc w:val="both"/>
              <w:rPr>
                <w:rFonts w:ascii="Calibri" w:hAnsi="Calibri"/>
                <w:color w:val="auto"/>
                <w:kern w:val="2"/>
                <w:sz w:val="21"/>
                <w:szCs w:val="21"/>
              </w:rPr>
            </w:pPr>
            <w:r w:rsidRPr="008E381C">
              <w:rPr>
                <w:rFonts w:ascii="Calibri" w:hAnsi="Calibri" w:hint="eastAsia"/>
                <w:color w:val="auto"/>
                <w:kern w:val="2"/>
                <w:sz w:val="21"/>
                <w:szCs w:val="21"/>
              </w:rPr>
              <w:t>可选。占位符的宽度。</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height</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20" w:left="42" w:firstLine="1"/>
              <w:jc w:val="both"/>
              <w:rPr>
                <w:rFonts w:ascii="Calibri" w:hAnsi="Calibri"/>
                <w:color w:val="auto"/>
                <w:kern w:val="2"/>
                <w:sz w:val="21"/>
                <w:szCs w:val="21"/>
              </w:rPr>
            </w:pPr>
            <w:r w:rsidRPr="008E381C">
              <w:rPr>
                <w:rFonts w:ascii="Calibri" w:hAnsi="Calibri" w:hint="eastAsia"/>
                <w:color w:val="auto"/>
                <w:kern w:val="2"/>
                <w:sz w:val="21"/>
                <w:szCs w:val="21"/>
              </w:rPr>
              <w:t>可选。占位符的高度。</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Chars="20" w:left="42" w:firstLine="1"/>
              <w:jc w:val="both"/>
              <w:rPr>
                <w:rFonts w:ascii="Calibri" w:hAnsi="Calibri"/>
                <w:color w:val="auto"/>
                <w:kern w:val="2"/>
                <w:sz w:val="21"/>
                <w:szCs w:val="21"/>
              </w:rPr>
            </w:pPr>
            <w:r w:rsidRPr="008E381C">
              <w:rPr>
                <w:rFonts w:ascii="Calibri" w:hAnsi="Calibri" w:hint="eastAsia"/>
                <w:color w:val="auto"/>
                <w:kern w:val="2"/>
                <w:sz w:val="21"/>
                <w:szCs w:val="21"/>
              </w:rPr>
              <w:t>可选。占位符的类型。</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 xml:space="preserve">&lt;iwb:TextPlaceholder x=”120” y=”192” width=”1040” height=”468”&gt;    </w:t>
            </w:r>
          </w:p>
        </w:tc>
      </w:tr>
    </w:tbl>
    <w:p w:rsidR="0024417D" w:rsidRPr="008E381C" w:rsidRDefault="0024417D">
      <w:pPr>
        <w:rPr>
          <w:rFonts w:ascii="Calibri" w:hAnsi="Calibri"/>
          <w:szCs w:val="22"/>
        </w:rPr>
      </w:pPr>
    </w:p>
    <w:p w:rsidR="0024417D" w:rsidRPr="008E381C" w:rsidRDefault="00382DDE" w:rsidP="008E381C">
      <w:pPr>
        <w:pStyle w:val="ab"/>
        <w:spacing w:before="156" w:after="156"/>
        <w:rPr>
          <w:bCs/>
        </w:rPr>
      </w:pPr>
      <w:r w:rsidRPr="008E381C">
        <w:rPr>
          <w:bCs/>
        </w:rPr>
        <w:t>iwbx: stroke</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iwbx:</w:t>
      </w:r>
      <w:r w:rsidRPr="008E381C">
        <w:rPr>
          <w:bCs/>
          <w:szCs w:val="21"/>
        </w:rPr>
        <w:t xml:space="preserve"> stroke </w:t>
      </w:r>
      <w:r w:rsidRPr="008E381C">
        <w:rPr>
          <w:rFonts w:hint="eastAsia"/>
          <w:bCs/>
          <w:szCs w:val="21"/>
        </w:rPr>
        <w:tab/>
      </w:r>
      <w:r w:rsidRPr="008E381C">
        <w:rPr>
          <w:bCs/>
          <w:szCs w:val="21"/>
        </w:rPr>
        <w:t xml:space="preserve"> </w:t>
      </w:r>
      <w:r w:rsidRPr="008E381C">
        <w:rPr>
          <w:rFonts w:hint="eastAsia"/>
          <w:bCs/>
          <w:szCs w:val="21"/>
        </w:rPr>
        <w:t>画笔对象的详细属性如表</w:t>
      </w:r>
      <w:r w:rsidRPr="008E381C">
        <w:rPr>
          <w:rFonts w:hint="eastAsia"/>
          <w:bCs/>
          <w:szCs w:val="21"/>
        </w:rPr>
        <w:t>11</w:t>
      </w:r>
      <w:r w:rsidRPr="008E381C">
        <w:rPr>
          <w:rFonts w:hint="eastAsia"/>
          <w:bCs/>
          <w:szCs w:val="21"/>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11</w:t>
      </w:r>
      <w:r w:rsidRPr="008E381C">
        <w:rPr>
          <w:b/>
        </w:rPr>
        <w:t>: iwb:</w:t>
      </w:r>
      <w:r w:rsidRPr="008E381C">
        <w:t xml:space="preserve"> </w:t>
      </w:r>
      <w:r w:rsidRPr="008E381C">
        <w:rPr>
          <w:b/>
        </w:rPr>
        <w:t>stroke</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1"/>
        <w:gridCol w:w="7"/>
        <w:gridCol w:w="5386"/>
      </w:tblGrid>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iwbx:stroke</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扩展画笔对象</w:t>
            </w:r>
          </w:p>
        </w:tc>
      </w:tr>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&lt;iwb:element&gt; &lt;iwb:transform&gt; &lt;iwb:data&gt;</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id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强制性的。扩展对象的标识。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可选。表明对象类型。</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locked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可选。表明对象的锁定状态。</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visible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可选。表明对象的显隐状态。</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uclone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可选。表明对象是否能无限克隆。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width</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可选。对象所采用的线宽。</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color</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可选。对象的颜色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stroke-type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强制性。线型</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stroke-start</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强制性。线头</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Stroke-end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20"/>
              <w:jc w:val="both"/>
              <w:rPr>
                <w:rFonts w:ascii="Calibri" w:hAnsi="Calibri"/>
                <w:color w:val="auto"/>
                <w:kern w:val="2"/>
                <w:sz w:val="21"/>
                <w:szCs w:val="21"/>
              </w:rPr>
            </w:pPr>
            <w:r w:rsidRPr="008E381C">
              <w:rPr>
                <w:rFonts w:ascii="Calibri" w:hAnsi="Calibri" w:hint="eastAsia"/>
                <w:color w:val="auto"/>
                <w:kern w:val="2"/>
                <w:sz w:val="21"/>
                <w:szCs w:val="21"/>
              </w:rPr>
              <w:t>强制性。线尾</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spacing w:line="312" w:lineRule="auto"/>
              <w:ind w:left="17"/>
              <w:rPr>
                <w:rFonts w:ascii="Calibri" w:hAnsi="Calibri"/>
                <w:szCs w:val="22"/>
              </w:rPr>
            </w:pPr>
            <w:r w:rsidRPr="008E381C">
              <w:rPr>
                <w:rFonts w:ascii="Calibri" w:hAnsi="Calibri"/>
              </w:rPr>
              <w:t>&lt;iwbx:stroke id=”” type=”curve”locked=””visible=””uclone=””width=””color=”” stroke-start=”” stroke-end=”” stroke-type=””&gt;</w:t>
            </w:r>
          </w:p>
          <w:p w:rsidR="0024417D" w:rsidRPr="008E381C" w:rsidRDefault="00382DDE">
            <w:pPr>
              <w:spacing w:line="312" w:lineRule="auto"/>
              <w:ind w:left="17"/>
              <w:rPr>
                <w:rFonts w:ascii="Calibri" w:hAnsi="Calibri"/>
              </w:rPr>
            </w:pPr>
            <w:r w:rsidRPr="008E381C">
              <w:rPr>
                <w:rFonts w:ascii="Calibri" w:hAnsi="Calibri"/>
              </w:rPr>
              <w:t> </w:t>
            </w:r>
            <w:r w:rsidRPr="008E381C">
              <w:rPr>
                <w:rFonts w:ascii="Calibri" w:hAnsi="Calibri"/>
              </w:rPr>
              <w:tab/>
              <w:t>&lt;iwbx:element &gt;   //</w:t>
            </w:r>
            <w:r w:rsidRPr="008E381C">
              <w:rPr>
                <w:rFonts w:ascii="Calibri" w:hAnsi="Calibri" w:hint="eastAsia"/>
              </w:rPr>
              <w:t>线头、线尾、线型</w:t>
            </w:r>
          </w:p>
          <w:p w:rsidR="0024417D" w:rsidRPr="008E381C" w:rsidRDefault="00382DDE">
            <w:pPr>
              <w:spacing w:line="312" w:lineRule="auto"/>
              <w:ind w:left="17"/>
              <w:rPr>
                <w:rFonts w:ascii="Calibri" w:hAnsi="Calibri"/>
              </w:rPr>
            </w:pPr>
            <w:r w:rsidRPr="008E381C">
              <w:rPr>
                <w:rFonts w:ascii="Calibri" w:hAnsi="Calibri"/>
              </w:rPr>
              <w:t>&lt;/iwbx:element&gt;</w:t>
            </w:r>
          </w:p>
          <w:p w:rsidR="0024417D" w:rsidRPr="008E381C" w:rsidRDefault="00382DDE">
            <w:pPr>
              <w:spacing w:line="312" w:lineRule="auto"/>
              <w:ind w:left="17"/>
              <w:rPr>
                <w:rFonts w:ascii="Calibri" w:hAnsi="Calibri"/>
              </w:rPr>
            </w:pPr>
            <w:r w:rsidRPr="008E381C">
              <w:rPr>
                <w:rFonts w:ascii="Calibri" w:hAnsi="Calibri"/>
              </w:rPr>
              <w:t>&lt;iwbx:transform&gt;</w:t>
            </w:r>
          </w:p>
          <w:p w:rsidR="0024417D" w:rsidRPr="008E381C" w:rsidRDefault="00382DDE">
            <w:pPr>
              <w:spacing w:line="312" w:lineRule="auto"/>
              <w:ind w:left="17"/>
              <w:rPr>
                <w:rFonts w:ascii="Calibri" w:hAnsi="Calibri"/>
              </w:rPr>
            </w:pPr>
            <w:r w:rsidRPr="008E381C">
              <w:rPr>
                <w:rFonts w:ascii="Calibri" w:hAnsi="Calibri"/>
              </w:rPr>
              <w:t>&lt;/iwbx:transform&gt;</w:t>
            </w:r>
          </w:p>
          <w:p w:rsidR="0024417D" w:rsidRPr="008E381C" w:rsidRDefault="00382DDE">
            <w:pPr>
              <w:spacing w:line="312" w:lineRule="auto"/>
              <w:ind w:left="17"/>
              <w:rPr>
                <w:rFonts w:ascii="Calibri" w:hAnsi="Calibri"/>
              </w:rPr>
            </w:pPr>
            <w:r w:rsidRPr="008E381C">
              <w:rPr>
                <w:rFonts w:ascii="Calibri" w:hAnsi="Calibri"/>
              </w:rPr>
              <w:t>&lt;iwbx:data&gt;</w:t>
            </w:r>
          </w:p>
          <w:p w:rsidR="0024417D" w:rsidRPr="008E381C" w:rsidRDefault="00382DDE">
            <w:pPr>
              <w:spacing w:line="312" w:lineRule="auto"/>
              <w:ind w:left="17"/>
              <w:rPr>
                <w:rFonts w:ascii="Calibri" w:hAnsi="Calibri"/>
              </w:rPr>
            </w:pPr>
            <w:r w:rsidRPr="008E381C">
              <w:rPr>
                <w:rFonts w:ascii="Calibri" w:hAnsi="Calibri"/>
              </w:rPr>
              <w:t>           &lt;iwb:vertex points=“x1,y1,x2,y2,……,xn,yn”/&gt;</w:t>
            </w:r>
          </w:p>
          <w:p w:rsidR="0024417D" w:rsidRPr="008E381C" w:rsidRDefault="00382DDE">
            <w:pPr>
              <w:spacing w:line="312" w:lineRule="auto"/>
              <w:ind w:left="17"/>
              <w:rPr>
                <w:rFonts w:ascii="Calibri" w:hAnsi="Calibri"/>
              </w:rPr>
            </w:pPr>
            <w:r w:rsidRPr="008E381C">
              <w:rPr>
                <w:rFonts w:ascii="Calibri" w:hAnsi="Calibri"/>
              </w:rPr>
              <w:t>&lt;/iwbx:data&gt;</w:t>
            </w:r>
          </w:p>
          <w:p w:rsidR="0024417D" w:rsidRPr="008E381C" w:rsidRDefault="00382DDE">
            <w:pPr>
              <w:pStyle w:val="Default"/>
              <w:ind w:left="17"/>
              <w:jc w:val="both"/>
              <w:rPr>
                <w:rFonts w:ascii="Calibri" w:hAnsi="Calibri"/>
                <w:color w:val="auto"/>
                <w:kern w:val="2"/>
                <w:sz w:val="21"/>
                <w:szCs w:val="21"/>
              </w:rPr>
            </w:pPr>
            <w:r w:rsidRPr="008E381C">
              <w:rPr>
                <w:rFonts w:ascii="Calibri" w:hAnsi="Calibri" w:cs="Times New Roman"/>
                <w:color w:val="auto"/>
                <w:kern w:val="2"/>
                <w:sz w:val="21"/>
                <w:szCs w:val="22"/>
              </w:rPr>
              <w:t xml:space="preserve">&lt;/iwbx:stroke&gt; </w:t>
            </w:r>
          </w:p>
        </w:tc>
      </w:tr>
    </w:tbl>
    <w:p w:rsidR="0024417D" w:rsidRPr="008E381C" w:rsidRDefault="0024417D">
      <w:pPr>
        <w:pStyle w:val="15"/>
        <w:spacing w:line="312" w:lineRule="auto"/>
        <w:ind w:left="709" w:firstLineChars="0" w:firstLine="0"/>
        <w:rPr>
          <w:bCs/>
        </w:rPr>
      </w:pPr>
    </w:p>
    <w:p w:rsidR="0024417D" w:rsidRPr="008E381C" w:rsidRDefault="00382DDE" w:rsidP="008E381C">
      <w:pPr>
        <w:pStyle w:val="ab"/>
        <w:spacing w:before="156" w:after="156"/>
        <w:rPr>
          <w:bCs/>
        </w:rPr>
      </w:pPr>
      <w:r w:rsidRPr="008E381C">
        <w:rPr>
          <w:bCs/>
        </w:rPr>
        <w:t>iwbx: table</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lastRenderedPageBreak/>
        <w:t>iwbx:</w:t>
      </w:r>
      <w:r w:rsidRPr="008E381C">
        <w:rPr>
          <w:bCs/>
          <w:szCs w:val="21"/>
        </w:rPr>
        <w:t xml:space="preserve"> table </w:t>
      </w:r>
      <w:r w:rsidRPr="008E381C">
        <w:rPr>
          <w:rFonts w:hint="eastAsia"/>
          <w:bCs/>
          <w:szCs w:val="21"/>
        </w:rPr>
        <w:tab/>
      </w:r>
      <w:r w:rsidRPr="008E381C">
        <w:rPr>
          <w:bCs/>
          <w:szCs w:val="21"/>
        </w:rPr>
        <w:t xml:space="preserve"> </w:t>
      </w:r>
      <w:r w:rsidRPr="008E381C">
        <w:rPr>
          <w:rFonts w:hint="eastAsia"/>
          <w:bCs/>
          <w:szCs w:val="21"/>
        </w:rPr>
        <w:tab/>
      </w:r>
      <w:r w:rsidRPr="008E381C">
        <w:rPr>
          <w:bCs/>
          <w:szCs w:val="21"/>
        </w:rPr>
        <w:t xml:space="preserve"> </w:t>
      </w:r>
      <w:r w:rsidRPr="008E381C">
        <w:rPr>
          <w:rFonts w:hint="eastAsia"/>
          <w:bCs/>
          <w:szCs w:val="21"/>
        </w:rPr>
        <w:t>表格对象的详细属性如表</w:t>
      </w:r>
      <w:r w:rsidRPr="008E381C">
        <w:rPr>
          <w:rFonts w:hint="eastAsia"/>
          <w:bCs/>
          <w:szCs w:val="21"/>
        </w:rPr>
        <w:t>12</w:t>
      </w:r>
      <w:r w:rsidRPr="008E381C">
        <w:rPr>
          <w:rFonts w:hint="eastAsia"/>
          <w:bCs/>
          <w:szCs w:val="21"/>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12</w:t>
      </w:r>
      <w:r w:rsidRPr="008E381C">
        <w:rPr>
          <w:b/>
        </w:rPr>
        <w:t>: iwb:</w:t>
      </w:r>
      <w:r w:rsidRPr="008E381C">
        <w:t xml:space="preserve"> </w:t>
      </w:r>
      <w:r w:rsidRPr="008E381C">
        <w:rPr>
          <w:b/>
        </w:rPr>
        <w:t>table</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1"/>
        <w:gridCol w:w="7"/>
        <w:gridCol w:w="5386"/>
      </w:tblGrid>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iwbx:table</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扩展表格对象</w:t>
            </w:r>
          </w:p>
        </w:tc>
      </w:tr>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&lt;iwb:element&gt; &lt;iwb:transform&gt; &lt;iwb:data&gt;</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id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强制性的。扩展对象的标识。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可选。表明对象类型。</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color w:val="auto"/>
                <w:kern w:val="2"/>
                <w:sz w:val="21"/>
                <w:szCs w:val="21"/>
              </w:rPr>
              <w:t>locked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7"/>
              <w:jc w:val="both"/>
              <w:rPr>
                <w:rFonts w:ascii="Calibri" w:hAnsi="Calibri"/>
                <w:color w:val="auto"/>
                <w:kern w:val="2"/>
                <w:sz w:val="21"/>
                <w:szCs w:val="21"/>
              </w:rPr>
            </w:pPr>
            <w:r w:rsidRPr="008E381C">
              <w:rPr>
                <w:rFonts w:ascii="Calibri" w:hAnsi="Calibri" w:hint="eastAsia"/>
                <w:color w:val="auto"/>
                <w:kern w:val="2"/>
                <w:sz w:val="21"/>
                <w:szCs w:val="21"/>
              </w:rPr>
              <w:t>可选。表明对象的锁定状态。</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color w:val="auto"/>
                <w:kern w:val="2"/>
                <w:sz w:val="21"/>
                <w:szCs w:val="21"/>
              </w:rPr>
              <w:t>visible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hint="eastAsia"/>
                <w:color w:val="auto"/>
                <w:kern w:val="2"/>
                <w:sz w:val="21"/>
                <w:szCs w:val="21"/>
              </w:rPr>
              <w:t>可选。表明对象的显隐状态。</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color w:val="auto"/>
                <w:kern w:val="2"/>
                <w:sz w:val="21"/>
                <w:szCs w:val="21"/>
              </w:rPr>
              <w:t>uclone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hint="eastAsia"/>
                <w:color w:val="auto"/>
                <w:kern w:val="2"/>
                <w:sz w:val="21"/>
                <w:szCs w:val="21"/>
              </w:rPr>
              <w:t>可选。表明对象是否能无限克隆。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color w:val="auto"/>
                <w:kern w:val="2"/>
                <w:sz w:val="21"/>
                <w:szCs w:val="21"/>
              </w:rPr>
              <w:t>width</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hint="eastAsia"/>
                <w:color w:val="auto"/>
                <w:kern w:val="2"/>
                <w:sz w:val="21"/>
                <w:szCs w:val="21"/>
              </w:rPr>
              <w:t>可选。对象所采用的线宽。</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color w:val="auto"/>
                <w:kern w:val="2"/>
                <w:sz w:val="21"/>
                <w:szCs w:val="21"/>
              </w:rPr>
              <w:t>color</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firstLine="17"/>
              <w:jc w:val="both"/>
              <w:rPr>
                <w:rFonts w:ascii="Calibri" w:hAnsi="Calibri"/>
                <w:color w:val="auto"/>
                <w:kern w:val="2"/>
                <w:sz w:val="21"/>
                <w:szCs w:val="21"/>
              </w:rPr>
            </w:pPr>
            <w:r w:rsidRPr="008E381C">
              <w:rPr>
                <w:rFonts w:ascii="Calibri" w:hAnsi="Calibri" w:hint="eastAsia"/>
                <w:color w:val="auto"/>
                <w:kern w:val="2"/>
                <w:sz w:val="21"/>
                <w:szCs w:val="21"/>
              </w:rPr>
              <w:t>可选。对象的颜色。</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spacing w:line="312" w:lineRule="auto"/>
              <w:ind w:left="17"/>
              <w:rPr>
                <w:rFonts w:ascii="Calibri" w:hAnsi="Calibri"/>
                <w:szCs w:val="22"/>
              </w:rPr>
            </w:pPr>
            <w:r w:rsidRPr="008E381C">
              <w:rPr>
                <w:rFonts w:ascii="Calibri" w:hAnsi="Calibri"/>
              </w:rPr>
              <w:t>&lt;iwbx:table id=”” type=”table” locked=””visible=””uclone=”” layer=””&gt;</w:t>
            </w:r>
          </w:p>
          <w:p w:rsidR="0024417D" w:rsidRPr="008E381C" w:rsidRDefault="00382DDE">
            <w:pPr>
              <w:spacing w:line="312" w:lineRule="auto"/>
              <w:ind w:leftChars="200" w:left="420"/>
              <w:rPr>
                <w:rFonts w:ascii="Calibri" w:hAnsi="Calibri"/>
              </w:rPr>
            </w:pPr>
            <w:r w:rsidRPr="008E381C">
              <w:rPr>
                <w:rFonts w:ascii="Calibri" w:hAnsi="Calibri"/>
              </w:rPr>
              <w:t>&lt;iwbx:element&gt;</w:t>
            </w:r>
          </w:p>
          <w:p w:rsidR="0024417D" w:rsidRPr="008E381C" w:rsidRDefault="00382DDE">
            <w:pPr>
              <w:spacing w:line="312" w:lineRule="auto"/>
              <w:ind w:leftChars="200" w:left="420"/>
              <w:rPr>
                <w:rFonts w:ascii="Calibri" w:hAnsi="Calibri"/>
              </w:rPr>
            </w:pPr>
            <w:r w:rsidRPr="008E381C">
              <w:rPr>
                <w:rFonts w:ascii="Calibri" w:hAnsi="Calibri"/>
              </w:rPr>
              <w:t>&lt;/iwbx:element&gt;</w:t>
            </w:r>
          </w:p>
          <w:p w:rsidR="0024417D" w:rsidRPr="008E381C" w:rsidRDefault="00382DDE">
            <w:pPr>
              <w:spacing w:line="312" w:lineRule="auto"/>
              <w:ind w:leftChars="200" w:left="420"/>
              <w:rPr>
                <w:rFonts w:ascii="Calibri" w:hAnsi="Calibri"/>
              </w:rPr>
            </w:pPr>
            <w:r w:rsidRPr="008E381C">
              <w:rPr>
                <w:rFonts w:ascii="Calibri" w:hAnsi="Calibri"/>
              </w:rPr>
              <w:t>&lt;iwbx:transform&gt;</w:t>
            </w:r>
          </w:p>
          <w:p w:rsidR="0024417D" w:rsidRPr="008E381C" w:rsidRDefault="00382DDE">
            <w:pPr>
              <w:spacing w:line="312" w:lineRule="auto"/>
              <w:ind w:leftChars="200" w:left="420"/>
              <w:rPr>
                <w:rFonts w:ascii="Calibri" w:hAnsi="Calibri"/>
              </w:rPr>
            </w:pPr>
            <w:r w:rsidRPr="008E381C">
              <w:rPr>
                <w:rFonts w:ascii="Calibri" w:hAnsi="Calibri"/>
              </w:rPr>
              <w:t>&lt;/iwbx:transform&gt;</w:t>
            </w:r>
          </w:p>
          <w:p w:rsidR="0024417D" w:rsidRPr="008E381C" w:rsidRDefault="00382DDE">
            <w:pPr>
              <w:spacing w:line="312" w:lineRule="auto"/>
              <w:ind w:leftChars="200" w:left="420"/>
              <w:rPr>
                <w:rFonts w:ascii="Calibri" w:hAnsi="Calibri"/>
              </w:rPr>
            </w:pPr>
            <w:r w:rsidRPr="008E381C">
              <w:rPr>
                <w:rFonts w:ascii="Calibri" w:hAnsi="Calibri"/>
              </w:rPr>
              <w:t>&lt;iwbx:data&gt;</w:t>
            </w:r>
          </w:p>
          <w:p w:rsidR="0024417D" w:rsidRPr="008E381C" w:rsidRDefault="00382DDE">
            <w:pPr>
              <w:spacing w:line="312" w:lineRule="auto"/>
              <w:ind w:leftChars="400" w:left="840"/>
              <w:rPr>
                <w:rFonts w:ascii="Calibri" w:hAnsi="Calibri"/>
              </w:rPr>
            </w:pPr>
            <w:r w:rsidRPr="008E381C">
              <w:rPr>
                <w:rFonts w:ascii="Calibri" w:hAnsi="Calibri"/>
              </w:rPr>
              <w:t>&lt;rect points=“x1,y1,x2,y2”/&gt;</w:t>
            </w:r>
          </w:p>
          <w:p w:rsidR="0024417D" w:rsidRPr="008E381C" w:rsidRDefault="00382DDE">
            <w:pPr>
              <w:spacing w:line="312" w:lineRule="auto"/>
              <w:ind w:leftChars="400" w:left="840"/>
              <w:rPr>
                <w:rFonts w:ascii="Calibri" w:hAnsi="Calibri"/>
              </w:rPr>
            </w:pPr>
            <w:r w:rsidRPr="008E381C">
              <w:rPr>
                <w:rFonts w:ascii="Calibri" w:hAnsi="Calibri"/>
              </w:rPr>
              <w:t>&lt;!--</w:t>
            </w:r>
            <w:r w:rsidRPr="008E381C">
              <w:rPr>
                <w:rFonts w:ascii="Calibri" w:hAnsi="Calibri" w:hint="eastAsia"/>
              </w:rPr>
              <w:t>网格信息</w:t>
            </w:r>
            <w:r w:rsidRPr="008E381C">
              <w:rPr>
                <w:rFonts w:ascii="Calibri" w:hAnsi="Calibri"/>
              </w:rPr>
              <w:t>--&gt;</w:t>
            </w:r>
          </w:p>
          <w:p w:rsidR="0024417D" w:rsidRPr="008E381C" w:rsidRDefault="00382DDE">
            <w:pPr>
              <w:spacing w:line="312" w:lineRule="auto"/>
              <w:ind w:leftChars="400" w:left="840"/>
              <w:rPr>
                <w:rFonts w:ascii="Calibri" w:hAnsi="Calibri"/>
              </w:rPr>
            </w:pPr>
            <w:r w:rsidRPr="008E381C">
              <w:rPr>
                <w:rFonts w:ascii="Calibri" w:hAnsi="Calibri"/>
              </w:rPr>
              <w:t>&lt;columns&gt;</w:t>
            </w:r>
          </w:p>
          <w:p w:rsidR="0024417D" w:rsidRPr="008E381C" w:rsidRDefault="00382DDE">
            <w:pPr>
              <w:spacing w:line="312" w:lineRule="auto"/>
              <w:ind w:leftChars="400" w:left="840"/>
              <w:rPr>
                <w:rFonts w:ascii="Calibri" w:hAnsi="Calibri"/>
              </w:rPr>
            </w:pPr>
            <w:r w:rsidRPr="008E381C">
              <w:rPr>
                <w:rFonts w:ascii="Calibri" w:hAnsi="Calibri"/>
              </w:rPr>
              <w:tab/>
              <w:t>&lt;column width=""/&gt;</w:t>
            </w:r>
          </w:p>
          <w:p w:rsidR="0024417D" w:rsidRPr="008E381C" w:rsidRDefault="00382DDE">
            <w:pPr>
              <w:spacing w:line="312" w:lineRule="auto"/>
              <w:ind w:leftChars="400" w:left="840"/>
              <w:rPr>
                <w:rFonts w:ascii="Calibri" w:hAnsi="Calibri"/>
              </w:rPr>
            </w:pPr>
            <w:r w:rsidRPr="008E381C">
              <w:rPr>
                <w:rFonts w:ascii="Calibri" w:hAnsi="Calibri"/>
              </w:rPr>
              <w:tab/>
              <w:t xml:space="preserve">&lt;!--width </w:t>
            </w:r>
            <w:r w:rsidRPr="008E381C">
              <w:rPr>
                <w:rFonts w:ascii="Calibri" w:hAnsi="Calibri" w:hint="eastAsia"/>
              </w:rPr>
              <w:t>列宽</w:t>
            </w:r>
            <w:r w:rsidRPr="008E381C">
              <w:rPr>
                <w:rFonts w:ascii="Calibri" w:hAnsi="Calibri"/>
              </w:rPr>
              <w:t>--&gt;</w:t>
            </w:r>
          </w:p>
          <w:p w:rsidR="0024417D" w:rsidRPr="008E381C" w:rsidRDefault="00382DDE">
            <w:pPr>
              <w:spacing w:line="312" w:lineRule="auto"/>
              <w:ind w:leftChars="400" w:left="840"/>
              <w:rPr>
                <w:rFonts w:ascii="Calibri" w:hAnsi="Calibri"/>
              </w:rPr>
            </w:pPr>
            <w:r w:rsidRPr="008E381C">
              <w:rPr>
                <w:rFonts w:ascii="Calibri" w:hAnsi="Calibri"/>
              </w:rPr>
              <w:t>&lt;/columns&gt;</w:t>
            </w:r>
          </w:p>
          <w:p w:rsidR="0024417D" w:rsidRPr="008E381C" w:rsidRDefault="00382DDE">
            <w:pPr>
              <w:spacing w:line="312" w:lineRule="auto"/>
              <w:ind w:leftChars="400" w:left="840"/>
              <w:rPr>
                <w:rFonts w:ascii="Calibri" w:hAnsi="Calibri"/>
              </w:rPr>
            </w:pPr>
            <w:r w:rsidRPr="008E381C">
              <w:rPr>
                <w:rFonts w:ascii="Calibri" w:hAnsi="Calibri"/>
              </w:rPr>
              <w:t>&lt;rows&gt;</w:t>
            </w:r>
          </w:p>
          <w:p w:rsidR="0024417D" w:rsidRPr="008E381C" w:rsidRDefault="00382DDE">
            <w:pPr>
              <w:spacing w:line="312" w:lineRule="auto"/>
              <w:ind w:leftChars="400" w:left="840"/>
              <w:rPr>
                <w:rFonts w:ascii="Calibri" w:hAnsi="Calibri"/>
              </w:rPr>
            </w:pPr>
            <w:r w:rsidRPr="008E381C">
              <w:rPr>
                <w:rFonts w:ascii="Calibri" w:hAnsi="Calibri"/>
              </w:rPr>
              <w:tab/>
              <w:t>&lt;row heigh=""&gt;</w:t>
            </w:r>
          </w:p>
          <w:p w:rsidR="0024417D" w:rsidRPr="008E381C" w:rsidRDefault="00382DDE">
            <w:pPr>
              <w:spacing w:line="312" w:lineRule="auto"/>
              <w:ind w:leftChars="400" w:left="840"/>
              <w:rPr>
                <w:rFonts w:ascii="Calibri" w:hAnsi="Calibri"/>
              </w:rPr>
            </w:pPr>
            <w:r w:rsidRPr="008E381C">
              <w:rPr>
                <w:rFonts w:ascii="Calibri" w:hAnsi="Calibri"/>
              </w:rPr>
              <w:tab/>
              <w:t xml:space="preserve">&lt;!--height </w:t>
            </w:r>
            <w:r w:rsidRPr="008E381C">
              <w:rPr>
                <w:rFonts w:ascii="Calibri" w:hAnsi="Calibri" w:hint="eastAsia"/>
              </w:rPr>
              <w:t>行高</w:t>
            </w:r>
            <w:r w:rsidRPr="008E381C">
              <w:rPr>
                <w:rFonts w:ascii="Calibri" w:hAnsi="Calibri"/>
              </w:rPr>
              <w:t>--&gt;</w:t>
            </w:r>
          </w:p>
          <w:p w:rsidR="0024417D" w:rsidRPr="008E381C" w:rsidRDefault="00382DDE">
            <w:pPr>
              <w:spacing w:line="312" w:lineRule="auto"/>
              <w:ind w:leftChars="600" w:left="1260"/>
              <w:rPr>
                <w:rFonts w:ascii="Calibri" w:hAnsi="Calibri"/>
              </w:rPr>
            </w:pPr>
            <w:r w:rsidRPr="008E381C">
              <w:rPr>
                <w:rFonts w:ascii="Calibri" w:hAnsi="Calibri"/>
              </w:rPr>
              <w:tab/>
              <w:t>&lt;cell rowSpan="" columnSpan="" horzMerge="" vertMerge=""&gt;</w:t>
            </w:r>
          </w:p>
          <w:p w:rsidR="0024417D" w:rsidRPr="008E381C" w:rsidRDefault="00382DDE">
            <w:pPr>
              <w:spacing w:line="312" w:lineRule="auto"/>
              <w:ind w:leftChars="600" w:left="1260"/>
              <w:rPr>
                <w:rFonts w:ascii="Calibri" w:hAnsi="Calibri"/>
              </w:rPr>
            </w:pPr>
            <w:r w:rsidRPr="008E381C">
              <w:rPr>
                <w:rFonts w:ascii="Calibri" w:hAnsi="Calibri"/>
              </w:rPr>
              <w:tab/>
              <w:t>&lt;!--</w:t>
            </w:r>
            <w:r w:rsidRPr="008E381C">
              <w:rPr>
                <w:rFonts w:ascii="Calibri" w:hAnsi="Calibri" w:hint="eastAsia"/>
              </w:rPr>
              <w:t>单元格属性</w:t>
            </w:r>
            <w:r w:rsidRPr="008E381C">
              <w:rPr>
                <w:rFonts w:ascii="Calibri" w:hAnsi="Calibri"/>
              </w:rPr>
              <w:t xml:space="preserve"> rowSpan y</w:t>
            </w:r>
            <w:r w:rsidRPr="008E381C">
              <w:rPr>
                <w:rFonts w:ascii="Calibri" w:hAnsi="Calibri" w:hint="eastAsia"/>
              </w:rPr>
              <w:t>方向上的合并的跨度</w:t>
            </w:r>
            <w:r w:rsidRPr="008E381C">
              <w:rPr>
                <w:rFonts w:ascii="Calibri" w:hAnsi="Calibri"/>
              </w:rPr>
              <w:t xml:space="preserve"> columnSpan x</w:t>
            </w:r>
            <w:r w:rsidRPr="008E381C">
              <w:rPr>
                <w:rFonts w:ascii="Calibri" w:hAnsi="Calibri" w:hint="eastAsia"/>
              </w:rPr>
              <w:t>方向上合并的跨度</w:t>
            </w:r>
            <w:r w:rsidRPr="008E381C">
              <w:rPr>
                <w:rFonts w:ascii="Calibri" w:hAnsi="Calibri"/>
              </w:rPr>
              <w:t xml:space="preserve">, horzMerge </w:t>
            </w:r>
            <w:r w:rsidRPr="008E381C">
              <w:rPr>
                <w:rFonts w:ascii="Calibri" w:hAnsi="Calibri" w:hint="eastAsia"/>
              </w:rPr>
              <w:t>水平合并标签</w:t>
            </w:r>
            <w:r w:rsidRPr="008E381C">
              <w:rPr>
                <w:rFonts w:ascii="Calibri" w:hAnsi="Calibri"/>
              </w:rPr>
              <w:t xml:space="preserve"> vertMerge </w:t>
            </w:r>
            <w:r w:rsidRPr="008E381C">
              <w:rPr>
                <w:rFonts w:ascii="Calibri" w:hAnsi="Calibri" w:hint="eastAsia"/>
              </w:rPr>
              <w:t>竖直合并标签</w:t>
            </w:r>
            <w:r w:rsidRPr="008E381C">
              <w:rPr>
                <w:rFonts w:ascii="Calibri" w:hAnsi="Calibri"/>
              </w:rPr>
              <w:t xml:space="preserve"> --&gt;</w:t>
            </w:r>
          </w:p>
          <w:p w:rsidR="0024417D" w:rsidRPr="008E381C" w:rsidRDefault="00382DDE">
            <w:pPr>
              <w:spacing w:line="312" w:lineRule="auto"/>
              <w:ind w:leftChars="800" w:left="1680"/>
              <w:rPr>
                <w:rFonts w:ascii="Calibri" w:hAnsi="Calibri"/>
              </w:rPr>
            </w:pPr>
            <w:r w:rsidRPr="008E381C">
              <w:rPr>
                <w:rFonts w:ascii="Calibri" w:hAnsi="Calibri"/>
              </w:rPr>
              <w:tab/>
              <w:t>&lt;object id=""&gt;</w:t>
            </w:r>
          </w:p>
          <w:p w:rsidR="0024417D" w:rsidRPr="008E381C" w:rsidRDefault="00382DDE">
            <w:pPr>
              <w:spacing w:line="312" w:lineRule="auto"/>
              <w:ind w:leftChars="800" w:left="1680"/>
              <w:rPr>
                <w:rFonts w:ascii="Calibri" w:hAnsi="Calibri"/>
              </w:rPr>
            </w:pPr>
            <w:r w:rsidRPr="008E381C">
              <w:rPr>
                <w:rFonts w:ascii="Calibri" w:hAnsi="Calibri"/>
              </w:rPr>
              <w:t xml:space="preserve">    &lt;/object&gt;</w:t>
            </w:r>
          </w:p>
          <w:p w:rsidR="0024417D" w:rsidRPr="008E381C" w:rsidRDefault="00382DDE">
            <w:pPr>
              <w:spacing w:line="312" w:lineRule="auto"/>
              <w:ind w:leftChars="800" w:left="1680"/>
              <w:rPr>
                <w:rFonts w:ascii="Calibri" w:hAnsi="Calibri"/>
              </w:rPr>
            </w:pPr>
            <w:r w:rsidRPr="008E381C">
              <w:rPr>
                <w:rFonts w:ascii="Calibri" w:hAnsi="Calibri"/>
              </w:rPr>
              <w:tab/>
              <w:t>&lt;!--</w:t>
            </w:r>
            <w:r w:rsidRPr="008E381C">
              <w:rPr>
                <w:rFonts w:ascii="Calibri" w:hAnsi="Calibri" w:hint="eastAsia"/>
              </w:rPr>
              <w:t>单元格内的对象</w:t>
            </w:r>
            <w:r w:rsidRPr="008E381C">
              <w:rPr>
                <w:rFonts w:ascii="Calibri" w:hAnsi="Calibri"/>
              </w:rPr>
              <w:t>--&gt;</w:t>
            </w:r>
          </w:p>
          <w:p w:rsidR="0024417D" w:rsidRPr="008E381C" w:rsidRDefault="00382DDE">
            <w:pPr>
              <w:spacing w:line="312" w:lineRule="auto"/>
              <w:ind w:leftChars="600" w:left="1260"/>
              <w:rPr>
                <w:rFonts w:ascii="Calibri" w:hAnsi="Calibri"/>
              </w:rPr>
            </w:pPr>
            <w:r w:rsidRPr="008E381C">
              <w:rPr>
                <w:rFonts w:ascii="Calibri" w:hAnsi="Calibri"/>
              </w:rPr>
              <w:t>&lt;/cell&gt;</w:t>
            </w:r>
            <w:r w:rsidRPr="008E381C">
              <w:rPr>
                <w:rFonts w:ascii="Calibri" w:hAnsi="Calibri"/>
              </w:rPr>
              <w:tab/>
            </w:r>
            <w:r w:rsidRPr="008E381C">
              <w:rPr>
                <w:rFonts w:ascii="Calibri" w:hAnsi="Calibri"/>
              </w:rPr>
              <w:tab/>
            </w:r>
            <w:r w:rsidRPr="008E381C">
              <w:rPr>
                <w:rFonts w:ascii="Calibri" w:hAnsi="Calibri"/>
              </w:rPr>
              <w:tab/>
            </w:r>
          </w:p>
          <w:p w:rsidR="0024417D" w:rsidRPr="008E381C" w:rsidRDefault="00382DDE">
            <w:pPr>
              <w:spacing w:line="312" w:lineRule="auto"/>
              <w:ind w:leftChars="400" w:left="840"/>
              <w:rPr>
                <w:rFonts w:ascii="Calibri" w:hAnsi="Calibri"/>
              </w:rPr>
            </w:pPr>
            <w:r w:rsidRPr="008E381C">
              <w:rPr>
                <w:rFonts w:ascii="Calibri" w:hAnsi="Calibri"/>
              </w:rPr>
              <w:t>&lt;/row&gt;</w:t>
            </w:r>
          </w:p>
          <w:p w:rsidR="0024417D" w:rsidRPr="008E381C" w:rsidRDefault="00382DDE">
            <w:pPr>
              <w:spacing w:line="312" w:lineRule="auto"/>
              <w:ind w:leftChars="400" w:left="840"/>
              <w:rPr>
                <w:rFonts w:ascii="Calibri" w:hAnsi="Calibri"/>
              </w:rPr>
            </w:pPr>
            <w:r w:rsidRPr="008E381C">
              <w:rPr>
                <w:rFonts w:ascii="Calibri" w:hAnsi="Calibri"/>
              </w:rPr>
              <w:lastRenderedPageBreak/>
              <w:t>&lt;/rows&gt;</w:t>
            </w:r>
          </w:p>
          <w:p w:rsidR="0024417D" w:rsidRPr="008E381C" w:rsidRDefault="00382DDE">
            <w:pPr>
              <w:spacing w:line="312" w:lineRule="auto"/>
              <w:ind w:leftChars="200" w:left="420"/>
              <w:rPr>
                <w:rFonts w:ascii="Courier New" w:hAnsi="Courier New" w:cs="婼"/>
                <w:kern w:val="0"/>
                <w:sz w:val="20"/>
                <w:szCs w:val="20"/>
                <w:highlight w:val="white"/>
              </w:rPr>
            </w:pPr>
            <w:r w:rsidRPr="008E381C">
              <w:rPr>
                <w:rFonts w:ascii="Calibri" w:hAnsi="Calibri"/>
              </w:rPr>
              <w:t>&lt;/iwbx:data&gt;</w:t>
            </w:r>
          </w:p>
          <w:p w:rsidR="0024417D" w:rsidRPr="008E381C" w:rsidRDefault="00382DDE">
            <w:pPr>
              <w:spacing w:line="312" w:lineRule="auto"/>
              <w:ind w:left="17"/>
              <w:rPr>
                <w:rFonts w:ascii="Calibri" w:hAnsi="Calibri"/>
                <w:szCs w:val="22"/>
              </w:rPr>
            </w:pPr>
            <w:r w:rsidRPr="008E381C">
              <w:rPr>
                <w:rFonts w:ascii="Calibri" w:hAnsi="Calibri"/>
              </w:rPr>
              <w:t xml:space="preserve">&lt;/iwbx:table&gt; </w:t>
            </w:r>
          </w:p>
        </w:tc>
      </w:tr>
    </w:tbl>
    <w:p w:rsidR="0024417D" w:rsidRPr="008E381C" w:rsidRDefault="0024417D">
      <w:pPr>
        <w:pStyle w:val="15"/>
        <w:spacing w:line="312" w:lineRule="auto"/>
        <w:ind w:left="709" w:firstLineChars="0" w:firstLine="0"/>
        <w:rPr>
          <w:bCs/>
        </w:rPr>
      </w:pPr>
    </w:p>
    <w:p w:rsidR="0024417D" w:rsidRPr="008E381C" w:rsidRDefault="00382DDE" w:rsidP="008E381C">
      <w:pPr>
        <w:pStyle w:val="ab"/>
        <w:spacing w:before="156" w:after="156"/>
        <w:rPr>
          <w:bCs/>
        </w:rPr>
      </w:pPr>
      <w:r w:rsidRPr="008E381C">
        <w:rPr>
          <w:bCs/>
        </w:rPr>
        <w:t xml:space="preserve">iwbx: artword </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iwbx:</w:t>
      </w:r>
      <w:r w:rsidRPr="008E381C">
        <w:rPr>
          <w:bCs/>
          <w:szCs w:val="21"/>
        </w:rPr>
        <w:t xml:space="preserve"> artword  </w:t>
      </w:r>
      <w:r w:rsidRPr="008E381C">
        <w:rPr>
          <w:rFonts w:hint="eastAsia"/>
          <w:bCs/>
          <w:szCs w:val="21"/>
        </w:rPr>
        <w:tab/>
      </w:r>
      <w:r w:rsidRPr="008E381C">
        <w:rPr>
          <w:rFonts w:hint="eastAsia"/>
          <w:bCs/>
          <w:szCs w:val="21"/>
        </w:rPr>
        <w:t>艺术字对象的详细属性如表</w:t>
      </w:r>
      <w:r w:rsidRPr="008E381C">
        <w:rPr>
          <w:rFonts w:hint="eastAsia"/>
          <w:bCs/>
          <w:szCs w:val="21"/>
        </w:rPr>
        <w:t>13</w:t>
      </w:r>
      <w:r w:rsidRPr="008E381C">
        <w:rPr>
          <w:rFonts w:hint="eastAsia"/>
          <w:bCs/>
          <w:szCs w:val="21"/>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13</w:t>
      </w:r>
      <w:r w:rsidRPr="008E381C">
        <w:rPr>
          <w:b/>
        </w:rPr>
        <w:t>: iwb:</w:t>
      </w:r>
      <w:r w:rsidRPr="008E381C">
        <w:t xml:space="preserve"> </w:t>
      </w:r>
      <w:r w:rsidRPr="008E381C">
        <w:rPr>
          <w:rFonts w:hint="eastAsia"/>
          <w:b/>
        </w:rPr>
        <w:t>artword</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1"/>
        <w:gridCol w:w="7"/>
        <w:gridCol w:w="5386"/>
      </w:tblGrid>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iwbx:artword</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扩展艺术字对象</w:t>
            </w:r>
          </w:p>
        </w:tc>
      </w:tr>
      <w:tr w:rsidR="0024417D" w:rsidRPr="008E381C">
        <w:tc>
          <w:tcPr>
            <w:tcW w:w="3369"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5386"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&lt;iwb:element&gt; &lt;iwb:transform&gt; &lt;iwb:data&gt;</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id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强制性的。扩展对象的标识。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type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可选。表明对象类型。</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locked</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可选。表明对象的锁定状态。</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visible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可选。表明对象的显隐状态。</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uclone</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可选。表明对象是否能无限克隆。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width</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可选。对象所采用的线宽。</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6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color</w:t>
            </w:r>
          </w:p>
        </w:tc>
        <w:tc>
          <w:tcPr>
            <w:tcW w:w="5393"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可选。对象的颜色。</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3"/>
            <w:tcBorders>
              <w:top w:val="single" w:sz="4" w:space="0" w:color="auto"/>
              <w:left w:val="single" w:sz="4" w:space="0" w:color="auto"/>
              <w:bottom w:val="single" w:sz="4" w:space="0" w:color="auto"/>
              <w:right w:val="single" w:sz="4" w:space="0" w:color="auto"/>
            </w:tcBorders>
          </w:tcPr>
          <w:p w:rsidR="0024417D" w:rsidRPr="008E381C" w:rsidRDefault="00382DDE">
            <w:pPr>
              <w:spacing w:line="312" w:lineRule="auto"/>
              <w:ind w:leftChars="8" w:left="19" w:hanging="2"/>
              <w:rPr>
                <w:rFonts w:ascii="Calibri" w:hAnsi="Calibri"/>
                <w:szCs w:val="22"/>
              </w:rPr>
            </w:pPr>
            <w:r w:rsidRPr="008E381C">
              <w:rPr>
                <w:rFonts w:ascii="Calibri" w:hAnsi="Calibri"/>
              </w:rPr>
              <w:t>&lt;iwbx:artword uclone="" id="" layer="" visible="" type=" " locked="0"&gt;</w:t>
            </w:r>
          </w:p>
          <w:p w:rsidR="0024417D" w:rsidRPr="008E381C" w:rsidRDefault="00382DDE">
            <w:pPr>
              <w:spacing w:line="312" w:lineRule="auto"/>
              <w:ind w:leftChars="8" w:left="19" w:hanging="2"/>
              <w:rPr>
                <w:rFonts w:ascii="Calibri" w:hAnsi="Calibri"/>
              </w:rPr>
            </w:pPr>
            <w:r w:rsidRPr="008E381C">
              <w:rPr>
                <w:rFonts w:ascii="Calibri" w:hAnsi="Calibri"/>
              </w:rPr>
              <w:t xml:space="preserve">   &lt;iwbx:transform&gt;</w:t>
            </w:r>
          </w:p>
          <w:p w:rsidR="0024417D" w:rsidRPr="008E381C" w:rsidRDefault="00382DDE">
            <w:pPr>
              <w:spacing w:line="312" w:lineRule="auto"/>
              <w:ind w:leftChars="8" w:left="19" w:hanging="2"/>
              <w:rPr>
                <w:rFonts w:ascii="Calibri" w:hAnsi="Calibri"/>
              </w:rPr>
            </w:pPr>
            <w:r w:rsidRPr="008E381C">
              <w:rPr>
                <w:rFonts w:ascii="Calibri" w:hAnsi="Calibri"/>
              </w:rPr>
              <w:t xml:space="preserve">   &lt;/iwbx:transform&gt;</w:t>
            </w:r>
          </w:p>
          <w:p w:rsidR="0024417D" w:rsidRPr="008E381C" w:rsidRDefault="00382DDE">
            <w:pPr>
              <w:spacing w:line="312" w:lineRule="auto"/>
              <w:ind w:leftChars="8" w:left="19" w:hanging="2"/>
              <w:rPr>
                <w:rFonts w:ascii="Calibri" w:hAnsi="Calibri"/>
              </w:rPr>
            </w:pPr>
            <w:r w:rsidRPr="008E381C">
              <w:rPr>
                <w:rFonts w:ascii="Calibri" w:hAnsi="Calibri"/>
              </w:rPr>
              <w:t xml:space="preserve">   &lt;iwbx:element&gt;</w:t>
            </w:r>
          </w:p>
          <w:p w:rsidR="0024417D" w:rsidRPr="008E381C" w:rsidRDefault="00382DDE">
            <w:pPr>
              <w:spacing w:line="312" w:lineRule="auto"/>
              <w:ind w:leftChars="8" w:left="19" w:hanging="2"/>
              <w:rPr>
                <w:rFonts w:ascii="Calibri" w:hAnsi="Calibri"/>
              </w:rPr>
            </w:pPr>
            <w:r w:rsidRPr="008E381C">
              <w:rPr>
                <w:rFonts w:ascii="Calibri" w:hAnsi="Calibri"/>
              </w:rPr>
              <w:t xml:space="preserve">    &lt;artpath type=" "/&gt;</w:t>
            </w:r>
          </w:p>
          <w:p w:rsidR="0024417D" w:rsidRPr="008E381C" w:rsidRDefault="00382DDE">
            <w:pPr>
              <w:spacing w:line="312" w:lineRule="auto"/>
              <w:ind w:leftChars="8" w:left="19" w:hanging="2"/>
              <w:rPr>
                <w:rFonts w:ascii="Calibri" w:hAnsi="Calibri"/>
              </w:rPr>
            </w:pPr>
            <w:r w:rsidRPr="008E381C">
              <w:rPr>
                <w:rFonts w:ascii="Calibri" w:hAnsi="Calibri"/>
              </w:rPr>
              <w:t xml:space="preserve">    &lt;artoutline color=" " type=" " width=""/&gt;</w:t>
            </w:r>
          </w:p>
          <w:p w:rsidR="0024417D" w:rsidRPr="008E381C" w:rsidRDefault="00382DDE">
            <w:pPr>
              <w:spacing w:line="312" w:lineRule="auto"/>
              <w:ind w:leftChars="8" w:left="19" w:hanging="2"/>
              <w:rPr>
                <w:rFonts w:ascii="Calibri" w:hAnsi="Calibri"/>
              </w:rPr>
            </w:pPr>
            <w:r w:rsidRPr="008E381C">
              <w:rPr>
                <w:rFonts w:ascii="Calibri" w:hAnsi="Calibri"/>
              </w:rPr>
              <w:t xml:space="preserve">    &lt;artfill color="" type=" "/&gt;</w:t>
            </w:r>
          </w:p>
          <w:p w:rsidR="0024417D" w:rsidRPr="008E381C" w:rsidRDefault="00382DDE">
            <w:pPr>
              <w:spacing w:line="312" w:lineRule="auto"/>
              <w:ind w:leftChars="8" w:left="19" w:hanging="2"/>
              <w:rPr>
                <w:rFonts w:ascii="Calibri" w:hAnsi="Calibri"/>
              </w:rPr>
            </w:pPr>
            <w:r w:rsidRPr="008E381C">
              <w:rPr>
                <w:rFonts w:ascii="Calibri" w:hAnsi="Calibri"/>
              </w:rPr>
              <w:t xml:space="preserve">   &lt;/iwbx:element&gt;</w:t>
            </w:r>
          </w:p>
          <w:p w:rsidR="0024417D" w:rsidRPr="008E381C" w:rsidRDefault="00382DDE">
            <w:pPr>
              <w:spacing w:line="312" w:lineRule="auto"/>
              <w:ind w:leftChars="8" w:left="19" w:hanging="2"/>
              <w:rPr>
                <w:rFonts w:ascii="Calibri" w:hAnsi="Calibri"/>
              </w:rPr>
            </w:pPr>
            <w:r w:rsidRPr="008E381C">
              <w:rPr>
                <w:rFonts w:ascii="Calibri" w:hAnsi="Calibri"/>
              </w:rPr>
              <w:t xml:space="preserve">   &lt;iwbx:data&gt;</w:t>
            </w:r>
          </w:p>
          <w:p w:rsidR="0024417D" w:rsidRPr="008E381C" w:rsidRDefault="00382DDE">
            <w:pPr>
              <w:spacing w:line="312" w:lineRule="auto"/>
              <w:ind w:leftChars="8" w:left="19" w:hanging="2"/>
              <w:rPr>
                <w:rFonts w:ascii="Calibri" w:hAnsi="Calibri"/>
              </w:rPr>
            </w:pPr>
            <w:r w:rsidRPr="008E381C">
              <w:rPr>
                <w:rFonts w:ascii="Calibri" w:hAnsi="Calibri"/>
              </w:rPr>
              <w:t xml:space="preserve">     </w:t>
            </w:r>
            <w:r w:rsidRPr="008E381C">
              <w:rPr>
                <w:rFonts w:ascii="Calibri" w:hAnsi="Calibri" w:cs="Arial"/>
                <w:i/>
                <w:iCs/>
                <w:kern w:val="0"/>
                <w:szCs w:val="21"/>
              </w:rPr>
              <w:t xml:space="preserve">&lt;svg:text x=”30” y=”10” font-size=”20”&gt;Hello world!&lt;/svg:text&gt; </w:t>
            </w:r>
          </w:p>
          <w:p w:rsidR="0024417D" w:rsidRPr="008E381C" w:rsidRDefault="00382DDE">
            <w:pPr>
              <w:spacing w:line="312" w:lineRule="auto"/>
              <w:ind w:leftChars="8" w:left="19" w:hanging="2"/>
              <w:rPr>
                <w:rFonts w:ascii="Calibri" w:hAnsi="Calibri"/>
              </w:rPr>
            </w:pPr>
            <w:r w:rsidRPr="008E381C">
              <w:rPr>
                <w:rFonts w:ascii="Calibri" w:hAnsi="Calibri"/>
              </w:rPr>
              <w:t xml:space="preserve">    &lt;rect points=""/&gt;</w:t>
            </w:r>
          </w:p>
          <w:p w:rsidR="0024417D" w:rsidRPr="008E381C" w:rsidRDefault="00382DDE">
            <w:pPr>
              <w:spacing w:line="312" w:lineRule="auto"/>
              <w:ind w:leftChars="8" w:left="19" w:hanging="2"/>
              <w:rPr>
                <w:rFonts w:ascii="Calibri" w:hAnsi="Calibri"/>
              </w:rPr>
            </w:pPr>
            <w:r w:rsidRPr="008E381C">
              <w:rPr>
                <w:rFonts w:ascii="Calibri" w:hAnsi="Calibri"/>
              </w:rPr>
              <w:t xml:space="preserve">  &lt;/iwbx:data&gt;</w:t>
            </w:r>
          </w:p>
          <w:p w:rsidR="0024417D" w:rsidRPr="008E381C" w:rsidRDefault="00382DDE">
            <w:pPr>
              <w:spacing w:line="312" w:lineRule="auto"/>
              <w:ind w:leftChars="8" w:left="19" w:hanging="2"/>
              <w:rPr>
                <w:rFonts w:ascii="Calibri" w:hAnsi="Calibri"/>
                <w:szCs w:val="22"/>
              </w:rPr>
            </w:pPr>
            <w:r w:rsidRPr="008E381C">
              <w:rPr>
                <w:rFonts w:ascii="Calibri" w:hAnsi="Calibri"/>
              </w:rPr>
              <w:t xml:space="preserve">  &lt;/iwbx:artword&gt; </w:t>
            </w:r>
          </w:p>
        </w:tc>
      </w:tr>
    </w:tbl>
    <w:p w:rsidR="0024417D" w:rsidRPr="008E381C" w:rsidRDefault="0024417D">
      <w:pPr>
        <w:spacing w:beforeLines="50" w:before="156"/>
        <w:rPr>
          <w:rFonts w:ascii="Calibri" w:hAnsi="Calibri" w:cs="Arial"/>
          <w:kern w:val="0"/>
          <w:szCs w:val="21"/>
        </w:rPr>
      </w:pPr>
      <w:bookmarkStart w:id="88" w:name="_Toc439085081"/>
      <w:bookmarkStart w:id="89" w:name="_Toc3419"/>
      <w:bookmarkStart w:id="90" w:name="_Toc24266"/>
      <w:bookmarkStart w:id="91" w:name="_Toc7433"/>
    </w:p>
    <w:p w:rsidR="0024417D" w:rsidRPr="008E381C" w:rsidRDefault="00382DDE">
      <w:pPr>
        <w:pStyle w:val="aa"/>
        <w:spacing w:before="156" w:after="156"/>
      </w:pPr>
      <w:bookmarkStart w:id="92" w:name="_Toc471857777"/>
      <w:bookmarkStart w:id="93" w:name="_Toc471857686"/>
      <w:bookmarkStart w:id="94" w:name="_Toc28519"/>
      <w:bookmarkStart w:id="95" w:name="_Toc28439"/>
      <w:r w:rsidRPr="008E381C">
        <w:t>SVG</w:t>
      </w:r>
      <w:r w:rsidRPr="008E381C">
        <w:rPr>
          <w:rFonts w:hint="eastAsia"/>
        </w:rPr>
        <w:t>标签引用</w:t>
      </w:r>
      <w:bookmarkEnd w:id="88"/>
      <w:bookmarkEnd w:id="89"/>
      <w:bookmarkEnd w:id="90"/>
      <w:bookmarkEnd w:id="91"/>
      <w:bookmarkEnd w:id="92"/>
      <w:bookmarkEnd w:id="93"/>
      <w:bookmarkEnd w:id="94"/>
      <w:bookmarkEnd w:id="95"/>
    </w:p>
    <w:p w:rsidR="0024417D" w:rsidRPr="008E381C" w:rsidRDefault="00382DDE">
      <w:r w:rsidRPr="008E381C">
        <w:t xml:space="preserve">     </w:t>
      </w:r>
      <w:r w:rsidRPr="008E381C">
        <w:rPr>
          <w:rFonts w:hint="eastAsia"/>
        </w:rPr>
        <w:t>本标准中，引用了</w:t>
      </w:r>
      <w:r w:rsidRPr="008E381C">
        <w:t>SVG</w:t>
      </w:r>
      <w:r w:rsidRPr="008E381C">
        <w:rPr>
          <w:rFonts w:hint="eastAsia"/>
        </w:rPr>
        <w:t>中的标签，具体描述如表</w:t>
      </w:r>
      <w:r w:rsidRPr="008E381C">
        <w:rPr>
          <w:rFonts w:hint="eastAsia"/>
        </w:rPr>
        <w:t>14-</w:t>
      </w:r>
      <w:r w:rsidRPr="008E381C">
        <w:rPr>
          <w:rFonts w:hint="eastAsia"/>
        </w:rPr>
        <w:t>表</w:t>
      </w:r>
      <w:r w:rsidRPr="008E381C">
        <w:rPr>
          <w:rFonts w:hint="eastAsia"/>
        </w:rPr>
        <w:t>29</w:t>
      </w:r>
      <w:r w:rsidRPr="008E381C">
        <w:rPr>
          <w:rFonts w:hint="eastAsia"/>
        </w:rPr>
        <w:t>所示。分别表述如下。</w:t>
      </w:r>
    </w:p>
    <w:p w:rsidR="0024417D" w:rsidRPr="008E381C" w:rsidRDefault="00382DDE" w:rsidP="008E381C">
      <w:pPr>
        <w:pStyle w:val="ab"/>
        <w:spacing w:before="156" w:after="156"/>
        <w:rPr>
          <w:bCs/>
        </w:rPr>
      </w:pPr>
      <w:r w:rsidRPr="008E381C">
        <w:rPr>
          <w:bCs/>
        </w:rPr>
        <w:t>svg:a</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svg:a</w:t>
      </w:r>
      <w:r w:rsidRPr="008E381C">
        <w:rPr>
          <w:rFonts w:hint="eastAsia"/>
          <w:bCs/>
        </w:rPr>
        <w:tab/>
      </w:r>
      <w:r w:rsidRPr="008E381C">
        <w:rPr>
          <w:rFonts w:hint="eastAsia"/>
          <w:bCs/>
        </w:rPr>
        <w:tab/>
      </w:r>
      <w:r w:rsidRPr="008E381C">
        <w:rPr>
          <w:rFonts w:hint="eastAsia"/>
          <w:bCs/>
        </w:rPr>
        <w:tab/>
      </w:r>
      <w:r w:rsidRPr="008E381C">
        <w:rPr>
          <w:rFonts w:hint="eastAsia"/>
          <w:bCs/>
        </w:rPr>
        <w:t>具体属性如表</w:t>
      </w:r>
      <w:r w:rsidRPr="008E381C">
        <w:rPr>
          <w:rFonts w:hint="eastAsia"/>
          <w:bCs/>
        </w:rPr>
        <w:t>14</w:t>
      </w:r>
      <w:r w:rsidRPr="008E381C">
        <w:rPr>
          <w:rFonts w:hint="eastAsia"/>
          <w:bCs/>
        </w:rPr>
        <w:t>所示；</w:t>
      </w:r>
    </w:p>
    <w:p w:rsidR="0024417D" w:rsidRPr="008E381C" w:rsidRDefault="00382DDE">
      <w:pPr>
        <w:pStyle w:val="15"/>
        <w:spacing w:line="312" w:lineRule="auto"/>
        <w:ind w:firstLineChars="0" w:firstLine="0"/>
        <w:rPr>
          <w:b/>
        </w:rPr>
      </w:pPr>
      <w:r w:rsidRPr="008E381C">
        <w:rPr>
          <w:rFonts w:hint="eastAsia"/>
          <w:b/>
        </w:rPr>
        <w:lastRenderedPageBreak/>
        <w:t xml:space="preserve">                        </w:t>
      </w:r>
      <w:r w:rsidRPr="008E381C">
        <w:rPr>
          <w:rFonts w:hint="eastAsia"/>
          <w:b/>
        </w:rPr>
        <w:t>表</w:t>
      </w:r>
      <w:r w:rsidRPr="008E381C">
        <w:rPr>
          <w:rFonts w:hint="eastAsia"/>
          <w:b/>
        </w:rPr>
        <w:t>14</w:t>
      </w:r>
      <w:r w:rsidRPr="008E381C">
        <w:rPr>
          <w:b/>
        </w:rPr>
        <w:t>: svg:a</w:t>
      </w:r>
      <w:r w:rsidRPr="008E381C">
        <w:rPr>
          <w:rFonts w:hint="eastAsia"/>
          <w:b/>
        </w:rPr>
        <w:t>标签的详细说明</w:t>
      </w:r>
    </w:p>
    <w:tbl>
      <w:tblPr>
        <w:tblW w:w="8755" w:type="dxa"/>
        <w:tblLayout w:type="fixed"/>
        <w:tblLook w:val="04A0" w:firstRow="1" w:lastRow="0" w:firstColumn="1" w:lastColumn="0" w:noHBand="0" w:noVBand="1"/>
      </w:tblPr>
      <w:tblGrid>
        <w:gridCol w:w="1101"/>
        <w:gridCol w:w="2619"/>
        <w:gridCol w:w="5035"/>
      </w:tblGrid>
      <w:tr w:rsidR="0024417D" w:rsidRPr="008E381C">
        <w:tc>
          <w:tcPr>
            <w:tcW w:w="3720"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svg:a</w:t>
            </w:r>
          </w:p>
        </w:tc>
        <w:tc>
          <w:tcPr>
            <w:tcW w:w="5035"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创建一个链接</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1890" w:hanging="210"/>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61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id</w:t>
            </w:r>
          </w:p>
        </w:tc>
        <w:tc>
          <w:tcPr>
            <w:tcW w:w="5035"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hint="eastAsia"/>
                <w:color w:val="auto"/>
                <w:kern w:val="2"/>
                <w:sz w:val="21"/>
                <w:szCs w:val="21"/>
              </w:rPr>
              <w:t>如果被引用，则需要强制。</w:t>
            </w:r>
            <w:r w:rsidRPr="008E381C">
              <w:rPr>
                <w:rFonts w:ascii="Calibri" w:hAnsi="Calibri"/>
                <w:color w:val="auto"/>
                <w:kern w:val="2"/>
                <w:sz w:val="21"/>
                <w:szCs w:val="21"/>
              </w:rPr>
              <w:t>id</w:t>
            </w:r>
            <w:r w:rsidRPr="008E381C">
              <w:rPr>
                <w:rFonts w:ascii="Calibri" w:hAnsi="Calibri" w:hint="eastAsia"/>
                <w:color w:val="auto"/>
                <w:kern w:val="2"/>
                <w:sz w:val="21"/>
                <w:szCs w:val="21"/>
              </w:rPr>
              <w:t>标识此链接。</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619"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xlink:href</w:t>
            </w:r>
          </w:p>
        </w:tc>
        <w:tc>
          <w:tcPr>
            <w:tcW w:w="5035"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hint="eastAsia"/>
                <w:color w:val="auto"/>
                <w:kern w:val="2"/>
                <w:sz w:val="21"/>
                <w:szCs w:val="21"/>
              </w:rPr>
              <w:t>强制性的。该链接的</w:t>
            </w:r>
            <w:r w:rsidRPr="008E381C">
              <w:rPr>
                <w:rFonts w:ascii="Calibri" w:hAnsi="Calibri"/>
                <w:color w:val="auto"/>
                <w:kern w:val="2"/>
                <w:sz w:val="21"/>
                <w:szCs w:val="21"/>
              </w:rPr>
              <w:t>URI</w:t>
            </w:r>
            <w:r w:rsidRPr="008E381C">
              <w:rPr>
                <w:rFonts w:ascii="Calibri" w:hAnsi="Calibri" w:hint="eastAsia"/>
                <w:color w:val="auto"/>
                <w:kern w:val="2"/>
                <w:sz w:val="21"/>
                <w:szCs w:val="21"/>
              </w:rPr>
              <w: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子标签</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&lt;svg:circle&gt;, &lt;svg:ellipse&gt;, &lt;svg:image&gt;, &lt;svg:line&gt;, &lt;svg:video&gt;, &lt;svg:polygon&gt;, &lt;svg:polyline&gt;, &lt;svg:rect&gt;, svg:tbreak&gt;, &lt;svg:text&gt;, &lt;svg:textarea&gt;, &lt;svg:tspan&gt;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&lt;svg:a xlink:href=”http://schools.becta.org.uk/”&gt; &lt;/svg:a&gt;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也可参见</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&lt;iwb:link&gt;</w:t>
            </w:r>
          </w:p>
        </w:tc>
      </w:tr>
    </w:tbl>
    <w:p w:rsidR="0024417D" w:rsidRPr="008E381C" w:rsidRDefault="00382DDE" w:rsidP="008E381C">
      <w:pPr>
        <w:pStyle w:val="ab"/>
        <w:spacing w:before="156" w:after="156"/>
        <w:rPr>
          <w:bCs/>
        </w:rPr>
      </w:pPr>
      <w:r w:rsidRPr="008E381C">
        <w:rPr>
          <w:bCs/>
        </w:rPr>
        <w:t>svg:circle</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svg:circle</w:t>
      </w:r>
      <w:r w:rsidRPr="008E381C">
        <w:rPr>
          <w:rFonts w:hint="eastAsia"/>
          <w:bCs/>
        </w:rPr>
        <w:tab/>
      </w:r>
      <w:r w:rsidRPr="008E381C">
        <w:rPr>
          <w:rFonts w:hint="eastAsia"/>
          <w:bCs/>
        </w:rPr>
        <w:tab/>
        <w:t xml:space="preserve"> </w:t>
      </w:r>
      <w:r w:rsidRPr="008E381C">
        <w:rPr>
          <w:rFonts w:hint="eastAsia"/>
          <w:bCs/>
        </w:rPr>
        <w:t>具体属性如表</w:t>
      </w:r>
      <w:r w:rsidRPr="008E381C">
        <w:rPr>
          <w:rFonts w:hint="eastAsia"/>
          <w:bCs/>
        </w:rPr>
        <w:t>15</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15</w:t>
      </w:r>
      <w:r w:rsidRPr="008E381C">
        <w:rPr>
          <w:b/>
        </w:rPr>
        <w:t>: svg:</w:t>
      </w:r>
      <w:r w:rsidRPr="008E381C">
        <w:t xml:space="preserve"> </w:t>
      </w:r>
      <w:r w:rsidRPr="008E381C">
        <w:rPr>
          <w:b/>
        </w:rPr>
        <w:t>circle</w:t>
      </w:r>
      <w:r w:rsidRPr="008E381C">
        <w:rPr>
          <w:rFonts w:hint="eastAsia"/>
          <w:b/>
        </w:rPr>
        <w:t>标签的详细说明</w:t>
      </w:r>
    </w:p>
    <w:tbl>
      <w:tblPr>
        <w:tblW w:w="8755" w:type="dxa"/>
        <w:tblLayout w:type="fixed"/>
        <w:tblLook w:val="04A0" w:firstRow="1" w:lastRow="0" w:firstColumn="1" w:lastColumn="0" w:noHBand="0" w:noVBand="1"/>
      </w:tblPr>
      <w:tblGrid>
        <w:gridCol w:w="1101"/>
        <w:gridCol w:w="2267"/>
        <w:gridCol w:w="5387"/>
      </w:tblGrid>
      <w:tr w:rsidR="0024417D" w:rsidRPr="008E381C">
        <w:tc>
          <w:tcPr>
            <w:tcW w:w="3368"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color w:val="auto"/>
                <w:kern w:val="2"/>
                <w:sz w:val="21"/>
                <w:szCs w:val="21"/>
              </w:rPr>
              <w:t>svg:circle</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在页面上绘制一个圆。</w:t>
            </w:r>
          </w:p>
        </w:tc>
      </w:tr>
      <w:tr w:rsidR="0024417D" w:rsidRPr="008E381C">
        <w:tc>
          <w:tcPr>
            <w:tcW w:w="1101"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属性</w:t>
            </w: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id</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如果被引用，则需要强制。</w:t>
            </w:r>
            <w:r w:rsidRPr="008E381C">
              <w:rPr>
                <w:rFonts w:ascii="Calibri" w:hAnsi="Calibri"/>
                <w:color w:val="auto"/>
                <w:kern w:val="2"/>
                <w:sz w:val="21"/>
                <w:szCs w:val="21"/>
              </w:rPr>
              <w:t>ID</w:t>
            </w:r>
            <w:r w:rsidRPr="008E381C">
              <w:rPr>
                <w:rFonts w:ascii="Calibri" w:hAnsi="Calibri" w:hint="eastAsia"/>
                <w:color w:val="auto"/>
                <w:kern w:val="2"/>
                <w:sz w:val="21"/>
                <w:szCs w:val="21"/>
              </w:rPr>
              <w:t>标识圆。</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cx</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强制性的。圆心的</w:t>
            </w:r>
            <w:r w:rsidRPr="008E381C">
              <w:rPr>
                <w:rFonts w:ascii="Calibri" w:hAnsi="Calibri"/>
                <w:color w:val="auto"/>
                <w:kern w:val="2"/>
                <w:sz w:val="21"/>
                <w:szCs w:val="21"/>
              </w:rPr>
              <w:t>x</w:t>
            </w:r>
            <w:r w:rsidRPr="008E381C">
              <w:rPr>
                <w:rFonts w:ascii="Calibri" w:hAnsi="Calibri" w:hint="eastAsia"/>
                <w:color w:val="auto"/>
                <w:kern w:val="2"/>
                <w:sz w:val="21"/>
                <w:szCs w:val="21"/>
              </w:rPr>
              <w:t>坐标。</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cy</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强制性的。圆心的</w:t>
            </w:r>
            <w:r w:rsidRPr="008E381C">
              <w:rPr>
                <w:rFonts w:ascii="Calibri" w:hAnsi="Calibri"/>
                <w:color w:val="auto"/>
                <w:kern w:val="2"/>
                <w:sz w:val="21"/>
                <w:szCs w:val="21"/>
              </w:rPr>
              <w:t>y</w:t>
            </w:r>
            <w:r w:rsidRPr="008E381C">
              <w:rPr>
                <w:rFonts w:ascii="Calibri" w:hAnsi="Calibri" w:hint="eastAsia"/>
                <w:color w:val="auto"/>
                <w:kern w:val="2"/>
                <w:sz w:val="21"/>
                <w:szCs w:val="21"/>
              </w:rPr>
              <w:t>坐标。</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r</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强制性的。圆的半径。</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fill</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可选。圆的填充颜色。</w:t>
            </w:r>
          </w:p>
        </w:tc>
      </w:tr>
      <w:tr w:rsidR="0024417D" w:rsidRPr="008E381C">
        <w:trPr>
          <w:trHeight w:val="371"/>
        </w:trPr>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fill-opacity</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可选。填充的透明度。</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stroke</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可选。圆边缘的颜色。</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stroke-dasharray</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可选。逗号分隔的短平线和空白间距相间模式的圆圈边缘图案。</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stroke-linecap</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可选。线的末端如何呈现。只有在</w:t>
            </w:r>
            <w:r w:rsidRPr="008E381C">
              <w:rPr>
                <w:rFonts w:ascii="Calibri" w:hAnsi="Calibri"/>
                <w:color w:val="auto"/>
                <w:kern w:val="2"/>
                <w:sz w:val="21"/>
                <w:szCs w:val="21"/>
              </w:rPr>
              <w:t>stroke-dasharray</w:t>
            </w:r>
            <w:r w:rsidRPr="008E381C">
              <w:rPr>
                <w:rFonts w:ascii="Calibri" w:hAnsi="Calibri" w:hint="eastAsia"/>
                <w:color w:val="auto"/>
                <w:kern w:val="2"/>
                <w:sz w:val="21"/>
                <w:szCs w:val="21"/>
              </w:rPr>
              <w:t>也设置的时候才有效。</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stroke-opacity</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可选。圆形边缘的透明度。</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stroke-width</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圆圈边缘的宽度。</w:t>
            </w:r>
          </w:p>
        </w:tc>
      </w:tr>
      <w:tr w:rsidR="0024417D" w:rsidRPr="008E381C">
        <w:tc>
          <w:tcPr>
            <w:tcW w:w="1101"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ind w:left="1890" w:hanging="210"/>
              <w:jc w:val="left"/>
              <w:rPr>
                <w:rFonts w:ascii="Calibri" w:hAnsi="Calibri" w:cs="Arial"/>
                <w:kern w:val="0"/>
                <w:szCs w:val="21"/>
              </w:rPr>
            </w:pPr>
          </w:p>
        </w:tc>
        <w:tc>
          <w:tcPr>
            <w:tcW w:w="226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color w:val="auto"/>
                <w:kern w:val="2"/>
                <w:sz w:val="21"/>
                <w:szCs w:val="21"/>
              </w:rPr>
              <w:t>transform</w:t>
            </w:r>
          </w:p>
        </w:tc>
        <w:tc>
          <w:tcPr>
            <w:tcW w:w="5387"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tabs>
                <w:tab w:val="left" w:pos="1726"/>
              </w:tabs>
              <w:jc w:val="both"/>
              <w:rPr>
                <w:rFonts w:ascii="Calibri" w:hAnsi="Calibri"/>
                <w:color w:val="auto"/>
                <w:kern w:val="2"/>
                <w:sz w:val="21"/>
                <w:szCs w:val="21"/>
              </w:rPr>
            </w:pPr>
            <w:r w:rsidRPr="008E381C">
              <w:rPr>
                <w:rFonts w:ascii="Calibri" w:hAnsi="Calibri" w:hint="eastAsia"/>
                <w:color w:val="auto"/>
                <w:kern w:val="2"/>
                <w:sz w:val="21"/>
                <w:szCs w:val="21"/>
              </w:rPr>
              <w:t>可选。圆的旋转和</w:t>
            </w:r>
            <w:r w:rsidRPr="008E381C">
              <w:rPr>
                <w:rFonts w:ascii="Calibri" w:hAnsi="Calibri"/>
                <w:color w:val="auto"/>
                <w:kern w:val="2"/>
                <w:sz w:val="21"/>
                <w:szCs w:val="21"/>
              </w:rPr>
              <w:t>/</w:t>
            </w:r>
            <w:r w:rsidRPr="008E381C">
              <w:rPr>
                <w:rFonts w:ascii="Calibri" w:hAnsi="Calibri" w:hint="eastAsia"/>
                <w:color w:val="auto"/>
                <w:kern w:val="2"/>
                <w:sz w:val="21"/>
                <w:szCs w:val="21"/>
              </w:rPr>
              <w:t>或翻转</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例子</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&lt;svg:circle cx=”50” cy=”50” r=”30” /&gt;</w:t>
            </w:r>
          </w:p>
        </w:tc>
      </w:tr>
      <w:tr w:rsidR="0024417D" w:rsidRPr="008E381C">
        <w:tc>
          <w:tcPr>
            <w:tcW w:w="1101" w:type="dxa"/>
            <w:tcBorders>
              <w:top w:val="single" w:sz="4" w:space="0" w:color="auto"/>
              <w:left w:val="single" w:sz="4" w:space="0" w:color="auto"/>
              <w:bottom w:val="single" w:sz="4" w:space="0" w:color="auto"/>
              <w:right w:val="single" w:sz="4" w:space="0" w:color="auto"/>
            </w:tcBorders>
          </w:tcPr>
          <w:p w:rsidR="0024417D" w:rsidRPr="008E381C" w:rsidRDefault="00382DDE">
            <w:pPr>
              <w:pStyle w:val="Default"/>
              <w:jc w:val="both"/>
              <w:rPr>
                <w:rFonts w:ascii="Calibri" w:hAnsi="Calibri"/>
                <w:color w:val="auto"/>
                <w:kern w:val="2"/>
                <w:sz w:val="21"/>
                <w:szCs w:val="21"/>
              </w:rPr>
            </w:pPr>
            <w:r w:rsidRPr="008E381C">
              <w:rPr>
                <w:rFonts w:ascii="Calibri" w:hAnsi="Calibri" w:hint="eastAsia"/>
                <w:color w:val="auto"/>
                <w:kern w:val="2"/>
                <w:sz w:val="21"/>
                <w:szCs w:val="21"/>
              </w:rPr>
              <w:t>也可参见</w:t>
            </w:r>
          </w:p>
        </w:tc>
        <w:tc>
          <w:tcPr>
            <w:tcW w:w="7654" w:type="dxa"/>
            <w:gridSpan w:val="2"/>
            <w:tcBorders>
              <w:top w:val="single" w:sz="4" w:space="0" w:color="auto"/>
              <w:left w:val="single" w:sz="4" w:space="0" w:color="auto"/>
              <w:bottom w:val="single" w:sz="4" w:space="0" w:color="auto"/>
              <w:right w:val="single" w:sz="4" w:space="0" w:color="auto"/>
            </w:tcBorders>
          </w:tcPr>
          <w:p w:rsidR="0024417D" w:rsidRPr="008E381C" w:rsidRDefault="00382DDE">
            <w:pPr>
              <w:pStyle w:val="Default"/>
              <w:ind w:left="32"/>
              <w:jc w:val="both"/>
              <w:rPr>
                <w:rFonts w:ascii="Calibri" w:hAnsi="Calibri"/>
                <w:color w:val="auto"/>
                <w:kern w:val="2"/>
                <w:sz w:val="21"/>
                <w:szCs w:val="21"/>
              </w:rPr>
            </w:pPr>
            <w:r w:rsidRPr="008E381C">
              <w:rPr>
                <w:rFonts w:ascii="Calibri" w:hAnsi="Calibri"/>
                <w:color w:val="auto"/>
                <w:kern w:val="2"/>
                <w:sz w:val="21"/>
                <w:szCs w:val="21"/>
              </w:rPr>
              <w:t>iwb:element</w:t>
            </w:r>
            <w:r w:rsidRPr="008E381C">
              <w:rPr>
                <w:rFonts w:ascii="Calibri" w:hAnsi="Calibri" w:hint="eastAsia"/>
                <w:color w:val="auto"/>
                <w:kern w:val="2"/>
                <w:sz w:val="21"/>
                <w:szCs w:val="21"/>
              </w:rPr>
              <w:t>的锁定和复制属性。</w:t>
            </w:r>
          </w:p>
        </w:tc>
      </w:tr>
    </w:tbl>
    <w:p w:rsidR="0024417D" w:rsidRPr="008E381C" w:rsidRDefault="00382DDE" w:rsidP="008E381C">
      <w:pPr>
        <w:pStyle w:val="ab"/>
        <w:spacing w:before="156" w:after="156"/>
        <w:rPr>
          <w:bCs/>
        </w:rPr>
      </w:pPr>
      <w:r w:rsidRPr="008E381C">
        <w:rPr>
          <w:bCs/>
        </w:rPr>
        <w:t>vg:ellipse</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vg:ellipse</w:t>
      </w:r>
      <w:r w:rsidRPr="008E381C">
        <w:rPr>
          <w:rFonts w:hint="eastAsia"/>
          <w:bCs/>
        </w:rPr>
        <w:tab/>
      </w:r>
      <w:r w:rsidRPr="008E381C">
        <w:rPr>
          <w:rFonts w:hint="eastAsia"/>
          <w:bCs/>
        </w:rPr>
        <w:tab/>
        <w:t xml:space="preserve"> </w:t>
      </w:r>
      <w:r w:rsidRPr="008E381C">
        <w:rPr>
          <w:rFonts w:hint="eastAsia"/>
          <w:bCs/>
        </w:rPr>
        <w:t>具体属性如表</w:t>
      </w:r>
      <w:r w:rsidRPr="008E381C">
        <w:rPr>
          <w:rFonts w:hint="eastAsia"/>
          <w:bCs/>
        </w:rPr>
        <w:t>16</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16</w:t>
      </w:r>
      <w:r w:rsidRPr="008E381C">
        <w:rPr>
          <w:b/>
        </w:rPr>
        <w:t>: svg:</w:t>
      </w:r>
      <w:r w:rsidRPr="008E381C">
        <w:t xml:space="preserve"> </w:t>
      </w:r>
      <w:r w:rsidRPr="008E381C">
        <w:rPr>
          <w:rFonts w:cs="Arial"/>
          <w:b/>
          <w:bCs/>
          <w:kern w:val="0"/>
          <w:szCs w:val="21"/>
        </w:rPr>
        <w:t>ellipse</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663"/>
        <w:gridCol w:w="5325"/>
      </w:tblGrid>
      <w:tr w:rsidR="0024417D" w:rsidRPr="008E381C">
        <w:tc>
          <w:tcPr>
            <w:tcW w:w="332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ellipse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29C60A5D" wp14:editId="2D885C6A">
                  <wp:extent cx="12065" cy="1206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kern w:val="0"/>
                <w:szCs w:val="21"/>
              </w:rPr>
              <w:t xml:space="preserve"> </w:t>
            </w:r>
            <w:r w:rsidRPr="008E381C">
              <w:rPr>
                <w:rFonts w:cs="Arial" w:hint="eastAsia"/>
                <w:kern w:val="0"/>
                <w:szCs w:val="21"/>
              </w:rPr>
              <w:t>在页面上画一个椭圆</w:t>
            </w:r>
          </w:p>
        </w:tc>
      </w:tr>
      <w:tr w:rsidR="0024417D" w:rsidRPr="008E381C">
        <w:tc>
          <w:tcPr>
            <w:tcW w:w="16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Attributes</w:t>
            </w:r>
            <w:r w:rsidRPr="008E381C">
              <w:rPr>
                <w:rFonts w:cs="Arial" w:hint="eastAsia"/>
                <w:kern w:val="0"/>
                <w:szCs w:val="21"/>
              </w:rPr>
              <w:t>属性</w:t>
            </w:r>
          </w:p>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634E250C" wp14:editId="47F035B2">
                  <wp:extent cx="12065" cy="1206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6548BC90" wp14:editId="3276C46B">
                  <wp:extent cx="12065" cy="1206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115A0A20" wp14:editId="46432B84">
                  <wp:extent cx="12065" cy="1206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19E94225" wp14:editId="249B3B18">
                  <wp:extent cx="12065" cy="1206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7236BD4A" wp14:editId="3908BB37">
                  <wp:extent cx="12065" cy="1206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id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强制性的。标识该椭圆的</w:t>
            </w:r>
            <w:r w:rsidRPr="008E381C">
              <w:rPr>
                <w:rFonts w:cs="Arial"/>
                <w:kern w:val="0"/>
                <w:szCs w:val="21"/>
              </w:rPr>
              <w:t>ID</w:t>
            </w:r>
            <w:r w:rsidRPr="008E381C">
              <w:rPr>
                <w:rFonts w:cs="Arial" w:hint="eastAsia"/>
                <w:kern w:val="0"/>
                <w:szCs w:val="21"/>
              </w:rPr>
              <w:t>。</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cx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强制性的。椭圆中心的</w:t>
            </w:r>
            <w:r w:rsidRPr="008E381C">
              <w:rPr>
                <w:rFonts w:cs="Arial"/>
                <w:kern w:val="0"/>
                <w:szCs w:val="21"/>
              </w:rPr>
              <w:t>x</w:t>
            </w:r>
            <w:r w:rsidRPr="008E381C">
              <w:rPr>
                <w:rFonts w:cs="Arial" w:hint="eastAsia"/>
                <w:kern w:val="0"/>
                <w:szCs w:val="21"/>
              </w:rPr>
              <w:t>坐标位置。</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cy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强制性的。椭圆中心的</w:t>
            </w:r>
            <w:r w:rsidRPr="008E381C">
              <w:rPr>
                <w:rFonts w:cs="Arial"/>
                <w:kern w:val="0"/>
                <w:szCs w:val="21"/>
              </w:rPr>
              <w:t>y</w:t>
            </w:r>
            <w:r w:rsidRPr="008E381C">
              <w:rPr>
                <w:rFonts w:cs="Arial" w:hint="eastAsia"/>
                <w:kern w:val="0"/>
                <w:szCs w:val="21"/>
              </w:rPr>
              <w:t>坐标位置。</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rx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强制性的。在</w:t>
            </w:r>
            <w:r w:rsidRPr="008E381C">
              <w:rPr>
                <w:rFonts w:cs="Arial"/>
                <w:kern w:val="0"/>
                <w:szCs w:val="21"/>
              </w:rPr>
              <w:t>x</w:t>
            </w:r>
            <w:r w:rsidRPr="008E381C">
              <w:rPr>
                <w:rFonts w:cs="Arial" w:hint="eastAsia"/>
                <w:kern w:val="0"/>
                <w:szCs w:val="21"/>
              </w:rPr>
              <w:t>方向上椭圆的半径。</w:t>
            </w:r>
            <w:r w:rsidRPr="008E381C">
              <w:rPr>
                <w:rFonts w:cs="Arial"/>
                <w:kern w:val="0"/>
                <w:szCs w:val="21"/>
              </w:rPr>
              <w:t xml:space="preserve"> </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ry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强制性的。在</w:t>
            </w:r>
            <w:r w:rsidRPr="008E381C">
              <w:rPr>
                <w:rFonts w:cs="Arial"/>
                <w:kern w:val="0"/>
                <w:szCs w:val="21"/>
              </w:rPr>
              <w:t>y</w:t>
            </w:r>
            <w:r w:rsidRPr="008E381C">
              <w:rPr>
                <w:rFonts w:cs="Arial" w:hint="eastAsia"/>
                <w:kern w:val="0"/>
                <w:szCs w:val="21"/>
              </w:rPr>
              <w:t>方向上椭圆的半径。</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fill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可选。椭圆的填充颜色。</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fill-opacity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可选。填充的透明度。</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stroke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可选。椭圆边缘的颜色。</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stroke-dasharray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Arial" w:hint="eastAsia"/>
                <w:kern w:val="0"/>
                <w:szCs w:val="21"/>
              </w:rPr>
              <w:t>可选。</w:t>
            </w:r>
            <w:r w:rsidRPr="008E381C">
              <w:rPr>
                <w:rFonts w:hint="eastAsia"/>
                <w:szCs w:val="21"/>
              </w:rPr>
              <w:t>逗号分隔的短平线和空白间距相间模式的边缘图案</w:t>
            </w:r>
            <w:r w:rsidRPr="008E381C">
              <w:rPr>
                <w:rFonts w:cs="Arial" w:hint="eastAsia"/>
                <w:kern w:val="0"/>
                <w:szCs w:val="21"/>
              </w:rPr>
              <w:t>。</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Times"/>
                <w:kern w:val="0"/>
                <w:szCs w:val="21"/>
              </w:rPr>
            </w:pPr>
            <w:r w:rsidRPr="008E381C">
              <w:rPr>
                <w:rFonts w:cs="Arial"/>
                <w:kern w:val="0"/>
                <w:szCs w:val="21"/>
              </w:rPr>
              <w:t xml:space="preserve">stroke-linecap </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Arial"/>
                <w:kern w:val="0"/>
                <w:szCs w:val="21"/>
              </w:rPr>
            </w:pPr>
            <w:r w:rsidRPr="008E381C">
              <w:rPr>
                <w:rFonts w:cs="Times" w:hint="eastAsia"/>
                <w:kern w:val="0"/>
                <w:szCs w:val="21"/>
              </w:rPr>
              <w:t>可选。线条的末端如何呈现。只有在</w:t>
            </w:r>
            <w:r w:rsidRPr="008E381C">
              <w:rPr>
                <w:rFonts w:cs="Times"/>
                <w:kern w:val="0"/>
                <w:szCs w:val="21"/>
              </w:rPr>
              <w:t>stroke-dasharray</w:t>
            </w:r>
            <w:r w:rsidRPr="008E381C">
              <w:rPr>
                <w:rFonts w:cs="Times" w:hint="eastAsia"/>
                <w:kern w:val="0"/>
                <w:szCs w:val="21"/>
              </w:rPr>
              <w:t>也设置的情况下有效。</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Arial"/>
                <w:kern w:val="0"/>
                <w:szCs w:val="21"/>
              </w:rPr>
            </w:pPr>
            <w:r w:rsidRPr="008E381C">
              <w:rPr>
                <w:rFonts w:cs="Arial"/>
                <w:kern w:val="0"/>
                <w:szCs w:val="21"/>
              </w:rPr>
              <w:t>stroke-opacity</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Times"/>
                <w:kern w:val="0"/>
                <w:szCs w:val="21"/>
              </w:rPr>
            </w:pPr>
            <w:r w:rsidRPr="008E381C">
              <w:rPr>
                <w:rFonts w:cs="Arial" w:hint="eastAsia"/>
                <w:kern w:val="0"/>
                <w:szCs w:val="21"/>
              </w:rPr>
              <w:t>可选。椭圆边缘的透明度。</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Arial"/>
                <w:kern w:val="0"/>
                <w:szCs w:val="21"/>
              </w:rPr>
            </w:pPr>
            <w:r w:rsidRPr="008E381C">
              <w:rPr>
                <w:rFonts w:cs="Arial"/>
                <w:kern w:val="0"/>
                <w:szCs w:val="21"/>
              </w:rPr>
              <w:t>stroke-width</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Times"/>
                <w:kern w:val="0"/>
                <w:szCs w:val="21"/>
              </w:rPr>
            </w:pPr>
            <w:r w:rsidRPr="008E381C">
              <w:rPr>
                <w:rFonts w:cs="Arial" w:hint="eastAsia"/>
                <w:kern w:val="0"/>
                <w:szCs w:val="21"/>
              </w:rPr>
              <w:t>可选。椭圆边缘的宽度。</w:t>
            </w:r>
          </w:p>
        </w:tc>
      </w:tr>
      <w:tr w:rsidR="0024417D" w:rsidRPr="008E381C">
        <w:tc>
          <w:tcPr>
            <w:tcW w:w="166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17" w:left="36" w:firstLineChars="34" w:firstLine="71"/>
              <w:rPr>
                <w:rFonts w:ascii="Calibri" w:hAnsi="Calibri" w:cs="Arial"/>
                <w:kern w:val="0"/>
                <w:szCs w:val="21"/>
              </w:rPr>
            </w:pPr>
            <w:r w:rsidRPr="008E381C">
              <w:rPr>
                <w:rFonts w:cs="Arial"/>
                <w:kern w:val="0"/>
                <w:szCs w:val="21"/>
              </w:rPr>
              <w:t>transform</w:t>
            </w:r>
          </w:p>
        </w:tc>
        <w:tc>
          <w:tcPr>
            <w:tcW w:w="5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41" w:left="86" w:firstLineChars="17" w:firstLine="36"/>
              <w:rPr>
                <w:rFonts w:ascii="Calibri" w:hAnsi="Calibri" w:cs="Times"/>
                <w:kern w:val="0"/>
                <w:szCs w:val="21"/>
              </w:rPr>
            </w:pPr>
            <w:r w:rsidRPr="008E381C">
              <w:rPr>
                <w:rFonts w:cs="Arial" w:hint="eastAsia"/>
                <w:kern w:val="0"/>
                <w:szCs w:val="21"/>
              </w:rPr>
              <w:t>可选。椭圆的旋转与</w:t>
            </w:r>
            <w:r w:rsidRPr="008E381C">
              <w:rPr>
                <w:rFonts w:cs="Arial"/>
                <w:kern w:val="0"/>
                <w:szCs w:val="21"/>
              </w:rPr>
              <w:t>/</w:t>
            </w:r>
            <w:r w:rsidRPr="008E381C">
              <w:rPr>
                <w:rFonts w:cs="Arial" w:hint="eastAsia"/>
                <w:kern w:val="0"/>
                <w:szCs w:val="21"/>
              </w:rPr>
              <w:t>或翻转。</w:t>
            </w:r>
          </w:p>
        </w:tc>
      </w:tr>
      <w:tr w:rsidR="0024417D" w:rsidRPr="008E381C">
        <w:tc>
          <w:tcPr>
            <w:tcW w:w="1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kern w:val="0"/>
                <w:szCs w:val="21"/>
              </w:rPr>
              <w:t>Example</w:t>
            </w:r>
            <w:r w:rsidRPr="008E381C">
              <w:rPr>
                <w:rFonts w:cs="Times" w:hint="eastAsia"/>
                <w:kern w:val="0"/>
                <w:szCs w:val="21"/>
              </w:rPr>
              <w:t>例子</w:t>
            </w:r>
          </w:p>
        </w:tc>
        <w:tc>
          <w:tcPr>
            <w:tcW w:w="69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&lt;svg:ellipse cx=”700” cy=”350” rx=”350” ry=”175”/&gt; </w:t>
            </w:r>
          </w:p>
        </w:tc>
      </w:tr>
      <w:tr w:rsidR="0024417D" w:rsidRPr="008E381C">
        <w:tc>
          <w:tcPr>
            <w:tcW w:w="1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kern w:val="0"/>
                <w:szCs w:val="21"/>
              </w:rPr>
              <w:t>See also</w:t>
            </w:r>
            <w:r w:rsidRPr="008E381C">
              <w:rPr>
                <w:rFonts w:cs="Times" w:hint="eastAsia"/>
                <w:kern w:val="0"/>
                <w:szCs w:val="21"/>
              </w:rPr>
              <w:t>也可参见</w:t>
            </w:r>
          </w:p>
        </w:tc>
        <w:tc>
          <w:tcPr>
            <w:tcW w:w="69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iwb:element</w:t>
            </w:r>
            <w:r w:rsidRPr="008E381C">
              <w:rPr>
                <w:rFonts w:cs="Arial" w:hint="eastAsia"/>
                <w:kern w:val="0"/>
                <w:szCs w:val="21"/>
              </w:rPr>
              <w:t>的“</w:t>
            </w:r>
            <w:r w:rsidRPr="008E381C">
              <w:rPr>
                <w:rFonts w:cs="Arial"/>
                <w:kern w:val="0"/>
                <w:szCs w:val="21"/>
              </w:rPr>
              <w:t>locked</w:t>
            </w:r>
            <w:r w:rsidRPr="008E381C">
              <w:rPr>
                <w:rFonts w:cs="Arial" w:hint="eastAsia"/>
                <w:kern w:val="0"/>
                <w:szCs w:val="21"/>
              </w:rPr>
              <w:t>”和“</w:t>
            </w:r>
            <w:r w:rsidRPr="008E381C">
              <w:rPr>
                <w:rFonts w:cs="Arial"/>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bCs/>
        </w:rPr>
      </w:pPr>
      <w:r w:rsidRPr="008E381C">
        <w:rPr>
          <w:bCs/>
        </w:rPr>
        <w:t>svg:g</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svg:g</w:t>
      </w:r>
      <w:r w:rsidRPr="008E381C">
        <w:rPr>
          <w:rFonts w:hint="eastAsia"/>
          <w:bCs/>
        </w:rPr>
        <w:t xml:space="preserve">  </w:t>
      </w:r>
      <w:r w:rsidRPr="008E381C">
        <w:rPr>
          <w:rFonts w:hint="eastAsia"/>
          <w:bCs/>
        </w:rPr>
        <w:tab/>
      </w:r>
      <w:r w:rsidRPr="008E381C">
        <w:rPr>
          <w:rFonts w:hint="eastAsia"/>
          <w:bCs/>
        </w:rPr>
        <w:tab/>
      </w:r>
      <w:r w:rsidRPr="008E381C">
        <w:rPr>
          <w:rFonts w:hint="eastAsia"/>
          <w:bCs/>
        </w:rPr>
        <w:tab/>
      </w:r>
      <w:r w:rsidRPr="008E381C">
        <w:rPr>
          <w:rFonts w:hint="eastAsia"/>
          <w:bCs/>
        </w:rPr>
        <w:t>具体属性如表</w:t>
      </w:r>
      <w:r w:rsidRPr="008E381C">
        <w:rPr>
          <w:rFonts w:hint="eastAsia"/>
          <w:bCs/>
        </w:rPr>
        <w:t>17</w:t>
      </w:r>
      <w:r w:rsidRPr="008E381C">
        <w:rPr>
          <w:rFonts w:hint="eastAsia"/>
          <w:bCs/>
        </w:rPr>
        <w:t>所示；</w:t>
      </w:r>
    </w:p>
    <w:p w:rsidR="0024417D" w:rsidRPr="008E381C" w:rsidRDefault="00382DDE">
      <w:pPr>
        <w:pStyle w:val="15"/>
        <w:spacing w:line="312" w:lineRule="auto"/>
        <w:ind w:firstLineChars="0" w:firstLine="0"/>
        <w:rPr>
          <w:b/>
        </w:rPr>
      </w:pPr>
      <w:r w:rsidRPr="008E381C">
        <w:rPr>
          <w:rFonts w:hint="eastAsia"/>
          <w:b/>
        </w:rPr>
        <w:t xml:space="preserve">                        </w:t>
      </w:r>
      <w:r w:rsidRPr="008E381C">
        <w:rPr>
          <w:rFonts w:hint="eastAsia"/>
          <w:b/>
        </w:rPr>
        <w:t>表</w:t>
      </w:r>
      <w:r w:rsidRPr="008E381C">
        <w:rPr>
          <w:rFonts w:hint="eastAsia"/>
          <w:b/>
        </w:rPr>
        <w:t>17</w:t>
      </w:r>
      <w:r w:rsidRPr="008E381C">
        <w:rPr>
          <w:b/>
        </w:rPr>
        <w:t>: svg:</w:t>
      </w:r>
      <w:r w:rsidRPr="008E381C">
        <w:t xml:space="preserve"> </w:t>
      </w:r>
      <w:r w:rsidRPr="008E381C">
        <w:rPr>
          <w:rFonts w:cs="Arial" w:hint="eastAsia"/>
          <w:b/>
          <w:bCs/>
          <w:kern w:val="0"/>
          <w:szCs w:val="21"/>
        </w:rPr>
        <w:t>g</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866"/>
        <w:gridCol w:w="5471"/>
      </w:tblGrid>
      <w:tr w:rsidR="0024417D" w:rsidRPr="008E381C">
        <w:tc>
          <w:tcPr>
            <w:tcW w:w="31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g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包容其他</w:t>
            </w:r>
            <w:r w:rsidRPr="008E381C">
              <w:rPr>
                <w:rFonts w:cs="Times"/>
                <w:kern w:val="0"/>
                <w:szCs w:val="21"/>
              </w:rPr>
              <w:t>SVG</w:t>
            </w:r>
            <w:r w:rsidRPr="008E381C">
              <w:rPr>
                <w:rFonts w:cs="Times" w:hint="eastAsia"/>
                <w:kern w:val="0"/>
                <w:szCs w:val="21"/>
              </w:rPr>
              <w:t>元素的容器标签。如果该容器中某个特定属性对一个特定元素有效的话，它将应用到所有包含的元素。</w:t>
            </w:r>
          </w:p>
        </w:tc>
      </w:tr>
      <w:tr w:rsidR="0024417D" w:rsidRPr="008E381C">
        <w:tc>
          <w:tcPr>
            <w:tcW w:w="13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Attributes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属性</w:t>
            </w: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fill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可选。该容器包含的任何形状和文本元素的填充颜色。</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fill-opacity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可选。填充颜色的透明度。</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可选。包含的任何线条和形状的线条颜色。</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stroke-dasharray </w:t>
            </w:r>
          </w:p>
          <w:p w:rsidR="0024417D" w:rsidRPr="008E381C" w:rsidRDefault="0024417D">
            <w:pPr>
              <w:rPr>
                <w:rFonts w:cs="Times"/>
                <w:szCs w:val="21"/>
              </w:rPr>
            </w:pPr>
          </w:p>
          <w:p w:rsidR="0024417D" w:rsidRPr="008E381C" w:rsidRDefault="0024417D">
            <w:pPr>
              <w:rPr>
                <w:rFonts w:ascii="Calibri" w:hAnsi="Calibri" w:cs="Times"/>
                <w:szCs w:val="21"/>
              </w:rPr>
            </w:pP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hint="eastAsia"/>
                <w:kern w:val="0"/>
                <w:szCs w:val="21"/>
              </w:rPr>
              <w:t>可选。</w:t>
            </w:r>
            <w:r w:rsidRPr="008E381C">
              <w:rPr>
                <w:rFonts w:hint="eastAsia"/>
                <w:szCs w:val="21"/>
              </w:rPr>
              <w:t>逗号分隔的短平线和空白间距相间模式的边缘图案</w:t>
            </w:r>
            <w:r w:rsidRPr="008E381C">
              <w:rPr>
                <w:rFonts w:cs="Times" w:hint="eastAsia"/>
                <w:kern w:val="0"/>
                <w:szCs w:val="21"/>
              </w:rPr>
              <w:t>。</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stroke-linecap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可选。线条的末端如何呈现。</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stroke-linejoin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可选。连接的交叉线如何呈现。</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stroke-opacity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hint="eastAsia"/>
                <w:kern w:val="0"/>
                <w:szCs w:val="21"/>
              </w:rPr>
              <w:t>可选。包含的线条和形状的透明度。</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stroke-width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hint="eastAsia"/>
                <w:kern w:val="0"/>
                <w:szCs w:val="21"/>
              </w:rPr>
              <w:t>可选。包含的线条和形状的宽度。</w:t>
            </w:r>
          </w:p>
        </w:tc>
      </w:tr>
      <w:tr w:rsidR="0024417D" w:rsidRPr="008E381C">
        <w:tc>
          <w:tcPr>
            <w:tcW w:w="131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transform </w:t>
            </w:r>
          </w:p>
        </w:tc>
        <w:tc>
          <w:tcPr>
            <w:tcW w:w="54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可选。包含的所有元素的旋转和翻转。</w:t>
            </w:r>
          </w:p>
        </w:tc>
      </w:tr>
      <w:tr w:rsidR="0024417D" w:rsidRPr="008E381C">
        <w:tc>
          <w:tcPr>
            <w:tcW w:w="13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Sub tags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子标签</w:t>
            </w:r>
          </w:p>
        </w:tc>
        <w:tc>
          <w:tcPr>
            <w:tcW w:w="733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&lt;svg:a&gt;, &lt;svg:circle&gt;, &lt;svg:ellipse&gt;, &lt;svg:g&gt;, &lt;svg:image&gt;, &lt;svg:line&gt;, &lt;svg:video&gt;, &lt;svg:polygon&gt;, &lt;svg:polyline&gt;, &lt;svg:rect&gt;, &lt;svg:switch&gt;, &lt;svg:text&gt;, &lt;svg:textarea&gt; </w:t>
            </w:r>
          </w:p>
        </w:tc>
      </w:tr>
      <w:tr w:rsidR="0024417D" w:rsidRPr="008E381C">
        <w:tc>
          <w:tcPr>
            <w:tcW w:w="13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Example </w:t>
            </w:r>
            <w:r w:rsidRPr="008E381C">
              <w:rPr>
                <w:rFonts w:cs="Arial" w:hint="eastAsia"/>
                <w:kern w:val="0"/>
                <w:szCs w:val="21"/>
              </w:rPr>
              <w:t>例子</w:t>
            </w:r>
          </w:p>
        </w:tc>
        <w:tc>
          <w:tcPr>
            <w:tcW w:w="733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&lt;svg:g fill=”red” transform=”rotate(10)”&gt; &lt;!-- SVG elements here -- &gt; &lt;/svg:g&gt; </w:t>
            </w:r>
          </w:p>
        </w:tc>
      </w:tr>
    </w:tbl>
    <w:p w:rsidR="0024417D" w:rsidRPr="008E381C" w:rsidRDefault="00382DDE" w:rsidP="008E381C">
      <w:pPr>
        <w:pStyle w:val="ab"/>
        <w:spacing w:before="156" w:after="156"/>
        <w:rPr>
          <w:bCs/>
        </w:rPr>
      </w:pPr>
      <w:r w:rsidRPr="008E381C">
        <w:rPr>
          <w:bCs/>
        </w:rPr>
        <w:t>svg:image</w:t>
      </w:r>
      <w:r w:rsidRPr="008E381C">
        <w:rPr>
          <w:rFonts w:hint="eastAsia"/>
          <w:bCs/>
        </w:rPr>
        <w:t xml:space="preserve"> 标签</w:t>
      </w:r>
    </w:p>
    <w:p w:rsidR="0024417D" w:rsidRPr="008E381C" w:rsidRDefault="00382DDE">
      <w:pPr>
        <w:pStyle w:val="15"/>
        <w:spacing w:line="312" w:lineRule="auto"/>
        <w:ind w:firstLineChars="0" w:firstLine="0"/>
        <w:rPr>
          <w:bCs/>
        </w:rPr>
      </w:pPr>
      <w:r w:rsidRPr="008E381C">
        <w:rPr>
          <w:rFonts w:hint="eastAsia"/>
          <w:bCs/>
        </w:rPr>
        <w:t xml:space="preserve">       </w:t>
      </w:r>
      <w:r w:rsidRPr="008E381C">
        <w:rPr>
          <w:bCs/>
        </w:rPr>
        <w:t>svg:image</w:t>
      </w:r>
      <w:r w:rsidRPr="008E381C">
        <w:rPr>
          <w:rFonts w:hint="eastAsia"/>
          <w:bCs/>
        </w:rPr>
        <w:tab/>
      </w:r>
      <w:r w:rsidRPr="008E381C">
        <w:rPr>
          <w:rFonts w:hint="eastAsia"/>
          <w:bCs/>
        </w:rPr>
        <w:tab/>
      </w:r>
      <w:r w:rsidRPr="008E381C">
        <w:rPr>
          <w:rFonts w:hint="eastAsia"/>
          <w:bCs/>
        </w:rPr>
        <w:t>具体属性如表</w:t>
      </w:r>
      <w:r w:rsidRPr="008E381C">
        <w:rPr>
          <w:rFonts w:hint="eastAsia"/>
          <w:bCs/>
        </w:rPr>
        <w:t>18</w:t>
      </w:r>
      <w:r w:rsidRPr="008E381C">
        <w:rPr>
          <w:rFonts w:hint="eastAsia"/>
          <w:bCs/>
        </w:rPr>
        <w:t>所示；</w:t>
      </w:r>
    </w:p>
    <w:p w:rsidR="0024417D" w:rsidRPr="008E381C" w:rsidRDefault="00382DDE">
      <w:pPr>
        <w:pStyle w:val="15"/>
        <w:spacing w:line="312" w:lineRule="auto"/>
        <w:ind w:firstLineChars="0" w:firstLine="0"/>
        <w:rPr>
          <w:b/>
        </w:rPr>
      </w:pPr>
      <w:r w:rsidRPr="008E381C">
        <w:rPr>
          <w:rFonts w:hint="eastAsia"/>
          <w:b/>
        </w:rPr>
        <w:t xml:space="preserve">                        </w:t>
      </w:r>
      <w:r w:rsidRPr="008E381C">
        <w:rPr>
          <w:rFonts w:hint="eastAsia"/>
          <w:b/>
        </w:rPr>
        <w:t>表</w:t>
      </w:r>
      <w:r w:rsidRPr="008E381C">
        <w:rPr>
          <w:rFonts w:hint="eastAsia"/>
          <w:b/>
        </w:rPr>
        <w:t>18</w:t>
      </w:r>
      <w:r w:rsidRPr="008E381C">
        <w:rPr>
          <w:b/>
        </w:rPr>
        <w:t>: svg:</w:t>
      </w:r>
      <w:r w:rsidRPr="008E381C">
        <w:t xml:space="preserve"> </w:t>
      </w:r>
      <w:r w:rsidRPr="008E381C">
        <w:rPr>
          <w:rFonts w:cs="Times"/>
          <w:b/>
          <w:kern w:val="0"/>
          <w:szCs w:val="21"/>
        </w:rPr>
        <w:t>image</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2198"/>
        <w:gridCol w:w="5260"/>
      </w:tblGrid>
      <w:tr w:rsidR="0024417D" w:rsidRPr="008E381C">
        <w:tc>
          <w:tcPr>
            <w:tcW w:w="339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kern w:val="0"/>
                <w:szCs w:val="21"/>
              </w:rPr>
              <w:t>svg:</w:t>
            </w:r>
            <w:r w:rsidRPr="008E381C">
              <w:rPr>
                <w:rFonts w:cs="Times"/>
                <w:b/>
                <w:kern w:val="0"/>
                <w:szCs w:val="21"/>
              </w:rPr>
              <w:t>image</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页面中放置的图片。</w:t>
            </w:r>
          </w:p>
        </w:tc>
      </w:tr>
      <w:tr w:rsidR="0024417D" w:rsidRPr="008E381C">
        <w:tc>
          <w:tcPr>
            <w:tcW w:w="119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85CE9" w:rsidRDefault="00382DDE">
            <w:pPr>
              <w:widowControl/>
              <w:autoSpaceDE w:val="0"/>
              <w:autoSpaceDN w:val="0"/>
              <w:adjustRightInd w:val="0"/>
              <w:rPr>
                <w:rFonts w:cs="Times"/>
                <w:kern w:val="0"/>
                <w:szCs w:val="21"/>
              </w:rPr>
            </w:pPr>
            <w:r w:rsidRPr="008E381C">
              <w:rPr>
                <w:rFonts w:cs="Times"/>
                <w:kern w:val="0"/>
                <w:szCs w:val="21"/>
              </w:rPr>
              <w:t>Attributes</w:t>
            </w:r>
          </w:p>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属性</w:t>
            </w: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id</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hint="eastAsia"/>
                <w:szCs w:val="21"/>
              </w:rPr>
              <w:t>如果被引用，则需要强制</w:t>
            </w:r>
            <w:r w:rsidRPr="008E381C">
              <w:rPr>
                <w:rFonts w:cs="Times" w:hint="eastAsia"/>
                <w:kern w:val="0"/>
                <w:szCs w:val="21"/>
              </w:rPr>
              <w:t>。</w:t>
            </w:r>
            <w:r w:rsidRPr="008E381C">
              <w:rPr>
                <w:rFonts w:cs="Times"/>
                <w:kern w:val="0"/>
                <w:szCs w:val="21"/>
              </w:rPr>
              <w:t>Id</w:t>
            </w:r>
            <w:r w:rsidRPr="008E381C">
              <w:rPr>
                <w:rFonts w:cs="Times" w:hint="eastAsia"/>
                <w:kern w:val="0"/>
                <w:szCs w:val="21"/>
              </w:rPr>
              <w:t>标识该图片。</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xlink:href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强制性的。指向图片的内部</w:t>
            </w:r>
            <w:r w:rsidRPr="008E381C">
              <w:rPr>
                <w:rFonts w:cs="Arial"/>
                <w:kern w:val="0"/>
                <w:szCs w:val="21"/>
              </w:rPr>
              <w:t>URL</w:t>
            </w:r>
            <w:r w:rsidRPr="008E381C">
              <w:rPr>
                <w:rFonts w:cs="Arial" w:hint="eastAsia"/>
                <w:kern w:val="0"/>
                <w:szCs w:val="21"/>
              </w:rPr>
              <w:t>。</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强制性的。图片的左边位置。</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y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强制性的。图片的上边位置。</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width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强制性的。图片的宽度。</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height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强制性的。图片的高度。</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fill-opacity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可选。图片的透明度。</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requiredExtensions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可选。扩展信息，以方便阅读器显示此图片。</w:t>
            </w:r>
          </w:p>
        </w:tc>
      </w:tr>
      <w:tr w:rsidR="0024417D" w:rsidRPr="008E381C">
        <w:tc>
          <w:tcPr>
            <w:tcW w:w="1194"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21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transform </w:t>
            </w:r>
          </w:p>
        </w:tc>
        <w:tc>
          <w:tcPr>
            <w:tcW w:w="5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可选。图片的旋转和</w:t>
            </w:r>
            <w:r w:rsidRPr="008E381C">
              <w:rPr>
                <w:rFonts w:cs="Arial"/>
                <w:kern w:val="0"/>
                <w:szCs w:val="21"/>
              </w:rPr>
              <w:t>/</w:t>
            </w:r>
            <w:r w:rsidRPr="008E381C">
              <w:rPr>
                <w:rFonts w:cs="Arial" w:hint="eastAsia"/>
                <w:kern w:val="0"/>
                <w:szCs w:val="21"/>
              </w:rPr>
              <w:t>或翻转。</w:t>
            </w:r>
          </w:p>
        </w:tc>
      </w:tr>
      <w:tr w:rsidR="0024417D" w:rsidRPr="008E381C">
        <w:tc>
          <w:tcPr>
            <w:tcW w:w="11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Example</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例子</w:t>
            </w:r>
          </w:p>
        </w:tc>
        <w:tc>
          <w:tcPr>
            <w:tcW w:w="745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&lt;svg:image xlink:href=”images/enterprise.png” x=”0” y=”0” width=”300” height=”300” /&gt; </w:t>
            </w:r>
          </w:p>
        </w:tc>
      </w:tr>
      <w:tr w:rsidR="0024417D" w:rsidRPr="008E381C">
        <w:tc>
          <w:tcPr>
            <w:tcW w:w="11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See also</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745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i/>
                <w:iCs/>
                <w:kern w:val="0"/>
                <w:szCs w:val="21"/>
              </w:rPr>
            </w:pPr>
          </w:p>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iwb:element</w:t>
            </w:r>
            <w:r w:rsidRPr="008E381C">
              <w:rPr>
                <w:rFonts w:cs="Arial" w:hint="eastAsia"/>
                <w:kern w:val="0"/>
                <w:szCs w:val="21"/>
              </w:rPr>
              <w:t>的“</w:t>
            </w:r>
            <w:r w:rsidRPr="008E381C">
              <w:rPr>
                <w:rFonts w:cs="Arial"/>
                <w:i/>
                <w:iCs/>
                <w:kern w:val="0"/>
                <w:szCs w:val="21"/>
              </w:rPr>
              <w:t>flip</w:t>
            </w:r>
            <w:r w:rsidRPr="008E381C">
              <w:rPr>
                <w:rFonts w:cs="Arial" w:hint="eastAsia"/>
                <w:kern w:val="0"/>
                <w:szCs w:val="21"/>
              </w:rPr>
              <w:t>”、“</w:t>
            </w:r>
            <w:r w:rsidRPr="008E381C">
              <w:rPr>
                <w:rFonts w:cs="Arial"/>
                <w:i/>
                <w:iCs/>
                <w:kern w:val="0"/>
                <w:szCs w:val="21"/>
              </w:rPr>
              <w:t>locked</w:t>
            </w:r>
            <w:r w:rsidRPr="008E381C">
              <w:rPr>
                <w:rFonts w:cs="Arial" w:hint="eastAsia"/>
                <w:kern w:val="0"/>
                <w:szCs w:val="21"/>
              </w:rPr>
              <w:t>”和“</w:t>
            </w:r>
            <w:r w:rsidRPr="008E381C">
              <w:rPr>
                <w:rFonts w:cs="Arial"/>
                <w:i/>
                <w:iCs/>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bCs/>
        </w:rPr>
      </w:pPr>
      <w:r w:rsidRPr="008E381C">
        <w:rPr>
          <w:bCs/>
        </w:rPr>
        <w:t>svg:line</w:t>
      </w:r>
      <w:r w:rsidRPr="008E381C">
        <w:rPr>
          <w:rFonts w:hint="eastAsia"/>
          <w:bCs/>
        </w:rPr>
        <w:t xml:space="preserve"> 标签</w:t>
      </w:r>
    </w:p>
    <w:p w:rsidR="0024417D" w:rsidRPr="008E381C" w:rsidRDefault="0024417D">
      <w:pPr>
        <w:spacing w:line="312" w:lineRule="auto"/>
        <w:ind w:firstLine="420"/>
        <w:rPr>
          <w:rFonts w:ascii="Calibri" w:hAnsi="Calibri"/>
          <w:szCs w:val="21"/>
        </w:rPr>
      </w:pPr>
    </w:p>
    <w:p w:rsidR="0024417D" w:rsidRPr="008E381C" w:rsidRDefault="00382DDE">
      <w:pPr>
        <w:pStyle w:val="15"/>
        <w:spacing w:line="312" w:lineRule="auto"/>
        <w:ind w:left="709" w:firstLineChars="0" w:firstLine="0"/>
        <w:rPr>
          <w:bCs/>
        </w:rPr>
      </w:pPr>
      <w:r w:rsidRPr="008E381C">
        <w:rPr>
          <w:bCs/>
        </w:rPr>
        <w:t>svg:line</w:t>
      </w:r>
      <w:r w:rsidRPr="008E381C">
        <w:rPr>
          <w:rFonts w:hint="eastAsia"/>
          <w:bCs/>
        </w:rPr>
        <w:t xml:space="preserve"> </w:t>
      </w:r>
      <w:r w:rsidRPr="008E381C">
        <w:rPr>
          <w:rFonts w:hint="eastAsia"/>
          <w:bCs/>
        </w:rPr>
        <w:tab/>
      </w:r>
      <w:r w:rsidRPr="008E381C">
        <w:rPr>
          <w:rFonts w:hint="eastAsia"/>
          <w:bCs/>
        </w:rPr>
        <w:tab/>
        <w:t xml:space="preserve">  </w:t>
      </w:r>
      <w:r w:rsidRPr="008E381C">
        <w:rPr>
          <w:rFonts w:hint="eastAsia"/>
          <w:bCs/>
        </w:rPr>
        <w:t>具体属性如表</w:t>
      </w:r>
      <w:r w:rsidRPr="008E381C">
        <w:rPr>
          <w:rFonts w:hint="eastAsia"/>
          <w:bCs/>
        </w:rPr>
        <w:t>19</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19</w:t>
      </w:r>
      <w:r w:rsidRPr="008E381C">
        <w:rPr>
          <w:b/>
        </w:rPr>
        <w:t>: svg:</w:t>
      </w:r>
      <w:r w:rsidRPr="008E381C">
        <w:t xml:space="preserve"> </w:t>
      </w:r>
      <w:r w:rsidRPr="008E381C">
        <w:rPr>
          <w:rFonts w:cs="Times" w:hint="eastAsia"/>
          <w:b/>
          <w:kern w:val="0"/>
          <w:szCs w:val="21"/>
        </w:rPr>
        <w:t>line</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846"/>
        <w:gridCol w:w="5573"/>
      </w:tblGrid>
      <w:tr w:rsidR="0024417D" w:rsidRPr="008E381C">
        <w:tc>
          <w:tcPr>
            <w:tcW w:w="30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line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1F030613" wp14:editId="520CB941">
                  <wp:extent cx="12065" cy="1206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页面中绘制的线条</w:t>
            </w:r>
          </w:p>
        </w:tc>
      </w:tr>
      <w:tr w:rsidR="0024417D" w:rsidRPr="008E381C">
        <w:tc>
          <w:tcPr>
            <w:tcW w:w="123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85CE9" w:rsidRDefault="00382DDE">
            <w:pPr>
              <w:widowControl/>
              <w:autoSpaceDE w:val="0"/>
              <w:autoSpaceDN w:val="0"/>
              <w:adjustRightInd w:val="0"/>
              <w:rPr>
                <w:rFonts w:cs="Arial"/>
                <w:kern w:val="0"/>
                <w:szCs w:val="21"/>
              </w:rPr>
            </w:pPr>
            <w:r w:rsidRPr="008E381C">
              <w:rPr>
                <w:rFonts w:cs="Arial"/>
                <w:kern w:val="0"/>
                <w:szCs w:val="21"/>
              </w:rPr>
              <w:t>Attributes</w:t>
            </w:r>
          </w:p>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属性</w:t>
            </w: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id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hint="eastAsia"/>
                <w:szCs w:val="21"/>
              </w:rPr>
              <w:t>如果被引用，则需要强制</w:t>
            </w:r>
            <w:r w:rsidRPr="008E381C">
              <w:rPr>
                <w:rFonts w:cs="Arial" w:hint="eastAsia"/>
                <w:kern w:val="0"/>
                <w:szCs w:val="21"/>
              </w:rPr>
              <w:t>。</w:t>
            </w:r>
            <w:r w:rsidRPr="008E381C">
              <w:rPr>
                <w:rFonts w:cs="Arial"/>
                <w:kern w:val="0"/>
                <w:szCs w:val="21"/>
              </w:rPr>
              <w:t>id</w:t>
            </w:r>
            <w:r w:rsidRPr="008E381C">
              <w:rPr>
                <w:rFonts w:cs="Arial" w:hint="eastAsia"/>
                <w:kern w:val="0"/>
                <w:szCs w:val="21"/>
              </w:rPr>
              <w:t>标识该线条。</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x1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强制性的。线条始端的</w:t>
            </w:r>
            <w:r w:rsidRPr="008E381C">
              <w:rPr>
                <w:rFonts w:cs="Arial"/>
                <w:kern w:val="0"/>
                <w:szCs w:val="21"/>
              </w:rPr>
              <w:t>x</w:t>
            </w:r>
            <w:r w:rsidRPr="008E381C">
              <w:rPr>
                <w:rFonts w:cs="Arial" w:hint="eastAsia"/>
                <w:kern w:val="0"/>
                <w:szCs w:val="21"/>
              </w:rPr>
              <w:t>坐标。</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y1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强制性的。线条始端的</w:t>
            </w:r>
            <w:r w:rsidRPr="008E381C">
              <w:rPr>
                <w:rFonts w:cs="Arial"/>
                <w:kern w:val="0"/>
                <w:szCs w:val="21"/>
              </w:rPr>
              <w:t>y</w:t>
            </w:r>
            <w:r w:rsidRPr="008E381C">
              <w:rPr>
                <w:rFonts w:cs="Arial" w:hint="eastAsia"/>
                <w:kern w:val="0"/>
                <w:szCs w:val="21"/>
              </w:rPr>
              <w:t>坐标。</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x2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强制性的。线条末端的</w:t>
            </w:r>
            <w:r w:rsidRPr="008E381C">
              <w:rPr>
                <w:rFonts w:cs="Arial"/>
                <w:kern w:val="0"/>
                <w:szCs w:val="21"/>
              </w:rPr>
              <w:t>x</w:t>
            </w:r>
            <w:r w:rsidRPr="008E381C">
              <w:rPr>
                <w:rFonts w:cs="Arial" w:hint="eastAsia"/>
                <w:kern w:val="0"/>
                <w:szCs w:val="21"/>
              </w:rPr>
              <w:t>坐标。</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y2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强制性的。线条末端的</w:t>
            </w:r>
            <w:r w:rsidRPr="008E381C">
              <w:rPr>
                <w:rFonts w:cs="Arial"/>
                <w:kern w:val="0"/>
                <w:szCs w:val="21"/>
              </w:rPr>
              <w:t>y</w:t>
            </w:r>
            <w:r w:rsidRPr="008E381C">
              <w:rPr>
                <w:rFonts w:cs="Arial" w:hint="eastAsia"/>
                <w:kern w:val="0"/>
                <w:szCs w:val="21"/>
              </w:rPr>
              <w:t>坐标。</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可选。线条的颜色。</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 dasharray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可选。</w:t>
            </w:r>
            <w:r w:rsidRPr="008E381C">
              <w:rPr>
                <w:rFonts w:hint="eastAsia"/>
                <w:szCs w:val="21"/>
              </w:rPr>
              <w:t>逗号分隔的短平线和空白间距相间模式的边缘图案</w:t>
            </w:r>
            <w:r w:rsidRPr="008E381C">
              <w:rPr>
                <w:rFonts w:cs="Times" w:hint="eastAsia"/>
                <w:kern w:val="0"/>
                <w:szCs w:val="21"/>
              </w:rPr>
              <w:t>。</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stroke-linecap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可选。线条末端如何呈现。</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stroke-opacity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可选。线条的透明度。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stroke-width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可选。线条的宽度。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transform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可选。线条的旋转和</w:t>
            </w:r>
            <w:r w:rsidRPr="008E381C">
              <w:rPr>
                <w:rFonts w:cs="Arial"/>
                <w:kern w:val="0"/>
                <w:szCs w:val="21"/>
              </w:rPr>
              <w:t>/</w:t>
            </w:r>
            <w:r w:rsidRPr="008E381C">
              <w:rPr>
                <w:rFonts w:cs="Arial" w:hint="eastAsia"/>
                <w:kern w:val="0"/>
                <w:szCs w:val="21"/>
              </w:rPr>
              <w:t>或翻转。</w:t>
            </w:r>
          </w:p>
        </w:tc>
      </w:tr>
      <w:tr w:rsidR="0024417D" w:rsidRPr="008E381C">
        <w:tc>
          <w:tcPr>
            <w:tcW w:w="12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85CE9" w:rsidRDefault="00382DDE">
            <w:pPr>
              <w:widowControl/>
              <w:autoSpaceDE w:val="0"/>
              <w:autoSpaceDN w:val="0"/>
              <w:adjustRightInd w:val="0"/>
              <w:rPr>
                <w:rFonts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例子</w:t>
            </w:r>
          </w:p>
        </w:tc>
        <w:tc>
          <w:tcPr>
            <w:tcW w:w="741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&lt;svg:rect x1=”150” y1=”50” x2=”100” y2=”50” /&gt; </w:t>
            </w:r>
          </w:p>
        </w:tc>
      </w:tr>
      <w:tr w:rsidR="0024417D" w:rsidRPr="008E381C">
        <w:tc>
          <w:tcPr>
            <w:tcW w:w="12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See also</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741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iwb:element</w:t>
            </w:r>
            <w:r w:rsidRPr="008E381C">
              <w:rPr>
                <w:rFonts w:cs="Arial" w:hint="eastAsia"/>
                <w:kern w:val="0"/>
                <w:szCs w:val="21"/>
              </w:rPr>
              <w:t>的“</w:t>
            </w:r>
            <w:r w:rsidRPr="008E381C">
              <w:rPr>
                <w:rFonts w:cs="Arial"/>
                <w:i/>
                <w:iCs/>
                <w:kern w:val="0"/>
                <w:szCs w:val="21"/>
              </w:rPr>
              <w:t>stroke-lineshape-start</w:t>
            </w:r>
            <w:r w:rsidRPr="008E381C">
              <w:rPr>
                <w:rFonts w:cs="Arial" w:hint="eastAsia"/>
                <w:kern w:val="0"/>
                <w:szCs w:val="21"/>
              </w:rPr>
              <w:t>”、“</w:t>
            </w:r>
            <w:r w:rsidRPr="008E381C">
              <w:rPr>
                <w:rFonts w:cs="Arial"/>
                <w:i/>
                <w:iCs/>
                <w:kern w:val="0"/>
                <w:szCs w:val="21"/>
              </w:rPr>
              <w:t>stroke-lineshape-end</w:t>
            </w:r>
            <w:r w:rsidRPr="008E381C">
              <w:rPr>
                <w:rFonts w:cs="Arial" w:hint="eastAsia"/>
                <w:kern w:val="0"/>
                <w:szCs w:val="21"/>
              </w:rPr>
              <w:t>”、“</w:t>
            </w:r>
            <w:r w:rsidRPr="008E381C">
              <w:rPr>
                <w:rFonts w:cs="Arial"/>
                <w:i/>
                <w:iCs/>
                <w:kern w:val="0"/>
                <w:szCs w:val="21"/>
              </w:rPr>
              <w:t>locked</w:t>
            </w:r>
            <w:r w:rsidRPr="008E381C">
              <w:rPr>
                <w:rFonts w:cs="Arial" w:hint="eastAsia"/>
                <w:kern w:val="0"/>
                <w:szCs w:val="21"/>
              </w:rPr>
              <w:t>”和“</w:t>
            </w:r>
            <w:r w:rsidRPr="008E381C">
              <w:rPr>
                <w:rFonts w:cs="Arial"/>
                <w:i/>
                <w:iCs/>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bCs/>
        </w:rPr>
      </w:pPr>
      <w:r w:rsidRPr="008E381C">
        <w:rPr>
          <w:bCs/>
        </w:rPr>
        <w:t>svg:video</w:t>
      </w:r>
      <w:r w:rsidRPr="008E381C">
        <w:rPr>
          <w:rFonts w:hint="eastAsia"/>
          <w:bCs/>
        </w:rPr>
        <w:t xml:space="preserve"> 标签</w:t>
      </w:r>
    </w:p>
    <w:p w:rsidR="0024417D" w:rsidRPr="008E381C" w:rsidRDefault="00382DDE" w:rsidP="008E381C">
      <w:pPr>
        <w:pStyle w:val="ab"/>
        <w:numPr>
          <w:ilvl w:val="2"/>
          <w:numId w:val="0"/>
        </w:numPr>
        <w:spacing w:before="156" w:after="156"/>
        <w:rPr>
          <w:bCs/>
        </w:rPr>
      </w:pPr>
      <w:r w:rsidRPr="008E381C">
        <w:rPr>
          <w:rFonts w:hint="eastAsia"/>
          <w:bCs/>
        </w:rPr>
        <w:t xml:space="preserve">       </w:t>
      </w:r>
      <w:r w:rsidRPr="008E381C">
        <w:rPr>
          <w:bCs/>
        </w:rPr>
        <w:t>svg:video</w:t>
      </w:r>
      <w:r w:rsidRPr="008E381C">
        <w:rPr>
          <w:rFonts w:hint="eastAsia"/>
          <w:bCs/>
        </w:rPr>
        <w:t xml:space="preserve"> </w:t>
      </w:r>
      <w:r w:rsidRPr="008E381C">
        <w:rPr>
          <w:rFonts w:hint="eastAsia"/>
          <w:bCs/>
        </w:rPr>
        <w:tab/>
      </w:r>
      <w:r w:rsidRPr="008E381C">
        <w:rPr>
          <w:rFonts w:hint="eastAsia"/>
          <w:bCs/>
        </w:rPr>
        <w:tab/>
        <w:t>具体属性如表20所示；</w:t>
      </w:r>
    </w:p>
    <w:p w:rsidR="0024417D" w:rsidRPr="008E381C" w:rsidRDefault="00382DDE">
      <w:pPr>
        <w:pStyle w:val="15"/>
        <w:spacing w:line="312" w:lineRule="auto"/>
        <w:ind w:firstLineChars="0" w:firstLine="0"/>
        <w:rPr>
          <w:b/>
        </w:rPr>
      </w:pPr>
      <w:r w:rsidRPr="008E381C">
        <w:rPr>
          <w:rFonts w:hint="eastAsia"/>
          <w:b/>
        </w:rPr>
        <w:t xml:space="preserve">                        </w:t>
      </w:r>
      <w:r w:rsidRPr="008E381C">
        <w:rPr>
          <w:rFonts w:hint="eastAsia"/>
          <w:b/>
        </w:rPr>
        <w:t>表</w:t>
      </w:r>
      <w:r w:rsidRPr="008E381C">
        <w:rPr>
          <w:rFonts w:hint="eastAsia"/>
          <w:b/>
        </w:rPr>
        <w:t>20</w:t>
      </w:r>
      <w:r w:rsidRPr="008E381C">
        <w:rPr>
          <w:b/>
        </w:rPr>
        <w:t>: svg:</w:t>
      </w:r>
      <w:r w:rsidRPr="008E381C">
        <w:t xml:space="preserve"> </w:t>
      </w:r>
      <w:r w:rsidRPr="008E381C">
        <w:rPr>
          <w:rFonts w:cs="Times" w:hint="eastAsia"/>
          <w:b/>
          <w:kern w:val="0"/>
          <w:szCs w:val="21"/>
        </w:rPr>
        <w:t>video</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228"/>
        <w:gridCol w:w="5222"/>
      </w:tblGrid>
      <w:tr w:rsidR="0024417D" w:rsidRPr="008E381C">
        <w:tc>
          <w:tcPr>
            <w:tcW w:w="3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firstLine="1"/>
              <w:rPr>
                <w:rFonts w:ascii="Calibri" w:hAnsi="Calibri" w:cs="Times"/>
                <w:kern w:val="0"/>
                <w:szCs w:val="21"/>
              </w:rPr>
            </w:pPr>
            <w:r w:rsidRPr="008E381C">
              <w:rPr>
                <w:rFonts w:cs="Arial"/>
                <w:kern w:val="0"/>
                <w:szCs w:val="21"/>
              </w:rPr>
              <w:t>svg:</w:t>
            </w:r>
            <w:r w:rsidRPr="008E381C">
              <w:rPr>
                <w:rFonts w:cs="Arial"/>
                <w:b/>
                <w:bCs/>
                <w:kern w:val="0"/>
                <w:szCs w:val="21"/>
              </w:rPr>
              <w:t xml:space="preserve">video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firstLine="1"/>
              <w:rPr>
                <w:rFonts w:ascii="Calibri" w:hAnsi="Calibri" w:cs="Times"/>
                <w:kern w:val="0"/>
                <w:szCs w:val="21"/>
              </w:rPr>
            </w:pPr>
            <w:r w:rsidRPr="008E381C">
              <w:rPr>
                <w:rFonts w:cs="Times"/>
                <w:noProof/>
                <w:kern w:val="0"/>
                <w:szCs w:val="21"/>
              </w:rPr>
              <w:drawing>
                <wp:inline distT="0" distB="0" distL="0" distR="0" wp14:anchorId="4D2BCED9" wp14:editId="24AB4BAD">
                  <wp:extent cx="12065" cy="1206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页面上的视频（或</w:t>
            </w:r>
            <w:r w:rsidRPr="008E381C">
              <w:rPr>
                <w:rFonts w:cs="Arial"/>
                <w:kern w:val="0"/>
                <w:szCs w:val="21"/>
              </w:rPr>
              <w:t>flash</w:t>
            </w:r>
            <w:r w:rsidRPr="008E381C">
              <w:rPr>
                <w:rFonts w:cs="Arial" w:hint="eastAsia"/>
                <w:kern w:val="0"/>
                <w:szCs w:val="21"/>
              </w:rPr>
              <w:t>动画）</w:t>
            </w:r>
          </w:p>
        </w:tc>
      </w:tr>
      <w:tr w:rsidR="0024417D" w:rsidRPr="008E381C">
        <w:tc>
          <w:tcPr>
            <w:tcW w:w="120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Attributes</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属性</w:t>
            </w:r>
            <w:r w:rsidRPr="008E381C">
              <w:rPr>
                <w:rFonts w:cs="Arial"/>
                <w:kern w:val="0"/>
                <w:szCs w:val="21"/>
              </w:rPr>
              <w:t xml:space="preserve"> </w:t>
            </w: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id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hint="eastAsia"/>
                <w:szCs w:val="21"/>
              </w:rPr>
              <w:t>如果被引用，则需要强制</w:t>
            </w:r>
            <w:r w:rsidRPr="008E381C">
              <w:rPr>
                <w:rFonts w:cs="Arial" w:hint="eastAsia"/>
                <w:kern w:val="0"/>
                <w:szCs w:val="21"/>
              </w:rPr>
              <w:t>。</w:t>
            </w:r>
            <w:r w:rsidRPr="008E381C">
              <w:rPr>
                <w:rFonts w:cs="Arial"/>
                <w:kern w:val="0"/>
                <w:szCs w:val="21"/>
              </w:rPr>
              <w:t>ID</w:t>
            </w:r>
            <w:r w:rsidRPr="008E381C">
              <w:rPr>
                <w:rFonts w:cs="Arial" w:hint="eastAsia"/>
                <w:kern w:val="0"/>
                <w:szCs w:val="21"/>
              </w:rPr>
              <w:t>标识该视频。</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xlink:href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强制性的。指向视频的内部</w:t>
            </w:r>
            <w:r w:rsidRPr="008E381C">
              <w:rPr>
                <w:rFonts w:cs="Arial"/>
                <w:kern w:val="0"/>
                <w:szCs w:val="21"/>
              </w:rPr>
              <w:t>URL</w:t>
            </w:r>
            <w:r w:rsidRPr="008E381C">
              <w:rPr>
                <w:rFonts w:cs="Arial" w:hint="eastAsia"/>
                <w:kern w:val="0"/>
                <w:szCs w:val="21"/>
              </w:rPr>
              <w:t>。</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x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强制性的。视频的左边位置。</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y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强制性的。视频的顶部位置。</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width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强制性的。视频的宽度。</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height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强制性的。视频的高度。</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requiredExtensions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可选。扩展信息，以方便阅读器显示此视频。</w:t>
            </w:r>
          </w:p>
        </w:tc>
      </w:tr>
      <w:tr w:rsidR="0024417D" w:rsidRPr="008E381C">
        <w:tc>
          <w:tcPr>
            <w:tcW w:w="1202"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22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kern w:val="0"/>
                <w:szCs w:val="21"/>
              </w:rPr>
              <w:t xml:space="preserve">transform </w:t>
            </w:r>
          </w:p>
        </w:tc>
        <w:tc>
          <w:tcPr>
            <w:tcW w:w="5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6" w:left="76"/>
              <w:rPr>
                <w:rFonts w:ascii="Calibri" w:hAnsi="Calibri" w:cs="Times"/>
                <w:kern w:val="0"/>
                <w:szCs w:val="21"/>
              </w:rPr>
            </w:pPr>
            <w:r w:rsidRPr="008E381C">
              <w:rPr>
                <w:rFonts w:cs="Arial" w:hint="eastAsia"/>
                <w:kern w:val="0"/>
                <w:szCs w:val="21"/>
              </w:rPr>
              <w:t>可选。视频的旋转和</w:t>
            </w:r>
            <w:r w:rsidRPr="008E381C">
              <w:rPr>
                <w:rFonts w:cs="Arial"/>
                <w:kern w:val="0"/>
                <w:szCs w:val="21"/>
              </w:rPr>
              <w:t>/</w:t>
            </w:r>
            <w:r w:rsidRPr="008E381C">
              <w:rPr>
                <w:rFonts w:cs="Arial" w:hint="eastAsia"/>
                <w:kern w:val="0"/>
                <w:szCs w:val="21"/>
              </w:rPr>
              <w:t>或翻转。</w:t>
            </w:r>
          </w:p>
        </w:tc>
      </w:tr>
      <w:tr w:rsidR="0024417D" w:rsidRPr="008E381C">
        <w:tc>
          <w:tcPr>
            <w:tcW w:w="12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例子</w:t>
            </w:r>
          </w:p>
        </w:tc>
        <w:tc>
          <w:tcPr>
            <w:tcW w:w="74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&lt;svg:video xlink:href=”videos/tardis.mpeg” x=”0” y=”0” width=”300” height=”300” /&gt; </w:t>
            </w:r>
          </w:p>
        </w:tc>
      </w:tr>
      <w:tr w:rsidR="0024417D" w:rsidRPr="008E381C">
        <w:tc>
          <w:tcPr>
            <w:tcW w:w="12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 xml:space="preserve">See also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74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iCs/>
                <w:kern w:val="0"/>
                <w:szCs w:val="21"/>
              </w:rPr>
            </w:pPr>
            <w:r w:rsidRPr="008E381C">
              <w:rPr>
                <w:rFonts w:cs="Arial"/>
                <w:kern w:val="0"/>
                <w:szCs w:val="21"/>
              </w:rPr>
              <w:t>iwb:element</w:t>
            </w:r>
            <w:r w:rsidRPr="008E381C">
              <w:rPr>
                <w:rFonts w:cs="Arial" w:hint="eastAsia"/>
                <w:kern w:val="0"/>
                <w:szCs w:val="21"/>
              </w:rPr>
              <w:t>的“</w:t>
            </w:r>
            <w:r w:rsidRPr="008E381C">
              <w:rPr>
                <w:rFonts w:cs="Arial"/>
                <w:i/>
                <w:iCs/>
                <w:kern w:val="0"/>
                <w:szCs w:val="21"/>
              </w:rPr>
              <w:t>flip</w:t>
            </w:r>
            <w:r w:rsidRPr="008E381C">
              <w:rPr>
                <w:rFonts w:cs="Arial" w:hint="eastAsia"/>
                <w:kern w:val="0"/>
                <w:szCs w:val="21"/>
              </w:rPr>
              <w:t>”、“</w:t>
            </w:r>
            <w:r w:rsidRPr="008E381C">
              <w:rPr>
                <w:rFonts w:cs="Arial"/>
                <w:i/>
                <w:iCs/>
                <w:kern w:val="0"/>
                <w:szCs w:val="21"/>
              </w:rPr>
              <w:t>locked</w:t>
            </w:r>
            <w:r w:rsidRPr="008E381C">
              <w:rPr>
                <w:rFonts w:cs="Arial" w:hint="eastAsia"/>
                <w:kern w:val="0"/>
                <w:szCs w:val="21"/>
              </w:rPr>
              <w:t>”和“</w:t>
            </w:r>
            <w:r w:rsidRPr="008E381C">
              <w:rPr>
                <w:rFonts w:cs="Arial"/>
                <w:i/>
                <w:iCs/>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rFonts w:ascii="Calibri" w:hAnsi="Calibri"/>
        </w:rPr>
      </w:pPr>
      <w:r w:rsidRPr="008E381C">
        <w:rPr>
          <w:bCs/>
        </w:rPr>
        <w:t>svg:polygon</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svg:polygon</w:t>
      </w:r>
      <w:r w:rsidRPr="008E381C">
        <w:rPr>
          <w:rFonts w:hint="eastAsia"/>
          <w:bCs/>
        </w:rPr>
        <w:tab/>
      </w:r>
      <w:r w:rsidRPr="008E381C">
        <w:rPr>
          <w:rFonts w:hint="eastAsia"/>
          <w:bCs/>
        </w:rPr>
        <w:tab/>
      </w:r>
      <w:r w:rsidRPr="008E381C">
        <w:rPr>
          <w:rFonts w:hint="eastAsia"/>
          <w:bCs/>
        </w:rPr>
        <w:t>具体属性如表</w:t>
      </w:r>
      <w:r w:rsidRPr="008E381C">
        <w:rPr>
          <w:rFonts w:hint="eastAsia"/>
          <w:bCs/>
        </w:rPr>
        <w:t>21</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21</w:t>
      </w:r>
      <w:r w:rsidRPr="008E381C">
        <w:rPr>
          <w:b/>
        </w:rPr>
        <w:t>: svg:</w:t>
      </w:r>
      <w:r w:rsidRPr="008E381C">
        <w:t xml:space="preserve"> </w:t>
      </w:r>
      <w:r w:rsidRPr="008E381C">
        <w:rPr>
          <w:rFonts w:cs="Times"/>
          <w:b/>
          <w:kern w:val="0"/>
          <w:szCs w:val="21"/>
        </w:rPr>
        <w:t>polygon</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759"/>
        <w:gridCol w:w="5546"/>
      </w:tblGrid>
      <w:tr w:rsidR="0024417D" w:rsidRPr="008E381C">
        <w:tc>
          <w:tcPr>
            <w:tcW w:w="310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kern w:val="0"/>
                <w:szCs w:val="21"/>
              </w:rPr>
              <w:t>svg:</w:t>
            </w:r>
            <w:r w:rsidRPr="008E381C">
              <w:rPr>
                <w:rFonts w:cs="Times"/>
                <w:b/>
                <w:kern w:val="0"/>
                <w:szCs w:val="21"/>
              </w:rPr>
              <w:t>polygon</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绘制页面上的多边形</w:t>
            </w:r>
          </w:p>
        </w:tc>
      </w:tr>
      <w:tr w:rsidR="0024417D" w:rsidRPr="008E381C">
        <w:tc>
          <w:tcPr>
            <w:tcW w:w="1347"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kern w:val="0"/>
                <w:szCs w:val="21"/>
              </w:rPr>
              <w:t>Attributes</w:t>
            </w:r>
          </w:p>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属性</w:t>
            </w: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Arial"/>
                <w:kern w:val="0"/>
                <w:szCs w:val="21"/>
              </w:rPr>
            </w:pPr>
            <w:r w:rsidRPr="008E381C">
              <w:rPr>
                <w:rFonts w:cs="Arial"/>
                <w:kern w:val="0"/>
                <w:szCs w:val="21"/>
              </w:rPr>
              <w:t>id</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hint="eastAsia"/>
                <w:szCs w:val="21"/>
              </w:rPr>
              <w:t>如果被引用，则需要强制</w:t>
            </w:r>
            <w:r w:rsidRPr="008E381C">
              <w:rPr>
                <w:rFonts w:cs="Times" w:hint="eastAsia"/>
                <w:kern w:val="0"/>
                <w:szCs w:val="21"/>
              </w:rPr>
              <w:t>。</w:t>
            </w:r>
            <w:r w:rsidRPr="008E381C">
              <w:rPr>
                <w:rFonts w:cs="Times"/>
                <w:kern w:val="0"/>
                <w:szCs w:val="21"/>
              </w:rPr>
              <w:t>Id</w:t>
            </w:r>
            <w:r w:rsidRPr="008E381C">
              <w:rPr>
                <w:rFonts w:cs="Times" w:hint="eastAsia"/>
                <w:kern w:val="0"/>
                <w:szCs w:val="21"/>
              </w:rPr>
              <w:t>标识该多边形。</w:t>
            </w:r>
          </w:p>
        </w:tc>
      </w:tr>
      <w:tr w:rsidR="0024417D" w:rsidRPr="008E381C">
        <w:tc>
          <w:tcPr>
            <w:tcW w:w="1347" w:type="dxa"/>
            <w:vMerge/>
            <w:tcBorders>
              <w:left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Arial"/>
                <w:kern w:val="0"/>
                <w:szCs w:val="21"/>
              </w:rPr>
            </w:pPr>
            <w:r w:rsidRPr="008E381C">
              <w:rPr>
                <w:rFonts w:cs="Arial"/>
                <w:kern w:val="0"/>
                <w:szCs w:val="21"/>
              </w:rPr>
              <w:t>points</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Times" w:hint="eastAsia"/>
                <w:kern w:val="0"/>
                <w:szCs w:val="21"/>
              </w:rPr>
              <w:t>强制性的。表示该多边形形状边缘的</w:t>
            </w:r>
            <w:r w:rsidRPr="008E381C">
              <w:rPr>
                <w:rFonts w:cs="Times"/>
                <w:kern w:val="0"/>
                <w:szCs w:val="21"/>
              </w:rPr>
              <w:t>x</w:t>
            </w:r>
            <w:r w:rsidRPr="008E381C">
              <w:rPr>
                <w:rFonts w:cs="Times" w:hint="eastAsia"/>
                <w:kern w:val="0"/>
                <w:szCs w:val="21"/>
              </w:rPr>
              <w:t>和</w:t>
            </w:r>
            <w:r w:rsidRPr="008E381C">
              <w:rPr>
                <w:rFonts w:cs="Times"/>
                <w:kern w:val="0"/>
                <w:szCs w:val="21"/>
              </w:rPr>
              <w:t>y</w:t>
            </w:r>
            <w:r w:rsidRPr="008E381C">
              <w:rPr>
                <w:rFonts w:cs="Times" w:hint="eastAsia"/>
                <w:kern w:val="0"/>
                <w:szCs w:val="21"/>
              </w:rPr>
              <w:t>点列表。</w:t>
            </w:r>
          </w:p>
        </w:tc>
      </w:tr>
      <w:tr w:rsidR="0024417D" w:rsidRPr="008E381C">
        <w:tc>
          <w:tcPr>
            <w:tcW w:w="1347" w:type="dxa"/>
            <w:vMerge/>
            <w:tcBorders>
              <w:left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ill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Times"/>
                <w:noProof/>
                <w:kern w:val="0"/>
                <w:szCs w:val="21"/>
              </w:rPr>
              <w:drawing>
                <wp:inline distT="0" distB="0" distL="0" distR="0" wp14:anchorId="5A82F474" wp14:editId="6CE8E05A">
                  <wp:extent cx="12065" cy="1206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可选。多边形的填充颜色。</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fill-opacity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可选。填充颜色的透明度。</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stroke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可选。多边形边缘的颜色。</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stroke-dasharray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w:t>
            </w:r>
            <w:r w:rsidRPr="008E381C">
              <w:rPr>
                <w:rFonts w:hint="eastAsia"/>
                <w:szCs w:val="21"/>
              </w:rPr>
              <w:t>逗号分隔的短平线和空白间距相间模式的边缘图案</w:t>
            </w:r>
            <w:r w:rsidRPr="008E381C">
              <w:rPr>
                <w:rFonts w:cs="Arial" w:hint="eastAsia"/>
                <w:kern w:val="0"/>
                <w:szCs w:val="21"/>
              </w:rPr>
              <w:t>。</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stroke-linecap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可选。线条末端如何呈现。只有在</w:t>
            </w:r>
            <w:r w:rsidRPr="008E381C">
              <w:rPr>
                <w:rFonts w:cs="Arial"/>
                <w:kern w:val="0"/>
                <w:szCs w:val="21"/>
              </w:rPr>
              <w:t>stroke-dasharray</w:t>
            </w:r>
            <w:r w:rsidRPr="008E381C">
              <w:rPr>
                <w:rFonts w:cs="Arial" w:hint="eastAsia"/>
                <w:kern w:val="0"/>
                <w:szCs w:val="21"/>
              </w:rPr>
              <w:t>设置的时候有效。</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stroke-linejoin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Times" w:hint="eastAsia"/>
                <w:kern w:val="0"/>
                <w:szCs w:val="21"/>
              </w:rPr>
              <w:t>可选。边缘的节点如何呈现。</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stroke-opacity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可选。多边形边缘的透明度。</w:t>
            </w:r>
          </w:p>
        </w:tc>
      </w:tr>
      <w:tr w:rsidR="0024417D" w:rsidRPr="008E381C">
        <w:tc>
          <w:tcPr>
            <w:tcW w:w="1347"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stroke-width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可选。多边形边缘的宽度。</w:t>
            </w:r>
          </w:p>
        </w:tc>
      </w:tr>
      <w:tr w:rsidR="0024417D" w:rsidRPr="008E381C">
        <w:tc>
          <w:tcPr>
            <w:tcW w:w="1347" w:type="dxa"/>
            <w:vMerge/>
            <w:tcBorders>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kern w:val="0"/>
                <w:szCs w:val="21"/>
              </w:rPr>
              <w:t xml:space="preserve">transform </w:t>
            </w:r>
          </w:p>
        </w:tc>
        <w:tc>
          <w:tcPr>
            <w:tcW w:w="55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39" w:left="82"/>
              <w:rPr>
                <w:rFonts w:ascii="Calibri" w:hAnsi="Calibri" w:cs="Times"/>
                <w:kern w:val="0"/>
                <w:szCs w:val="21"/>
              </w:rPr>
            </w:pPr>
            <w:r w:rsidRPr="008E381C">
              <w:rPr>
                <w:rFonts w:cs="Arial" w:hint="eastAsia"/>
                <w:kern w:val="0"/>
                <w:szCs w:val="21"/>
              </w:rPr>
              <w:t>可选。多边形的旋转和</w:t>
            </w:r>
            <w:r w:rsidRPr="008E381C">
              <w:rPr>
                <w:rFonts w:cs="Arial"/>
                <w:kern w:val="0"/>
                <w:szCs w:val="21"/>
              </w:rPr>
              <w:t>/</w:t>
            </w:r>
            <w:r w:rsidRPr="008E381C">
              <w:rPr>
                <w:rFonts w:cs="Arial" w:hint="eastAsia"/>
                <w:kern w:val="0"/>
                <w:szCs w:val="21"/>
              </w:rPr>
              <w:t>或翻转。</w:t>
            </w:r>
          </w:p>
        </w:tc>
      </w:tr>
      <w:tr w:rsidR="0024417D" w:rsidRPr="008E381C">
        <w:tc>
          <w:tcPr>
            <w:tcW w:w="13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例子</w:t>
            </w:r>
          </w:p>
        </w:tc>
        <w:tc>
          <w:tcPr>
            <w:tcW w:w="73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&lt;svg:polygon points="50,375 150,375 150,325 250,325” /&gt; </w:t>
            </w:r>
          </w:p>
        </w:tc>
      </w:tr>
      <w:tr w:rsidR="0024417D" w:rsidRPr="008E381C">
        <w:tc>
          <w:tcPr>
            <w:tcW w:w="13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See also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也可参见</w:t>
            </w:r>
          </w:p>
        </w:tc>
        <w:tc>
          <w:tcPr>
            <w:tcW w:w="73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i/>
                <w:iCs/>
                <w:kern w:val="0"/>
                <w:szCs w:val="21"/>
              </w:rPr>
            </w:pPr>
          </w:p>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iwb:element</w:t>
            </w:r>
            <w:r w:rsidRPr="008E381C">
              <w:rPr>
                <w:rFonts w:cs="Arial" w:hint="eastAsia"/>
                <w:kern w:val="0"/>
                <w:szCs w:val="21"/>
              </w:rPr>
              <w:t>的“</w:t>
            </w:r>
            <w:r w:rsidRPr="008E381C">
              <w:rPr>
                <w:rFonts w:cs="Arial"/>
                <w:i/>
                <w:iCs/>
                <w:kern w:val="0"/>
                <w:szCs w:val="21"/>
              </w:rPr>
              <w:t>locked</w:t>
            </w:r>
            <w:r w:rsidRPr="008E381C">
              <w:rPr>
                <w:rFonts w:cs="Arial" w:hint="eastAsia"/>
                <w:kern w:val="0"/>
                <w:szCs w:val="21"/>
              </w:rPr>
              <w:t>”和“</w:t>
            </w:r>
            <w:r w:rsidRPr="008E381C">
              <w:rPr>
                <w:rFonts w:cs="Arial"/>
                <w:i/>
                <w:iCs/>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bCs/>
        </w:rPr>
      </w:pPr>
      <w:r w:rsidRPr="008E381C">
        <w:rPr>
          <w:bCs/>
        </w:rPr>
        <w:t>svg:polyline</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svg:polyline</w:t>
      </w:r>
      <w:r w:rsidRPr="008E381C">
        <w:rPr>
          <w:rFonts w:hint="eastAsia"/>
          <w:bCs/>
        </w:rPr>
        <w:tab/>
      </w:r>
      <w:r w:rsidRPr="008E381C">
        <w:rPr>
          <w:rFonts w:hint="eastAsia"/>
          <w:bCs/>
        </w:rPr>
        <w:tab/>
      </w:r>
      <w:r w:rsidRPr="008E381C">
        <w:rPr>
          <w:rFonts w:hint="eastAsia"/>
          <w:bCs/>
        </w:rPr>
        <w:t>具体属性如表</w:t>
      </w:r>
      <w:r w:rsidRPr="008E381C">
        <w:rPr>
          <w:rFonts w:hint="eastAsia"/>
          <w:bCs/>
        </w:rPr>
        <w:t>22</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22</w:t>
      </w:r>
      <w:r w:rsidRPr="008E381C">
        <w:rPr>
          <w:b/>
        </w:rPr>
        <w:t>: svg:</w:t>
      </w:r>
      <w:r w:rsidRPr="008E381C">
        <w:t xml:space="preserve"> </w:t>
      </w:r>
      <w:r w:rsidRPr="008E381C">
        <w:rPr>
          <w:rFonts w:cs="Times"/>
          <w:b/>
          <w:kern w:val="0"/>
          <w:szCs w:val="21"/>
        </w:rPr>
        <w:t>poly</w:t>
      </w:r>
      <w:r w:rsidRPr="008E381C">
        <w:rPr>
          <w:rFonts w:cs="Times" w:hint="eastAsia"/>
          <w:b/>
          <w:kern w:val="0"/>
          <w:szCs w:val="21"/>
        </w:rPr>
        <w:t>line</w:t>
      </w:r>
      <w:r w:rsidRPr="008E381C">
        <w:rPr>
          <w:rFonts w:hint="eastAsia"/>
          <w:b/>
        </w:rPr>
        <w:t>标签的详细说明</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656"/>
        <w:gridCol w:w="5573"/>
      </w:tblGrid>
      <w:tr w:rsidR="0024417D" w:rsidRPr="008E381C">
        <w:tc>
          <w:tcPr>
            <w:tcW w:w="30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polyline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3CF3D136" wp14:editId="70ADC979">
                  <wp:extent cx="12065" cy="120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hint="eastAsia"/>
                <w:kern w:val="0"/>
                <w:szCs w:val="21"/>
              </w:rPr>
              <w:t>在页面上绘制折线。</w:t>
            </w:r>
          </w:p>
        </w:tc>
      </w:tr>
      <w:tr w:rsidR="0024417D" w:rsidRPr="008E381C">
        <w:tc>
          <w:tcPr>
            <w:tcW w:w="142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 xml:space="preserve">Attributes </w:t>
            </w:r>
          </w:p>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属性</w:t>
            </w: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id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hint="eastAsia"/>
                <w:szCs w:val="21"/>
              </w:rPr>
              <w:t>如果被引用，则需要强制</w:t>
            </w:r>
            <w:r w:rsidRPr="008E381C">
              <w:rPr>
                <w:rFonts w:cs="Arial" w:hint="eastAsia"/>
                <w:kern w:val="0"/>
                <w:szCs w:val="21"/>
              </w:rPr>
              <w:t>。</w:t>
            </w:r>
            <w:r w:rsidRPr="008E381C">
              <w:rPr>
                <w:rFonts w:cs="Arial"/>
                <w:kern w:val="0"/>
                <w:szCs w:val="21"/>
              </w:rPr>
              <w:t>id</w:t>
            </w:r>
            <w:r w:rsidRPr="008E381C">
              <w:rPr>
                <w:rFonts w:cs="Arial" w:hint="eastAsia"/>
                <w:kern w:val="0"/>
                <w:szCs w:val="21"/>
              </w:rPr>
              <w:t>标识该折线。</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points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Times" w:hint="eastAsia"/>
                <w:kern w:val="0"/>
                <w:szCs w:val="21"/>
              </w:rPr>
              <w:t>强制性的。表示一条或多条连接在一起的线条的</w:t>
            </w:r>
            <w:r w:rsidRPr="008E381C">
              <w:rPr>
                <w:rFonts w:cs="Times"/>
                <w:kern w:val="0"/>
                <w:szCs w:val="21"/>
              </w:rPr>
              <w:t>x</w:t>
            </w:r>
            <w:r w:rsidRPr="008E381C">
              <w:rPr>
                <w:rFonts w:cs="Times" w:hint="eastAsia"/>
                <w:kern w:val="0"/>
                <w:szCs w:val="21"/>
              </w:rPr>
              <w:t>和</w:t>
            </w:r>
            <w:r w:rsidRPr="008E381C">
              <w:rPr>
                <w:rFonts w:cs="Times"/>
                <w:kern w:val="0"/>
                <w:szCs w:val="21"/>
              </w:rPr>
              <w:t>y</w:t>
            </w:r>
            <w:r w:rsidRPr="008E381C">
              <w:rPr>
                <w:rFonts w:cs="Times" w:hint="eastAsia"/>
                <w:kern w:val="0"/>
                <w:szCs w:val="21"/>
              </w:rPr>
              <w:t>点的列表。</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stroke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hint="eastAsia"/>
                <w:kern w:val="0"/>
                <w:szCs w:val="21"/>
              </w:rPr>
              <w:t>可选。折线的颜色。</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stroke-dasharray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Times" w:hint="eastAsia"/>
                <w:kern w:val="0"/>
                <w:szCs w:val="21"/>
              </w:rPr>
              <w:t>可选。</w:t>
            </w:r>
            <w:r w:rsidRPr="008E381C">
              <w:rPr>
                <w:rFonts w:hint="eastAsia"/>
                <w:szCs w:val="21"/>
              </w:rPr>
              <w:t>逗号分隔的短平线和空白间距相间模式的边缘图案</w:t>
            </w:r>
            <w:r w:rsidRPr="008E381C">
              <w:rPr>
                <w:rFonts w:cs="Times" w:hint="eastAsia"/>
                <w:kern w:val="0"/>
                <w:szCs w:val="21"/>
              </w:rPr>
              <w:t>。</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stroke-linecap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hint="eastAsia"/>
                <w:kern w:val="0"/>
                <w:szCs w:val="21"/>
              </w:rPr>
              <w:t>可选。折线末端如何呈现。</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stroke-opacity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hint="eastAsia"/>
                <w:kern w:val="0"/>
                <w:szCs w:val="21"/>
              </w:rPr>
              <w:t>可选。折线的透明度。</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stroke-width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hint="eastAsia"/>
                <w:kern w:val="0"/>
                <w:szCs w:val="21"/>
              </w:rPr>
              <w:t>可选。折线的宽度。</w:t>
            </w:r>
          </w:p>
        </w:tc>
      </w:tr>
      <w:tr w:rsidR="0024417D" w:rsidRPr="008E381C">
        <w:tc>
          <w:tcPr>
            <w:tcW w:w="142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kern w:val="0"/>
                <w:szCs w:val="21"/>
              </w:rPr>
              <w:t xml:space="preserve">transform </w:t>
            </w:r>
          </w:p>
        </w:tc>
        <w:tc>
          <w:tcPr>
            <w:tcW w:w="5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1" w:left="44"/>
              <w:rPr>
                <w:rFonts w:ascii="Calibri" w:hAnsi="Calibri" w:cs="Times"/>
                <w:kern w:val="0"/>
                <w:szCs w:val="21"/>
              </w:rPr>
            </w:pPr>
            <w:r w:rsidRPr="008E381C">
              <w:rPr>
                <w:rFonts w:cs="Arial" w:hint="eastAsia"/>
                <w:kern w:val="0"/>
                <w:szCs w:val="21"/>
              </w:rPr>
              <w:t>可选。折线的旋转和</w:t>
            </w:r>
            <w:r w:rsidRPr="008E381C">
              <w:rPr>
                <w:rFonts w:cs="Arial"/>
                <w:kern w:val="0"/>
                <w:szCs w:val="21"/>
              </w:rPr>
              <w:t>/</w:t>
            </w:r>
            <w:r w:rsidRPr="008E381C">
              <w:rPr>
                <w:rFonts w:cs="Arial" w:hint="eastAsia"/>
                <w:kern w:val="0"/>
                <w:szCs w:val="21"/>
              </w:rPr>
              <w:t>或翻转。</w:t>
            </w:r>
          </w:p>
        </w:tc>
      </w:tr>
      <w:tr w:rsidR="0024417D" w:rsidRPr="008E381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lastRenderedPageBreak/>
              <w:t>例子</w:t>
            </w:r>
          </w:p>
        </w:tc>
        <w:tc>
          <w:tcPr>
            <w:tcW w:w="72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lastRenderedPageBreak/>
              <w:t xml:space="preserve">&lt;svg:polyline points="50,375 150,375 150,325 250,325” /&gt; </w:t>
            </w:r>
          </w:p>
        </w:tc>
      </w:tr>
      <w:tr w:rsidR="0024417D" w:rsidRPr="008E381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lastRenderedPageBreak/>
              <w:t xml:space="preserve">See also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722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iwb:element</w:t>
            </w:r>
            <w:r w:rsidRPr="008E381C">
              <w:rPr>
                <w:rFonts w:cs="Arial" w:hint="eastAsia"/>
                <w:kern w:val="0"/>
                <w:szCs w:val="21"/>
              </w:rPr>
              <w:t>的“</w:t>
            </w:r>
            <w:r w:rsidRPr="008E381C">
              <w:rPr>
                <w:rFonts w:cs="Arial"/>
                <w:i/>
                <w:iCs/>
                <w:kern w:val="0"/>
                <w:szCs w:val="21"/>
              </w:rPr>
              <w:t>stroke-lineshape-start</w:t>
            </w:r>
            <w:r w:rsidRPr="008E381C">
              <w:rPr>
                <w:rFonts w:cs="Arial" w:hint="eastAsia"/>
                <w:kern w:val="0"/>
                <w:szCs w:val="21"/>
              </w:rPr>
              <w:t>”、“</w:t>
            </w:r>
            <w:r w:rsidRPr="008E381C">
              <w:rPr>
                <w:rFonts w:cs="Arial"/>
                <w:i/>
                <w:iCs/>
                <w:kern w:val="0"/>
                <w:szCs w:val="21"/>
              </w:rPr>
              <w:t>stroke-lineshape-end</w:t>
            </w:r>
            <w:r w:rsidRPr="008E381C">
              <w:rPr>
                <w:rFonts w:cs="Arial" w:hint="eastAsia"/>
                <w:kern w:val="0"/>
                <w:szCs w:val="21"/>
              </w:rPr>
              <w:t>”、“</w:t>
            </w:r>
            <w:r w:rsidRPr="008E381C">
              <w:rPr>
                <w:rFonts w:cs="Arial"/>
                <w:i/>
                <w:iCs/>
                <w:kern w:val="0"/>
                <w:szCs w:val="21"/>
              </w:rPr>
              <w:t>freehand</w:t>
            </w:r>
            <w:r w:rsidRPr="008E381C">
              <w:rPr>
                <w:rFonts w:cs="Arial" w:hint="eastAsia"/>
                <w:kern w:val="0"/>
                <w:szCs w:val="21"/>
              </w:rPr>
              <w:t>”、“</w:t>
            </w:r>
            <w:r w:rsidRPr="008E381C">
              <w:rPr>
                <w:rFonts w:cs="Arial"/>
                <w:i/>
                <w:iCs/>
                <w:kern w:val="0"/>
                <w:szCs w:val="21"/>
              </w:rPr>
              <w:t>highlight</w:t>
            </w:r>
            <w:r w:rsidRPr="008E381C">
              <w:rPr>
                <w:rFonts w:cs="Arial" w:hint="eastAsia"/>
                <w:kern w:val="0"/>
                <w:szCs w:val="21"/>
              </w:rPr>
              <w:t>”、“</w:t>
            </w:r>
            <w:r w:rsidRPr="008E381C">
              <w:rPr>
                <w:rFonts w:cs="Arial"/>
                <w:i/>
                <w:iCs/>
                <w:kern w:val="0"/>
                <w:szCs w:val="21"/>
              </w:rPr>
              <w:t>locked</w:t>
            </w:r>
            <w:r w:rsidRPr="008E381C">
              <w:rPr>
                <w:rFonts w:cs="Arial" w:hint="eastAsia"/>
                <w:kern w:val="0"/>
                <w:szCs w:val="21"/>
              </w:rPr>
              <w:t>”和“</w:t>
            </w:r>
            <w:r w:rsidRPr="008E381C">
              <w:rPr>
                <w:rFonts w:cs="Arial"/>
                <w:i/>
                <w:iCs/>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bCs/>
        </w:rPr>
      </w:pPr>
      <w:r w:rsidRPr="008E381C">
        <w:rPr>
          <w:bCs/>
        </w:rPr>
        <w:t>svg:rect</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svg:rect</w:t>
      </w:r>
      <w:r w:rsidRPr="008E381C">
        <w:rPr>
          <w:rFonts w:hint="eastAsia"/>
          <w:bCs/>
        </w:rPr>
        <w:t xml:space="preserve">  </w:t>
      </w:r>
      <w:r w:rsidRPr="008E381C">
        <w:rPr>
          <w:rFonts w:hint="eastAsia"/>
          <w:bCs/>
        </w:rPr>
        <w:tab/>
      </w:r>
      <w:r w:rsidRPr="008E381C">
        <w:rPr>
          <w:rFonts w:hint="eastAsia"/>
          <w:bCs/>
        </w:rPr>
        <w:tab/>
      </w:r>
      <w:r w:rsidRPr="008E381C">
        <w:rPr>
          <w:rFonts w:hint="eastAsia"/>
          <w:bCs/>
        </w:rPr>
        <w:t>具体属性如表</w:t>
      </w:r>
      <w:r w:rsidRPr="008E381C">
        <w:rPr>
          <w:rFonts w:hint="eastAsia"/>
          <w:bCs/>
        </w:rPr>
        <w:t>23</w:t>
      </w:r>
      <w:r w:rsidRPr="008E381C">
        <w:rPr>
          <w:rFonts w:hint="eastAsia"/>
          <w:bCs/>
        </w:rPr>
        <w:t>所示；</w:t>
      </w:r>
    </w:p>
    <w:p w:rsidR="0024417D" w:rsidRPr="008E381C" w:rsidRDefault="00382DDE">
      <w:pPr>
        <w:pStyle w:val="15"/>
        <w:spacing w:line="312" w:lineRule="auto"/>
        <w:ind w:firstLineChars="0" w:firstLine="0"/>
        <w:rPr>
          <w:b/>
        </w:rPr>
      </w:pPr>
      <w:r w:rsidRPr="008E381C">
        <w:rPr>
          <w:rFonts w:hint="eastAsia"/>
          <w:b/>
        </w:rPr>
        <w:t xml:space="preserve">                        </w:t>
      </w:r>
      <w:r w:rsidRPr="008E381C">
        <w:rPr>
          <w:rFonts w:hint="eastAsia"/>
          <w:b/>
        </w:rPr>
        <w:t>表</w:t>
      </w:r>
      <w:r w:rsidRPr="008E381C">
        <w:rPr>
          <w:rFonts w:hint="eastAsia"/>
          <w:b/>
        </w:rPr>
        <w:t>23</w:t>
      </w:r>
      <w:r w:rsidRPr="008E381C">
        <w:rPr>
          <w:b/>
        </w:rPr>
        <w:t>: svg:</w:t>
      </w:r>
      <w:r w:rsidRPr="008E381C">
        <w:t xml:space="preserve"> </w:t>
      </w:r>
      <w:r w:rsidRPr="008E381C">
        <w:rPr>
          <w:rFonts w:cs="Times" w:hint="eastAsia"/>
          <w:b/>
          <w:kern w:val="0"/>
          <w:szCs w:val="21"/>
        </w:rPr>
        <w:t>rect</w:t>
      </w:r>
      <w:r w:rsidRPr="008E381C">
        <w:rPr>
          <w:rFonts w:hint="eastAsia"/>
          <w:b/>
        </w:rPr>
        <w:t>标签的详细说明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846"/>
        <w:gridCol w:w="5441"/>
      </w:tblGrid>
      <w:tr w:rsidR="0024417D" w:rsidRPr="008E381C">
        <w:tc>
          <w:tcPr>
            <w:tcW w:w="30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rect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56172463" wp14:editId="50DBC65A">
                  <wp:extent cx="12065" cy="1206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在页面上绘制矩形。</w:t>
            </w:r>
          </w:p>
        </w:tc>
      </w:tr>
      <w:tr w:rsidR="0024417D" w:rsidRPr="008E381C">
        <w:tc>
          <w:tcPr>
            <w:tcW w:w="123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 xml:space="preserve">Attributes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属性</w:t>
            </w: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id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hint="eastAsia"/>
                <w:szCs w:val="21"/>
              </w:rPr>
              <w:t>如果被引用，则需要强制</w:t>
            </w:r>
            <w:r w:rsidRPr="008E381C">
              <w:rPr>
                <w:rFonts w:cs="Arial" w:hint="eastAsia"/>
                <w:kern w:val="0"/>
                <w:szCs w:val="21"/>
              </w:rPr>
              <w:t>。</w:t>
            </w:r>
            <w:r w:rsidRPr="008E381C">
              <w:rPr>
                <w:rFonts w:cs="Arial"/>
                <w:kern w:val="0"/>
                <w:szCs w:val="21"/>
              </w:rPr>
              <w:t>id</w:t>
            </w:r>
            <w:r w:rsidRPr="008E381C">
              <w:rPr>
                <w:rFonts w:cs="Arial" w:hint="eastAsia"/>
                <w:kern w:val="0"/>
                <w:szCs w:val="21"/>
              </w:rPr>
              <w:t>标识该矩形。</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x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强制性的。矩形的左边位置。</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y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强制性的。矩形的顶部位置。</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width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强制性的。矩形的宽度。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height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强制性的。矩形的高度。</w:t>
            </w:r>
          </w:p>
        </w:tc>
      </w:tr>
      <w:tr w:rsidR="0024417D" w:rsidRPr="008E381C">
        <w:trPr>
          <w:trHeight w:val="752"/>
        </w:trPr>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fill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可选。矩形的填充颜色。</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fill-opacity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可选。填充颜色的透明度。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stroke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可选。矩形边缘的颜色。</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stroke-dasharray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Times" w:hint="eastAsia"/>
                <w:kern w:val="0"/>
                <w:szCs w:val="21"/>
              </w:rPr>
              <w:t>可选。</w:t>
            </w:r>
            <w:r w:rsidRPr="008E381C">
              <w:rPr>
                <w:rFonts w:hint="eastAsia"/>
                <w:szCs w:val="21"/>
              </w:rPr>
              <w:t>逗号分隔的短平线和空白间距相间模式的边缘图案</w:t>
            </w:r>
            <w:r w:rsidRPr="008E381C">
              <w:rPr>
                <w:rFonts w:cs="Times" w:hint="eastAsia"/>
                <w:kern w:val="0"/>
                <w:szCs w:val="21"/>
              </w:rPr>
              <w:t>。</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stroke-linecap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可选。线条的末端如何呈现。</w:t>
            </w:r>
            <w:r w:rsidRPr="008E381C">
              <w:rPr>
                <w:rFonts w:cs="Times" w:hint="eastAsia"/>
                <w:kern w:val="0"/>
                <w:szCs w:val="21"/>
              </w:rPr>
              <w:t>只有在</w:t>
            </w:r>
            <w:r w:rsidRPr="008E381C">
              <w:rPr>
                <w:rFonts w:cs="Times"/>
                <w:kern w:val="0"/>
                <w:szCs w:val="21"/>
              </w:rPr>
              <w:t>stroke-dasharray</w:t>
            </w:r>
            <w:r w:rsidRPr="008E381C">
              <w:rPr>
                <w:rFonts w:cs="Times" w:hint="eastAsia"/>
                <w:kern w:val="0"/>
                <w:szCs w:val="21"/>
              </w:rPr>
              <w:t>也设置的情况下有效。</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stroke-linejoin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可选。矩形的中心如何呈现。</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stroke-opacity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可选。矩形边缘的透明度。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stroke-width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可选。矩形边缘的宽度。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kern w:val="0"/>
                <w:szCs w:val="21"/>
              </w:rPr>
              <w:t xml:space="preserve">transform </w:t>
            </w:r>
          </w:p>
        </w:tc>
        <w:tc>
          <w:tcPr>
            <w:tcW w:w="54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2" w:left="92" w:hangingChars="22" w:hanging="46"/>
              <w:rPr>
                <w:rFonts w:ascii="Calibri" w:hAnsi="Calibri" w:cs="Times"/>
                <w:kern w:val="0"/>
                <w:szCs w:val="21"/>
              </w:rPr>
            </w:pPr>
            <w:r w:rsidRPr="008E381C">
              <w:rPr>
                <w:rFonts w:cs="Arial" w:hint="eastAsia"/>
                <w:kern w:val="0"/>
                <w:szCs w:val="21"/>
              </w:rPr>
              <w:t>可选。矩形的旋</w:t>
            </w:r>
            <w:r w:rsidRPr="008E381C">
              <w:rPr>
                <w:rFonts w:cs="Arial"/>
                <w:kern w:val="0"/>
                <w:szCs w:val="21"/>
              </w:rPr>
              <w:t>/</w:t>
            </w:r>
            <w:r w:rsidRPr="008E381C">
              <w:rPr>
                <w:rFonts w:cs="Arial" w:hint="eastAsia"/>
                <w:kern w:val="0"/>
                <w:szCs w:val="21"/>
              </w:rPr>
              <w:t>翻转。</w:t>
            </w:r>
          </w:p>
        </w:tc>
      </w:tr>
      <w:tr w:rsidR="0024417D" w:rsidRPr="008E381C">
        <w:tc>
          <w:tcPr>
            <w:tcW w:w="12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例子</w:t>
            </w:r>
          </w:p>
        </w:tc>
        <w:tc>
          <w:tcPr>
            <w:tcW w:w="728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&lt;svg:rect x=”0” y=”0” width=”300” height=”300” /&gt; </w:t>
            </w:r>
          </w:p>
        </w:tc>
      </w:tr>
      <w:tr w:rsidR="0024417D" w:rsidRPr="008E381C">
        <w:tc>
          <w:tcPr>
            <w:tcW w:w="12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 xml:space="preserve">See also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728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iwb:element</w:t>
            </w:r>
            <w:r w:rsidRPr="008E381C">
              <w:rPr>
                <w:rFonts w:cs="Arial" w:hint="eastAsia"/>
                <w:kern w:val="0"/>
                <w:szCs w:val="21"/>
              </w:rPr>
              <w:t>的“</w:t>
            </w:r>
            <w:r w:rsidRPr="008E381C">
              <w:rPr>
                <w:rFonts w:cs="Arial"/>
                <w:i/>
                <w:iCs/>
                <w:kern w:val="0"/>
                <w:szCs w:val="21"/>
              </w:rPr>
              <w:t>revealer</w:t>
            </w:r>
            <w:r w:rsidRPr="008E381C">
              <w:rPr>
                <w:rFonts w:cs="Arial" w:hint="eastAsia"/>
                <w:kern w:val="0"/>
                <w:szCs w:val="21"/>
              </w:rPr>
              <w:t>”、“</w:t>
            </w:r>
            <w:r w:rsidRPr="008E381C">
              <w:rPr>
                <w:rFonts w:cs="Arial"/>
                <w:i/>
                <w:iCs/>
                <w:kern w:val="0"/>
                <w:szCs w:val="21"/>
              </w:rPr>
              <w:t>locked</w:t>
            </w:r>
            <w:r w:rsidRPr="008E381C">
              <w:rPr>
                <w:rFonts w:cs="Arial" w:hint="eastAsia"/>
                <w:kern w:val="0"/>
                <w:szCs w:val="21"/>
              </w:rPr>
              <w:t>”和“</w:t>
            </w:r>
            <w:r w:rsidRPr="008E381C">
              <w:rPr>
                <w:rFonts w:cs="Arial"/>
                <w:i/>
                <w:iCs/>
                <w:kern w:val="0"/>
                <w:szCs w:val="21"/>
              </w:rPr>
              <w:t>replicate</w:t>
            </w:r>
            <w:r w:rsidRPr="008E381C">
              <w:rPr>
                <w:rFonts w:cs="Arial" w:hint="eastAsia"/>
                <w:kern w:val="0"/>
                <w:szCs w:val="21"/>
              </w:rPr>
              <w:t>”属性。</w:t>
            </w:r>
          </w:p>
        </w:tc>
      </w:tr>
    </w:tbl>
    <w:p w:rsidR="0024417D" w:rsidRPr="008E381C" w:rsidRDefault="00382DDE" w:rsidP="008E381C">
      <w:pPr>
        <w:pStyle w:val="ab"/>
        <w:spacing w:before="156" w:after="156"/>
        <w:rPr>
          <w:bCs/>
        </w:rPr>
      </w:pPr>
      <w:r w:rsidRPr="008E381C">
        <w:rPr>
          <w:bCs/>
        </w:rPr>
        <w:t>svg:svg</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svg:svg</w:t>
      </w:r>
      <w:r w:rsidRPr="008E381C">
        <w:rPr>
          <w:rFonts w:hint="eastAsia"/>
          <w:bCs/>
        </w:rPr>
        <w:t xml:space="preserve">  </w:t>
      </w:r>
      <w:r w:rsidRPr="008E381C">
        <w:rPr>
          <w:rFonts w:hint="eastAsia"/>
          <w:bCs/>
        </w:rPr>
        <w:tab/>
      </w:r>
      <w:r w:rsidRPr="008E381C">
        <w:rPr>
          <w:rFonts w:hint="eastAsia"/>
          <w:bCs/>
        </w:rPr>
        <w:tab/>
      </w:r>
      <w:r w:rsidRPr="008E381C">
        <w:rPr>
          <w:rFonts w:hint="eastAsia"/>
          <w:bCs/>
        </w:rPr>
        <w:t>具体属性如表</w:t>
      </w:r>
      <w:r w:rsidRPr="008E381C">
        <w:rPr>
          <w:rFonts w:hint="eastAsia"/>
          <w:bCs/>
        </w:rPr>
        <w:t>24</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24</w:t>
      </w:r>
      <w:r w:rsidRPr="008E381C">
        <w:rPr>
          <w:b/>
        </w:rPr>
        <w:t>: svg:</w:t>
      </w:r>
      <w:r w:rsidRPr="008E381C">
        <w:t xml:space="preserve"> </w:t>
      </w:r>
      <w:r w:rsidRPr="008E381C">
        <w:rPr>
          <w:rFonts w:cs="Times" w:hint="eastAsia"/>
          <w:b/>
          <w:kern w:val="0"/>
          <w:szCs w:val="21"/>
        </w:rPr>
        <w:t>svg</w:t>
      </w:r>
      <w:r w:rsidRPr="008E381C">
        <w:rPr>
          <w:rFonts w:hint="eastAsia"/>
          <w:b/>
        </w:rPr>
        <w:t>标签的详细说明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704"/>
        <w:gridCol w:w="5583"/>
      </w:tblGrid>
      <w:tr w:rsidR="0024417D" w:rsidRPr="008E381C">
        <w:tc>
          <w:tcPr>
            <w:tcW w:w="293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 w:val="24"/>
                <w:szCs w:val="21"/>
              </w:rPr>
              <w:t>svg:</w:t>
            </w:r>
            <w:r w:rsidRPr="008E381C">
              <w:rPr>
                <w:rFonts w:cs="Arial"/>
                <w:b/>
                <w:bCs/>
                <w:kern w:val="0"/>
                <w:sz w:val="24"/>
                <w:szCs w:val="21"/>
              </w:rPr>
              <w:t xml:space="preserve">svg </w:t>
            </w:r>
          </w:p>
        </w:tc>
        <w:tc>
          <w:tcPr>
            <w:tcW w:w="5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1A55431D" wp14:editId="53FC6FE6">
                  <wp:extent cx="12065" cy="1206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hint="eastAsia"/>
                <w:kern w:val="0"/>
                <w:szCs w:val="21"/>
              </w:rPr>
              <w:t>标识文件的</w:t>
            </w:r>
            <w:r w:rsidRPr="008E381C">
              <w:rPr>
                <w:rFonts w:cs="Times"/>
                <w:kern w:val="0"/>
                <w:szCs w:val="21"/>
              </w:rPr>
              <w:t>SVG</w:t>
            </w:r>
            <w:r w:rsidRPr="008E381C">
              <w:rPr>
                <w:rFonts w:cs="Times" w:hint="eastAsia"/>
                <w:kern w:val="0"/>
                <w:szCs w:val="21"/>
              </w:rPr>
              <w:t>部分。</w:t>
            </w:r>
          </w:p>
        </w:tc>
      </w:tr>
      <w:tr w:rsidR="0024417D" w:rsidRPr="008E381C">
        <w:tc>
          <w:tcPr>
            <w:tcW w:w="123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Attributes </w:t>
            </w:r>
          </w:p>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属性</w:t>
            </w:r>
          </w:p>
        </w:tc>
        <w:tc>
          <w:tcPr>
            <w:tcW w:w="17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viewbox </w:t>
            </w:r>
          </w:p>
        </w:tc>
        <w:tc>
          <w:tcPr>
            <w:tcW w:w="5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强制性的。页面上的显示为</w:t>
            </w:r>
            <w:r w:rsidRPr="008E381C">
              <w:rPr>
                <w:rFonts w:cs="Times"/>
                <w:kern w:val="0"/>
                <w:szCs w:val="21"/>
              </w:rPr>
              <w:t>“</w:t>
            </w:r>
            <w:r w:rsidRPr="008E381C">
              <w:rPr>
                <w:rFonts w:cs="Times" w:hint="eastAsia"/>
                <w:kern w:val="0"/>
                <w:szCs w:val="21"/>
              </w:rPr>
              <w:t>幻灯片</w:t>
            </w:r>
            <w:r w:rsidRPr="008E381C">
              <w:rPr>
                <w:rFonts w:cs="Times"/>
                <w:kern w:val="0"/>
                <w:szCs w:val="21"/>
              </w:rPr>
              <w:t>”</w:t>
            </w:r>
            <w:r w:rsidRPr="008E381C">
              <w:rPr>
                <w:rFonts w:cs="Times" w:hint="eastAsia"/>
                <w:kern w:val="0"/>
                <w:szCs w:val="21"/>
              </w:rPr>
              <w:t>的区域。</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width </w:t>
            </w:r>
          </w:p>
        </w:tc>
        <w:tc>
          <w:tcPr>
            <w:tcW w:w="5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可选。以像素为单位，屏幕的原始宽度。</w:t>
            </w:r>
          </w:p>
        </w:tc>
      </w:tr>
      <w:tr w:rsidR="0024417D" w:rsidRPr="008E381C">
        <w:tc>
          <w:tcPr>
            <w:tcW w:w="1233"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height </w:t>
            </w:r>
          </w:p>
        </w:tc>
        <w:tc>
          <w:tcPr>
            <w:tcW w:w="5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可选。以像素为单位，屏幕的原始高度。</w:t>
            </w:r>
          </w:p>
        </w:tc>
      </w:tr>
      <w:tr w:rsidR="0024417D" w:rsidRPr="008E381C">
        <w:tc>
          <w:tcPr>
            <w:tcW w:w="12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Sub tags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子标签</w:t>
            </w:r>
          </w:p>
        </w:tc>
        <w:tc>
          <w:tcPr>
            <w:tcW w:w="728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&lt;svg:a&gt;, &lt;svg:circle&gt;, &lt;svg:ellipse&gt;, &lt;svg:g&gt;, &lt;svg:image&gt;, &lt;svg:line&gt;, &lt;svg:video&gt;, &lt;svg:polygon&gt;, &lt;svg:polyline&gt;, &lt;svg:rect&gt;, &lt;svg:switch&gt;, &lt;svg:text&gt;, &lt;svg:textarea&gt; </w:t>
            </w:r>
          </w:p>
        </w:tc>
      </w:tr>
      <w:tr w:rsidR="0024417D" w:rsidRPr="008E381C">
        <w:tc>
          <w:tcPr>
            <w:tcW w:w="12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例子</w:t>
            </w:r>
          </w:p>
        </w:tc>
        <w:tc>
          <w:tcPr>
            <w:tcW w:w="728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&lt;svg:svg width=”800” height=”600” viewbox=”0 0 8000 6000”&gt; &lt;/svg:svg&gt; </w:t>
            </w:r>
          </w:p>
        </w:tc>
      </w:tr>
    </w:tbl>
    <w:p w:rsidR="0024417D" w:rsidRPr="008E381C" w:rsidRDefault="00382DDE" w:rsidP="008E381C">
      <w:pPr>
        <w:pStyle w:val="ab"/>
        <w:spacing w:before="156" w:after="156"/>
        <w:rPr>
          <w:bCs/>
        </w:rPr>
      </w:pPr>
      <w:r w:rsidRPr="008E381C">
        <w:rPr>
          <w:bCs/>
        </w:rPr>
        <w:lastRenderedPageBreak/>
        <w:t>svg:switch</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svg:switch</w:t>
      </w:r>
      <w:r w:rsidRPr="008E381C">
        <w:rPr>
          <w:rFonts w:hint="eastAsia"/>
          <w:bCs/>
        </w:rPr>
        <w:t xml:space="preserve"> </w:t>
      </w:r>
      <w:r w:rsidRPr="008E381C">
        <w:rPr>
          <w:rFonts w:hint="eastAsia"/>
          <w:bCs/>
        </w:rPr>
        <w:tab/>
      </w:r>
      <w:r w:rsidRPr="008E381C">
        <w:rPr>
          <w:rFonts w:hint="eastAsia"/>
          <w:bCs/>
        </w:rPr>
        <w:tab/>
      </w:r>
      <w:r w:rsidRPr="008E381C">
        <w:rPr>
          <w:rFonts w:hint="eastAsia"/>
          <w:bCs/>
        </w:rPr>
        <w:t>具体属性如表</w:t>
      </w:r>
      <w:r w:rsidRPr="008E381C">
        <w:rPr>
          <w:rFonts w:hint="eastAsia"/>
          <w:bCs/>
        </w:rPr>
        <w:t>25</w:t>
      </w:r>
      <w:r w:rsidRPr="008E381C">
        <w:rPr>
          <w:rFonts w:hint="eastAsia"/>
          <w:bCs/>
        </w:rPr>
        <w:t>所示；</w:t>
      </w:r>
    </w:p>
    <w:p w:rsidR="0024417D" w:rsidRPr="008E381C" w:rsidRDefault="00382DDE">
      <w:pPr>
        <w:pStyle w:val="15"/>
        <w:spacing w:line="312" w:lineRule="auto"/>
        <w:ind w:firstLineChars="0" w:firstLine="0"/>
        <w:rPr>
          <w:b/>
        </w:rPr>
      </w:pPr>
      <w:r w:rsidRPr="008E381C">
        <w:rPr>
          <w:rFonts w:hint="eastAsia"/>
          <w:b/>
        </w:rPr>
        <w:t xml:space="preserve">                        </w:t>
      </w:r>
      <w:r w:rsidRPr="008E381C">
        <w:rPr>
          <w:rFonts w:hint="eastAsia"/>
          <w:b/>
        </w:rPr>
        <w:t>表</w:t>
      </w:r>
      <w:r w:rsidRPr="008E381C">
        <w:rPr>
          <w:rFonts w:hint="eastAsia"/>
          <w:b/>
        </w:rPr>
        <w:t>25</w:t>
      </w:r>
      <w:r w:rsidRPr="008E381C">
        <w:rPr>
          <w:b/>
        </w:rPr>
        <w:t>: svg:</w:t>
      </w:r>
      <w:r w:rsidRPr="008E381C">
        <w:t xml:space="preserve"> </w:t>
      </w:r>
      <w:r w:rsidRPr="008E381C">
        <w:rPr>
          <w:rFonts w:cs="Times" w:hint="eastAsia"/>
          <w:b/>
          <w:kern w:val="0"/>
          <w:szCs w:val="21"/>
        </w:rPr>
        <w:t>svg</w:t>
      </w:r>
      <w:r w:rsidRPr="008E381C">
        <w:rPr>
          <w:rFonts w:hint="eastAsia"/>
          <w:b/>
        </w:rPr>
        <w:t>标签的详细说明</w:t>
      </w:r>
    </w:p>
    <w:tbl>
      <w:tblPr>
        <w:tblW w:w="8520" w:type="dxa"/>
        <w:tblLayout w:type="fixed"/>
        <w:tblLook w:val="04A0" w:firstRow="1" w:lastRow="0" w:firstColumn="1" w:lastColumn="0" w:noHBand="0" w:noVBand="1"/>
      </w:tblPr>
      <w:tblGrid>
        <w:gridCol w:w="1542"/>
        <w:gridCol w:w="6978"/>
      </w:tblGrid>
      <w:tr w:rsidR="0024417D" w:rsidRPr="008E381C">
        <w:tc>
          <w:tcPr>
            <w:tcW w:w="15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switch </w:t>
            </w:r>
          </w:p>
        </w:tc>
        <w:tc>
          <w:tcPr>
            <w:tcW w:w="69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165DA585" wp14:editId="21A3A66D">
                  <wp:extent cx="12065" cy="1206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hint="eastAsia"/>
                <w:kern w:val="0"/>
                <w:szCs w:val="21"/>
              </w:rPr>
              <w:t>开关，以支持从选项中选择元素。</w:t>
            </w:r>
          </w:p>
        </w:tc>
      </w:tr>
      <w:tr w:rsidR="0024417D" w:rsidRPr="008E381C">
        <w:tc>
          <w:tcPr>
            <w:tcW w:w="1542" w:type="dxa"/>
            <w:tcBorders>
              <w:top w:val="single" w:sz="4" w:space="0" w:color="auto"/>
              <w:left w:val="single" w:sz="4" w:space="0" w:color="auto"/>
              <w:bottom w:val="single" w:sz="4" w:space="0" w:color="auto"/>
              <w:right w:val="single" w:sz="12"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Sub tags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子标签</w:t>
            </w:r>
          </w:p>
        </w:tc>
        <w:tc>
          <w:tcPr>
            <w:tcW w:w="6978" w:type="dxa"/>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&lt;svg:circle&gt;, &lt;svg:ellipse&gt;, &lt;svg:g&gt;, &lt;svg:image&gt;, &lt;svg:line&gt;, &lt;svg:video&gt;, &lt;svg:polygon&gt;, &lt;svg:polyline&gt;, &lt;svg:rect&gt;, &lt;svg:text&gt;, &lt;svg:textarea&gt; </w:t>
            </w:r>
          </w:p>
        </w:tc>
      </w:tr>
      <w:tr w:rsidR="0024417D" w:rsidRPr="008E381C">
        <w:tc>
          <w:tcPr>
            <w:tcW w:w="1542" w:type="dxa"/>
            <w:tcBorders>
              <w:top w:val="single" w:sz="4" w:space="0" w:color="auto"/>
              <w:left w:val="single" w:sz="4" w:space="0" w:color="auto"/>
              <w:bottom w:val="single" w:sz="4" w:space="0" w:color="auto"/>
              <w:right w:val="single" w:sz="12"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例子</w:t>
            </w:r>
          </w:p>
        </w:tc>
        <w:tc>
          <w:tcPr>
            <w:tcW w:w="6978" w:type="dxa"/>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&lt;svg:switch&gt; &lt;/svg:switch&gt; </w:t>
            </w:r>
          </w:p>
        </w:tc>
      </w:tr>
    </w:tbl>
    <w:p w:rsidR="0024417D" w:rsidRPr="008E381C" w:rsidRDefault="00382DDE" w:rsidP="008E381C">
      <w:pPr>
        <w:pStyle w:val="ab"/>
        <w:spacing w:before="156" w:after="156"/>
        <w:rPr>
          <w:bCs/>
        </w:rPr>
      </w:pPr>
      <w:r w:rsidRPr="008E381C">
        <w:rPr>
          <w:bCs/>
        </w:rPr>
        <w:t>svg:tbreak</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t>svg:tbreak</w:t>
      </w:r>
      <w:r w:rsidRPr="008E381C">
        <w:rPr>
          <w:rFonts w:hint="eastAsia"/>
          <w:bCs/>
        </w:rPr>
        <w:tab/>
      </w:r>
      <w:r w:rsidRPr="008E381C">
        <w:rPr>
          <w:rFonts w:hint="eastAsia"/>
          <w:bCs/>
        </w:rPr>
        <w:tab/>
      </w:r>
      <w:r w:rsidRPr="008E381C">
        <w:rPr>
          <w:rFonts w:hint="eastAsia"/>
          <w:bCs/>
        </w:rPr>
        <w:t>具体属性如表</w:t>
      </w:r>
      <w:r w:rsidRPr="008E381C">
        <w:rPr>
          <w:rFonts w:hint="eastAsia"/>
          <w:bCs/>
        </w:rPr>
        <w:t>26</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26</w:t>
      </w:r>
      <w:r w:rsidRPr="008E381C">
        <w:rPr>
          <w:b/>
        </w:rPr>
        <w:t>: svg:</w:t>
      </w:r>
      <w:r w:rsidRPr="008E381C">
        <w:t xml:space="preserve"> </w:t>
      </w:r>
      <w:r w:rsidRPr="008E381C">
        <w:rPr>
          <w:rFonts w:cs="Times"/>
          <w:b/>
          <w:kern w:val="0"/>
          <w:szCs w:val="21"/>
        </w:rPr>
        <w:t>tbreak</w:t>
      </w:r>
      <w:r w:rsidRPr="008E381C">
        <w:rPr>
          <w:rFonts w:hint="eastAsia"/>
          <w:b/>
        </w:rPr>
        <w:t>标签的详细说明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6986"/>
      </w:tblGrid>
      <w:tr w:rsidR="0024417D" w:rsidRPr="008E381C">
        <w:tc>
          <w:tcPr>
            <w:tcW w:w="15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tbreak </w:t>
            </w:r>
          </w:p>
        </w:tc>
        <w:tc>
          <w:tcPr>
            <w:tcW w:w="6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1E346589" wp14:editId="5B280C9D">
                  <wp:extent cx="12065" cy="1206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在文本区域（</w:t>
            </w:r>
            <w:r w:rsidRPr="008E381C">
              <w:rPr>
                <w:rFonts w:cs="Arial"/>
                <w:kern w:val="0"/>
                <w:szCs w:val="21"/>
              </w:rPr>
              <w:t>Textarea</w:t>
            </w:r>
            <w:r w:rsidRPr="008E381C">
              <w:rPr>
                <w:rFonts w:cs="Arial" w:hint="eastAsia"/>
                <w:kern w:val="0"/>
                <w:szCs w:val="21"/>
              </w:rPr>
              <w:t>）内添加一条线。</w:t>
            </w:r>
          </w:p>
        </w:tc>
      </w:tr>
      <w:tr w:rsidR="0024417D" w:rsidRPr="008E381C">
        <w:tc>
          <w:tcPr>
            <w:tcW w:w="15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例子</w:t>
            </w:r>
          </w:p>
        </w:tc>
        <w:tc>
          <w:tcPr>
            <w:tcW w:w="6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&lt;svg:textarea x=”0” y=”0” width=”100” height=”50”&gt;Hello&lt;tbreak /&gt;world!&lt;/svg:textarea&gt; </w:t>
            </w:r>
          </w:p>
        </w:tc>
      </w:tr>
      <w:tr w:rsidR="0024417D" w:rsidRPr="008E381C">
        <w:tc>
          <w:tcPr>
            <w:tcW w:w="15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See also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6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svg:textarea </w:t>
            </w:r>
          </w:p>
        </w:tc>
      </w:tr>
    </w:tbl>
    <w:p w:rsidR="0024417D" w:rsidRPr="008E381C" w:rsidRDefault="00382DDE" w:rsidP="008E381C">
      <w:pPr>
        <w:pStyle w:val="ab"/>
        <w:spacing w:before="156" w:after="156"/>
        <w:rPr>
          <w:bCs/>
        </w:rPr>
      </w:pPr>
      <w:r w:rsidRPr="008E381C">
        <w:rPr>
          <w:bCs/>
        </w:rPr>
        <w:t>svg:text</w:t>
      </w:r>
      <w:r w:rsidRPr="008E381C">
        <w:rPr>
          <w:rFonts w:hint="eastAsia"/>
          <w:bCs/>
        </w:rPr>
        <w:t>标签</w:t>
      </w:r>
    </w:p>
    <w:p w:rsidR="0024417D" w:rsidRPr="008E381C" w:rsidRDefault="00382DDE">
      <w:pPr>
        <w:pStyle w:val="15"/>
        <w:spacing w:line="312" w:lineRule="auto"/>
        <w:ind w:left="709" w:firstLineChars="0" w:firstLine="0"/>
        <w:rPr>
          <w:bCs/>
        </w:rPr>
      </w:pPr>
      <w:r w:rsidRPr="008E381C">
        <w:rPr>
          <w:rFonts w:hint="eastAsia"/>
          <w:bCs/>
        </w:rPr>
        <w:t xml:space="preserve"> </w:t>
      </w:r>
      <w:r w:rsidRPr="008E381C">
        <w:rPr>
          <w:bCs/>
        </w:rPr>
        <w:t>svg:text</w:t>
      </w:r>
      <w:r w:rsidRPr="008E381C">
        <w:rPr>
          <w:rFonts w:hint="eastAsia"/>
          <w:bCs/>
        </w:rPr>
        <w:t xml:space="preserve"> </w:t>
      </w:r>
      <w:r w:rsidRPr="008E381C">
        <w:rPr>
          <w:rFonts w:hint="eastAsia"/>
          <w:bCs/>
        </w:rPr>
        <w:tab/>
      </w:r>
      <w:r w:rsidRPr="008E381C">
        <w:rPr>
          <w:rFonts w:hint="eastAsia"/>
          <w:bCs/>
        </w:rPr>
        <w:tab/>
        <w:t xml:space="preserve"> </w:t>
      </w:r>
      <w:r w:rsidRPr="008E381C">
        <w:rPr>
          <w:rFonts w:hint="eastAsia"/>
          <w:bCs/>
        </w:rPr>
        <w:t>具体属性如表</w:t>
      </w:r>
      <w:r w:rsidRPr="008E381C">
        <w:rPr>
          <w:rFonts w:hint="eastAsia"/>
          <w:bCs/>
        </w:rPr>
        <w:t>27</w:t>
      </w:r>
      <w:r w:rsidRPr="008E381C">
        <w:rPr>
          <w:rFonts w:hint="eastAsia"/>
          <w:bCs/>
        </w:rPr>
        <w:t>所示；</w:t>
      </w:r>
    </w:p>
    <w:p w:rsidR="0024417D" w:rsidRPr="008E381C" w:rsidRDefault="00382DDE">
      <w:pPr>
        <w:pStyle w:val="15"/>
        <w:spacing w:line="312" w:lineRule="auto"/>
        <w:ind w:firstLineChars="0" w:firstLine="0"/>
        <w:rPr>
          <w:b/>
        </w:rPr>
      </w:pPr>
      <w:r w:rsidRPr="008E381C">
        <w:rPr>
          <w:rFonts w:hint="eastAsia"/>
          <w:b/>
        </w:rPr>
        <w:t xml:space="preserve">                         </w:t>
      </w:r>
      <w:r w:rsidRPr="008E381C">
        <w:rPr>
          <w:rFonts w:hint="eastAsia"/>
          <w:b/>
        </w:rPr>
        <w:t>表</w:t>
      </w:r>
      <w:r w:rsidRPr="008E381C">
        <w:rPr>
          <w:rFonts w:hint="eastAsia"/>
          <w:b/>
        </w:rPr>
        <w:t>27</w:t>
      </w:r>
      <w:r w:rsidRPr="008E381C">
        <w:rPr>
          <w:b/>
        </w:rPr>
        <w:t>: svg:</w:t>
      </w:r>
      <w:r w:rsidRPr="008E381C">
        <w:t xml:space="preserve"> </w:t>
      </w:r>
      <w:r w:rsidRPr="008E381C">
        <w:rPr>
          <w:rFonts w:cs="Times" w:hint="eastAsia"/>
          <w:b/>
          <w:kern w:val="0"/>
          <w:szCs w:val="21"/>
        </w:rPr>
        <w:t>text</w:t>
      </w:r>
      <w:r w:rsidRPr="008E381C">
        <w:rPr>
          <w:rFonts w:hint="eastAsia"/>
          <w:b/>
        </w:rPr>
        <w:t>标签的详细说明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721"/>
        <w:gridCol w:w="5572"/>
      </w:tblGrid>
      <w:tr w:rsidR="0024417D" w:rsidRPr="008E381C">
        <w:tc>
          <w:tcPr>
            <w:tcW w:w="294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text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noProof/>
                <w:kern w:val="0"/>
                <w:szCs w:val="21"/>
              </w:rPr>
              <w:drawing>
                <wp:inline distT="0" distB="0" distL="0" distR="0" wp14:anchorId="2A78C6B1" wp14:editId="766B3E1A">
                  <wp:extent cx="12065" cy="1206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单行文本。</w:t>
            </w:r>
          </w:p>
        </w:tc>
      </w:tr>
      <w:tr w:rsidR="0024417D" w:rsidRPr="008E381C">
        <w:tc>
          <w:tcPr>
            <w:tcW w:w="122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Attributes </w:t>
            </w: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id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hint="eastAsia"/>
                <w:szCs w:val="21"/>
              </w:rPr>
              <w:t>如果被引用，则需要强制</w:t>
            </w:r>
            <w:r w:rsidRPr="008E381C">
              <w:rPr>
                <w:rFonts w:cs="Arial" w:hint="eastAsia"/>
                <w:kern w:val="0"/>
                <w:szCs w:val="21"/>
              </w:rPr>
              <w:t>，</w:t>
            </w:r>
            <w:r w:rsidRPr="008E381C">
              <w:rPr>
                <w:rFonts w:cs="Arial"/>
                <w:kern w:val="0"/>
                <w:szCs w:val="21"/>
              </w:rPr>
              <w:t>id</w:t>
            </w:r>
            <w:r w:rsidRPr="008E381C">
              <w:rPr>
                <w:rFonts w:cs="Arial" w:hint="eastAsia"/>
                <w:kern w:val="0"/>
                <w:szCs w:val="21"/>
              </w:rPr>
              <w:t>标识文本。</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x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强制性的。文本基线的</w:t>
            </w:r>
            <w:r w:rsidRPr="008E381C">
              <w:rPr>
                <w:rFonts w:cs="Arial"/>
                <w:kern w:val="0"/>
                <w:szCs w:val="21"/>
              </w:rPr>
              <w:t>x</w:t>
            </w:r>
            <w:r w:rsidRPr="008E381C">
              <w:rPr>
                <w:rFonts w:cs="Arial" w:hint="eastAsia"/>
                <w:kern w:val="0"/>
                <w:szCs w:val="21"/>
              </w:rPr>
              <w:t>位置。</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y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强制性的。文本基线的</w:t>
            </w:r>
            <w:r w:rsidRPr="008E381C">
              <w:rPr>
                <w:rFonts w:cs="Arial"/>
                <w:kern w:val="0"/>
                <w:szCs w:val="21"/>
              </w:rPr>
              <w:t>y</w:t>
            </w:r>
            <w:r w:rsidRPr="008E381C">
              <w:rPr>
                <w:rFonts w:cs="Arial" w:hint="eastAsia"/>
                <w:kern w:val="0"/>
                <w:szCs w:val="21"/>
              </w:rPr>
              <w:t>位置。</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fill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可选。该文本的默认颜色。</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font-family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可选。该文本的默认字体。</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font-size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可选。该文本的默认字号。</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font-style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可选。该文本的默认样式。</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font-weight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Times" w:hint="eastAsia"/>
                <w:kern w:val="0"/>
                <w:szCs w:val="21"/>
              </w:rPr>
              <w:t>可选。该文本的默认权重。</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font-stretch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Times" w:hint="eastAsia"/>
                <w:kern w:val="0"/>
                <w:szCs w:val="21"/>
              </w:rPr>
              <w:t>可选。默认只有横向伸展此文。</w:t>
            </w:r>
          </w:p>
        </w:tc>
      </w:tr>
      <w:tr w:rsidR="0024417D" w:rsidRPr="008E381C">
        <w:tc>
          <w:tcPr>
            <w:tcW w:w="122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kern w:val="0"/>
                <w:szCs w:val="21"/>
              </w:rPr>
              <w:t xml:space="preserve">transform </w:t>
            </w:r>
          </w:p>
        </w:tc>
        <w:tc>
          <w:tcPr>
            <w:tcW w:w="5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ind w:leftChars="29" w:left="61"/>
              <w:rPr>
                <w:rFonts w:ascii="Calibri" w:hAnsi="Calibri" w:cs="Times"/>
                <w:kern w:val="0"/>
                <w:szCs w:val="21"/>
              </w:rPr>
            </w:pPr>
            <w:r w:rsidRPr="008E381C">
              <w:rPr>
                <w:rFonts w:cs="Arial" w:hint="eastAsia"/>
                <w:kern w:val="0"/>
                <w:szCs w:val="21"/>
              </w:rPr>
              <w:t>可选。文本的旋转和</w:t>
            </w:r>
            <w:r w:rsidRPr="008E381C">
              <w:rPr>
                <w:rFonts w:cs="Arial"/>
                <w:kern w:val="0"/>
                <w:szCs w:val="21"/>
              </w:rPr>
              <w:t>/</w:t>
            </w:r>
            <w:r w:rsidRPr="008E381C">
              <w:rPr>
                <w:rFonts w:cs="Arial" w:hint="eastAsia"/>
                <w:kern w:val="0"/>
                <w:szCs w:val="21"/>
              </w:rPr>
              <w:t>或翻转。</w:t>
            </w:r>
          </w:p>
        </w:tc>
      </w:tr>
      <w:tr w:rsidR="0024417D" w:rsidRPr="008E381C">
        <w:tc>
          <w:tcPr>
            <w:tcW w:w="12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Sub tags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子标签</w:t>
            </w:r>
          </w:p>
        </w:tc>
        <w:tc>
          <w:tcPr>
            <w:tcW w:w="72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&lt;svg:tspan&gt; </w:t>
            </w:r>
          </w:p>
        </w:tc>
      </w:tr>
      <w:tr w:rsidR="0024417D" w:rsidRPr="008E381C">
        <w:tc>
          <w:tcPr>
            <w:tcW w:w="12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例子</w:t>
            </w:r>
          </w:p>
        </w:tc>
        <w:tc>
          <w:tcPr>
            <w:tcW w:w="72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&lt;svg:text x=”30” y=”10” font-size=”20”&gt;Hello world!&lt;/svg:text&gt; </w:t>
            </w:r>
          </w:p>
        </w:tc>
      </w:tr>
      <w:tr w:rsidR="0024417D" w:rsidRPr="008E381C">
        <w:tc>
          <w:tcPr>
            <w:tcW w:w="12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cs="Arial"/>
                <w:kern w:val="0"/>
                <w:szCs w:val="21"/>
              </w:rPr>
            </w:pPr>
            <w:r w:rsidRPr="008E381C">
              <w:rPr>
                <w:rFonts w:cs="Arial"/>
                <w:kern w:val="0"/>
                <w:szCs w:val="21"/>
              </w:rPr>
              <w:t xml:space="preserve">See also </w:t>
            </w:r>
          </w:p>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也可参见</w:t>
            </w:r>
          </w:p>
        </w:tc>
        <w:tc>
          <w:tcPr>
            <w:tcW w:w="72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iwb:tspan </w:t>
            </w:r>
          </w:p>
        </w:tc>
      </w:tr>
    </w:tbl>
    <w:p w:rsidR="0024417D" w:rsidRPr="008E381C" w:rsidRDefault="00382DDE" w:rsidP="008E381C">
      <w:pPr>
        <w:pStyle w:val="ab"/>
        <w:spacing w:before="156" w:after="156"/>
        <w:rPr>
          <w:bCs/>
        </w:rPr>
      </w:pPr>
      <w:r w:rsidRPr="008E381C">
        <w:rPr>
          <w:bCs/>
        </w:rPr>
        <w:t>svg:textarea</w:t>
      </w:r>
      <w:r w:rsidRPr="008E381C">
        <w:rPr>
          <w:rFonts w:hint="eastAsia"/>
          <w:bCs/>
        </w:rPr>
        <w:t>标签</w:t>
      </w:r>
    </w:p>
    <w:p w:rsidR="0024417D" w:rsidRPr="008E381C" w:rsidRDefault="00382DDE">
      <w:pPr>
        <w:pStyle w:val="15"/>
        <w:spacing w:line="312" w:lineRule="auto"/>
        <w:ind w:left="709" w:firstLineChars="0" w:firstLine="0"/>
        <w:rPr>
          <w:bCs/>
        </w:rPr>
      </w:pPr>
      <w:r w:rsidRPr="008E381C">
        <w:rPr>
          <w:bCs/>
        </w:rPr>
        <w:lastRenderedPageBreak/>
        <w:t>svg:textarea</w:t>
      </w:r>
      <w:r w:rsidRPr="008E381C">
        <w:rPr>
          <w:rFonts w:hint="eastAsia"/>
          <w:bCs/>
        </w:rPr>
        <w:tab/>
        <w:t xml:space="preserve">    </w:t>
      </w:r>
      <w:r w:rsidRPr="008E381C">
        <w:rPr>
          <w:rFonts w:hint="eastAsia"/>
          <w:bCs/>
        </w:rPr>
        <w:t>具体属性如表</w:t>
      </w:r>
      <w:r w:rsidRPr="008E381C">
        <w:rPr>
          <w:rFonts w:hint="eastAsia"/>
          <w:bCs/>
        </w:rPr>
        <w:t>28</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28</w:t>
      </w:r>
      <w:r w:rsidRPr="008E381C">
        <w:rPr>
          <w:b/>
        </w:rPr>
        <w:t>: svg:</w:t>
      </w:r>
      <w:r w:rsidRPr="008E381C">
        <w:t xml:space="preserve"> </w:t>
      </w:r>
      <w:r w:rsidRPr="008E381C">
        <w:rPr>
          <w:rFonts w:cs="Times" w:hint="eastAsia"/>
          <w:b/>
          <w:kern w:val="0"/>
          <w:szCs w:val="21"/>
        </w:rPr>
        <w:t>textarea</w:t>
      </w:r>
      <w:r w:rsidRPr="008E381C">
        <w:rPr>
          <w:rFonts w:hint="eastAsia"/>
          <w:b/>
        </w:rPr>
        <w:t>标签的详细说明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609"/>
        <w:gridCol w:w="5547"/>
      </w:tblGrid>
      <w:tr w:rsidR="0024417D" w:rsidRPr="008E381C">
        <w:tc>
          <w:tcPr>
            <w:tcW w:w="297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kern w:val="0"/>
                <w:szCs w:val="21"/>
              </w:rPr>
              <w:t>svg:</w:t>
            </w:r>
            <w:r w:rsidRPr="008E381C">
              <w:rPr>
                <w:rFonts w:cs="Times"/>
                <w:b/>
                <w:kern w:val="0"/>
                <w:szCs w:val="21"/>
              </w:rPr>
              <w:t>textarea</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多行段落文本区域。</w:t>
            </w:r>
          </w:p>
        </w:tc>
      </w:tr>
      <w:tr w:rsidR="0024417D" w:rsidRPr="008E381C">
        <w:tc>
          <w:tcPr>
            <w:tcW w:w="136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kern w:val="0"/>
                <w:szCs w:val="21"/>
              </w:rPr>
              <w:t>Attributes</w:t>
            </w:r>
          </w:p>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属性</w:t>
            </w: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id</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hint="eastAsia"/>
                <w:szCs w:val="21"/>
              </w:rPr>
              <w:t>如果被引用，则需要强制</w:t>
            </w:r>
            <w:r w:rsidRPr="008E381C">
              <w:rPr>
                <w:rFonts w:cs="Times" w:hint="eastAsia"/>
                <w:kern w:val="0"/>
                <w:szCs w:val="21"/>
              </w:rPr>
              <w:t>。</w:t>
            </w:r>
            <w:r w:rsidRPr="008E381C">
              <w:rPr>
                <w:rFonts w:cs="Times"/>
                <w:kern w:val="0"/>
                <w:szCs w:val="21"/>
              </w:rPr>
              <w:t>ID</w:t>
            </w:r>
            <w:r w:rsidRPr="008E381C">
              <w:rPr>
                <w:rFonts w:cs="Times" w:hint="eastAsia"/>
                <w:kern w:val="0"/>
                <w:szCs w:val="21"/>
              </w:rPr>
              <w:t>标识文本区域。</w:t>
            </w:r>
          </w:p>
        </w:tc>
      </w:tr>
      <w:tr w:rsidR="0024417D" w:rsidRPr="008E381C">
        <w:tc>
          <w:tcPr>
            <w:tcW w:w="1364" w:type="dxa"/>
            <w:vMerge/>
            <w:tcBorders>
              <w:left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强制性的。文本区域的左边缘。</w:t>
            </w:r>
          </w:p>
        </w:tc>
      </w:tr>
      <w:tr w:rsidR="0024417D" w:rsidRPr="008E381C">
        <w:tc>
          <w:tcPr>
            <w:tcW w:w="1364" w:type="dxa"/>
            <w:vMerge/>
            <w:tcBorders>
              <w:left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y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0B3A686E" wp14:editId="5AC4F689">
                  <wp:extent cx="12065" cy="1206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强制性的。文本区域的上边缘。</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width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强制性的。文本区域的宽度。文字会自动换行到此宽带的下一行。</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height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强制性的。文本区域的高度。</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fill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可选。文本区域的默认文字颜色。</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font-family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可选。文本区域的默认字体。</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font-size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可选。文本区域的默认字号。</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font-stretch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可选。默认只有横向伸展此文。</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font-style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可选。文本区域的默认样式。</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font-weight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可选。文本区域的默认权重。</w:t>
            </w:r>
          </w:p>
        </w:tc>
      </w:tr>
      <w:tr w:rsidR="0024417D" w:rsidRPr="008E381C">
        <w:tc>
          <w:tcPr>
            <w:tcW w:w="1364" w:type="dxa"/>
            <w:vMerge/>
            <w:tcBorders>
              <w:left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text-align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可选。文本区域的默认对齐方式。</w:t>
            </w:r>
          </w:p>
        </w:tc>
      </w:tr>
      <w:tr w:rsidR="0024417D" w:rsidRPr="008E381C">
        <w:tc>
          <w:tcPr>
            <w:tcW w:w="1364" w:type="dxa"/>
            <w:vMerge/>
            <w:tcBorders>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6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transform </w:t>
            </w:r>
          </w:p>
        </w:tc>
        <w:tc>
          <w:tcPr>
            <w:tcW w:w="5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可选。文本区域的旋转和</w:t>
            </w:r>
            <w:r w:rsidRPr="008E381C">
              <w:rPr>
                <w:rFonts w:cs="Arial"/>
                <w:kern w:val="0"/>
                <w:szCs w:val="21"/>
              </w:rPr>
              <w:t>/</w:t>
            </w:r>
            <w:r w:rsidRPr="008E381C">
              <w:rPr>
                <w:rFonts w:cs="Arial" w:hint="eastAsia"/>
                <w:kern w:val="0"/>
                <w:szCs w:val="21"/>
              </w:rPr>
              <w:t>或翻转。</w:t>
            </w:r>
          </w:p>
        </w:tc>
      </w:tr>
      <w:tr w:rsidR="0024417D" w:rsidRPr="008E381C">
        <w:tc>
          <w:tcPr>
            <w:tcW w:w="13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Sub tags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子标签</w:t>
            </w:r>
          </w:p>
        </w:tc>
        <w:tc>
          <w:tcPr>
            <w:tcW w:w="715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&lt;svg:tbreak&gt;, &lt;svg:tspan&gt; </w:t>
            </w:r>
          </w:p>
        </w:tc>
      </w:tr>
      <w:tr w:rsidR="0024417D" w:rsidRPr="008E381C">
        <w:tc>
          <w:tcPr>
            <w:tcW w:w="13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例子</w:t>
            </w:r>
          </w:p>
        </w:tc>
        <w:tc>
          <w:tcPr>
            <w:tcW w:w="715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&lt;svg:textarea x=”0” y=”0” width=”100” height=”50” fill=”red”&gt;Hi Earthlings!&lt;/svg:textarea&gt; </w:t>
            </w:r>
          </w:p>
        </w:tc>
      </w:tr>
      <w:tr w:rsidR="0024417D" w:rsidRPr="008E381C">
        <w:tc>
          <w:tcPr>
            <w:tcW w:w="13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See also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也可参见</w:t>
            </w:r>
          </w:p>
        </w:tc>
        <w:tc>
          <w:tcPr>
            <w:tcW w:w="715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iwb:tspan </w:t>
            </w:r>
          </w:p>
        </w:tc>
      </w:tr>
    </w:tbl>
    <w:p w:rsidR="0024417D" w:rsidRPr="008E381C" w:rsidRDefault="00382DDE" w:rsidP="008E381C">
      <w:pPr>
        <w:pStyle w:val="ab"/>
        <w:spacing w:before="156" w:after="156"/>
        <w:rPr>
          <w:bCs/>
        </w:rPr>
      </w:pPr>
      <w:r w:rsidRPr="008E381C">
        <w:rPr>
          <w:bCs/>
        </w:rPr>
        <w:t>svg:tspan</w:t>
      </w:r>
      <w:r w:rsidRPr="008E381C">
        <w:rPr>
          <w:rFonts w:hint="eastAsia"/>
          <w:bCs/>
        </w:rPr>
        <w:t xml:space="preserve"> 标签</w:t>
      </w:r>
    </w:p>
    <w:p w:rsidR="0024417D" w:rsidRPr="008E381C" w:rsidRDefault="00382DDE">
      <w:pPr>
        <w:pStyle w:val="15"/>
        <w:spacing w:line="312" w:lineRule="auto"/>
        <w:ind w:left="709" w:firstLineChars="0" w:firstLine="0"/>
        <w:rPr>
          <w:bCs/>
        </w:rPr>
      </w:pPr>
      <w:r w:rsidRPr="008E381C">
        <w:rPr>
          <w:bCs/>
        </w:rPr>
        <w:t>svg:tspan</w:t>
      </w:r>
      <w:r w:rsidRPr="008E381C">
        <w:rPr>
          <w:rFonts w:hint="eastAsia"/>
          <w:bCs/>
        </w:rPr>
        <w:t xml:space="preserve"> </w:t>
      </w:r>
      <w:r w:rsidRPr="008E381C">
        <w:rPr>
          <w:rFonts w:hint="eastAsia"/>
          <w:bCs/>
        </w:rPr>
        <w:tab/>
      </w:r>
      <w:r w:rsidRPr="008E381C">
        <w:rPr>
          <w:rFonts w:hint="eastAsia"/>
          <w:bCs/>
        </w:rPr>
        <w:tab/>
        <w:t xml:space="preserve"> </w:t>
      </w:r>
      <w:r w:rsidRPr="008E381C">
        <w:rPr>
          <w:rFonts w:hint="eastAsia"/>
          <w:bCs/>
        </w:rPr>
        <w:t>具体属性如表</w:t>
      </w:r>
      <w:r w:rsidRPr="008E381C">
        <w:rPr>
          <w:rFonts w:hint="eastAsia"/>
          <w:bCs/>
        </w:rPr>
        <w:t>29</w:t>
      </w:r>
      <w:r w:rsidRPr="008E381C">
        <w:rPr>
          <w:rFonts w:hint="eastAsia"/>
          <w:bCs/>
        </w:rPr>
        <w:t>所示。</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29</w:t>
      </w:r>
      <w:r w:rsidRPr="008E381C">
        <w:rPr>
          <w:b/>
        </w:rPr>
        <w:t>: svg:</w:t>
      </w:r>
      <w:r w:rsidRPr="008E381C">
        <w:t xml:space="preserve"> </w:t>
      </w:r>
      <w:r w:rsidRPr="008E381C">
        <w:rPr>
          <w:rFonts w:cs="Times" w:hint="eastAsia"/>
          <w:b/>
          <w:kern w:val="0"/>
          <w:szCs w:val="21"/>
        </w:rPr>
        <w:t>tspan</w:t>
      </w:r>
      <w:r w:rsidRPr="008E381C">
        <w:rPr>
          <w:rFonts w:hint="eastAsia"/>
          <w:b/>
        </w:rPr>
        <w:t>标签的详细说明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713"/>
        <w:gridCol w:w="5578"/>
      </w:tblGrid>
      <w:tr w:rsidR="0024417D" w:rsidRPr="008E381C">
        <w:tc>
          <w:tcPr>
            <w:tcW w:w="294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svg:</w:t>
            </w:r>
            <w:r w:rsidRPr="008E381C">
              <w:rPr>
                <w:rFonts w:cs="Arial"/>
                <w:b/>
                <w:bCs/>
                <w:kern w:val="0"/>
                <w:szCs w:val="21"/>
              </w:rPr>
              <w:t xml:space="preserve">tspan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Times"/>
                <w:noProof/>
                <w:kern w:val="0"/>
                <w:szCs w:val="21"/>
              </w:rPr>
              <w:drawing>
                <wp:inline distT="0" distB="0" distL="0" distR="0" wp14:anchorId="5132D6E9" wp14:editId="266B8D20">
                  <wp:extent cx="12065" cy="1206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kern w:val="0"/>
                <w:szCs w:val="21"/>
              </w:rPr>
              <w:t xml:space="preserve"> </w:t>
            </w:r>
            <w:r w:rsidRPr="008E381C">
              <w:rPr>
                <w:rFonts w:cs="Arial" w:hint="eastAsia"/>
                <w:kern w:val="0"/>
                <w:szCs w:val="21"/>
              </w:rPr>
              <w:t>单行文本格式标签。</w:t>
            </w:r>
          </w:p>
        </w:tc>
      </w:tr>
      <w:tr w:rsidR="0024417D" w:rsidRPr="008E381C">
        <w:tc>
          <w:tcPr>
            <w:tcW w:w="122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Attributes </w:t>
            </w:r>
          </w:p>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0711CE5C" wp14:editId="512648B5">
                  <wp:extent cx="12065" cy="120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44C024D1" wp14:editId="1A513055">
                  <wp:extent cx="12065" cy="1206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37B7EE84" wp14:editId="26461C4A">
                  <wp:extent cx="12065" cy="1206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id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hint="eastAsia"/>
                <w:szCs w:val="21"/>
              </w:rPr>
              <w:t>如果被引用，则需要强制</w:t>
            </w:r>
            <w:r w:rsidRPr="008E381C">
              <w:rPr>
                <w:rFonts w:cs="Arial" w:hint="eastAsia"/>
                <w:kern w:val="0"/>
                <w:szCs w:val="21"/>
              </w:rPr>
              <w:t>。标识</w:t>
            </w:r>
            <w:r w:rsidRPr="008E381C">
              <w:rPr>
                <w:rFonts w:cs="Arial"/>
                <w:kern w:val="0"/>
                <w:szCs w:val="21"/>
              </w:rPr>
              <w:t>tspan</w:t>
            </w:r>
            <w:r w:rsidRPr="008E381C">
              <w:rPr>
                <w:rFonts w:cs="Arial" w:hint="eastAsia"/>
                <w:kern w:val="0"/>
                <w:szCs w:val="21"/>
              </w:rPr>
              <w:t>的</w:t>
            </w:r>
            <w:r w:rsidRPr="008E381C">
              <w:rPr>
                <w:rFonts w:cs="Arial"/>
                <w:kern w:val="0"/>
                <w:szCs w:val="21"/>
              </w:rPr>
              <w:t>id</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fill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r w:rsidRPr="008E381C">
              <w:rPr>
                <w:rFonts w:cs="Arial"/>
                <w:kern w:val="0"/>
                <w:szCs w:val="21"/>
              </w:rPr>
              <w:t>tspan</w:t>
            </w:r>
            <w:r w:rsidRPr="008E381C">
              <w:rPr>
                <w:rFonts w:cs="Arial" w:hint="eastAsia"/>
                <w:kern w:val="0"/>
                <w:szCs w:val="21"/>
              </w:rPr>
              <w:t>的文本颜色。</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font-family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r w:rsidRPr="008E381C">
              <w:rPr>
                <w:rFonts w:cs="Arial"/>
                <w:kern w:val="0"/>
                <w:szCs w:val="21"/>
              </w:rPr>
              <w:t>tspan</w:t>
            </w:r>
            <w:r w:rsidRPr="008E381C">
              <w:rPr>
                <w:rFonts w:cs="Arial" w:hint="eastAsia"/>
                <w:kern w:val="0"/>
                <w:szCs w:val="21"/>
              </w:rPr>
              <w:t>的文本字体。</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font-size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r w:rsidRPr="008E381C">
              <w:rPr>
                <w:rFonts w:cs="Arial"/>
                <w:kern w:val="0"/>
                <w:szCs w:val="21"/>
              </w:rPr>
              <w:t>tspan</w:t>
            </w:r>
            <w:r w:rsidRPr="008E381C">
              <w:rPr>
                <w:rFonts w:cs="Arial" w:hint="eastAsia"/>
                <w:kern w:val="0"/>
                <w:szCs w:val="21"/>
              </w:rPr>
              <w:t>的文本字号。</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font-stretch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可选。在</w:t>
            </w:r>
            <w:r w:rsidRPr="008E381C">
              <w:rPr>
                <w:rFonts w:cs="Times"/>
                <w:kern w:val="0"/>
                <w:szCs w:val="21"/>
              </w:rPr>
              <w:t>tspan</w:t>
            </w:r>
            <w:r w:rsidRPr="008E381C">
              <w:rPr>
                <w:rFonts w:cs="Times" w:hint="eastAsia"/>
                <w:kern w:val="0"/>
                <w:szCs w:val="21"/>
              </w:rPr>
              <w:t>中只有横向伸展此文。</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font-style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r w:rsidRPr="008E381C">
              <w:rPr>
                <w:rFonts w:cs="Arial"/>
                <w:kern w:val="0"/>
                <w:szCs w:val="21"/>
              </w:rPr>
              <w:t>tspan</w:t>
            </w:r>
            <w:r w:rsidRPr="008E381C">
              <w:rPr>
                <w:rFonts w:cs="Arial" w:hint="eastAsia"/>
                <w:kern w:val="0"/>
                <w:szCs w:val="21"/>
              </w:rPr>
              <w:t>的文本样式。</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font-weight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r w:rsidRPr="008E381C">
              <w:rPr>
                <w:rFonts w:cs="Arial"/>
                <w:kern w:val="0"/>
                <w:szCs w:val="21"/>
              </w:rPr>
              <w:t>tspan</w:t>
            </w:r>
            <w:r w:rsidRPr="008E381C">
              <w:rPr>
                <w:rFonts w:cs="Arial" w:hint="eastAsia"/>
                <w:kern w:val="0"/>
                <w:szCs w:val="21"/>
              </w:rPr>
              <w:t>的文字权重。</w:t>
            </w:r>
          </w:p>
        </w:tc>
      </w:tr>
      <w:tr w:rsidR="0024417D" w:rsidRPr="008E381C">
        <w:tc>
          <w:tcPr>
            <w:tcW w:w="1229"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1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text-align </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hint="eastAsia"/>
                <w:kern w:val="0"/>
                <w:szCs w:val="21"/>
              </w:rPr>
              <w:t>可选。在</w:t>
            </w:r>
            <w:r w:rsidRPr="008E381C">
              <w:rPr>
                <w:rFonts w:cs="Times"/>
                <w:kern w:val="0"/>
                <w:szCs w:val="21"/>
              </w:rPr>
              <w:t>tspan</w:t>
            </w:r>
            <w:r w:rsidRPr="008E381C">
              <w:rPr>
                <w:rFonts w:cs="Times" w:hint="eastAsia"/>
                <w:kern w:val="0"/>
                <w:szCs w:val="21"/>
              </w:rPr>
              <w:t>中文本的对齐方式。仅用于当一个</w:t>
            </w:r>
            <w:r w:rsidRPr="008E381C">
              <w:rPr>
                <w:rFonts w:cs="Times"/>
                <w:kern w:val="0"/>
                <w:szCs w:val="21"/>
              </w:rPr>
              <w:t>textarea</w:t>
            </w:r>
            <w:r w:rsidRPr="008E381C">
              <w:rPr>
                <w:rFonts w:cs="Times" w:hint="eastAsia"/>
                <w:kern w:val="0"/>
                <w:szCs w:val="21"/>
              </w:rPr>
              <w:t>的子标签。</w:t>
            </w:r>
          </w:p>
        </w:tc>
      </w:tr>
      <w:tr w:rsidR="0024417D" w:rsidRPr="008E381C">
        <w:tc>
          <w:tcPr>
            <w:tcW w:w="12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Sub tags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子标签</w:t>
            </w:r>
          </w:p>
        </w:tc>
        <w:tc>
          <w:tcPr>
            <w:tcW w:w="7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&lt;svg:tbreak&gt;, &lt;svg:tspan&gt; </w:t>
            </w:r>
          </w:p>
        </w:tc>
      </w:tr>
      <w:tr w:rsidR="0024417D" w:rsidRPr="008E381C">
        <w:tc>
          <w:tcPr>
            <w:tcW w:w="12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Example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例子</w:t>
            </w:r>
          </w:p>
        </w:tc>
        <w:tc>
          <w:tcPr>
            <w:tcW w:w="7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&lt;svg:text x=”50” y=”0” fill=”black”&gt;Greetings &lt;tspan fill=”green”&gt;Gaia&lt;/tspan&gt;!&lt;/svg:text&gt; </w:t>
            </w:r>
          </w:p>
        </w:tc>
      </w:tr>
      <w:tr w:rsidR="0024417D" w:rsidRPr="008E381C">
        <w:tc>
          <w:tcPr>
            <w:tcW w:w="12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lastRenderedPageBreak/>
              <w:t xml:space="preserve">See also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也可参见</w:t>
            </w:r>
          </w:p>
        </w:tc>
        <w:tc>
          <w:tcPr>
            <w:tcW w:w="7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i/>
                <w:iCs/>
                <w:kern w:val="0"/>
                <w:szCs w:val="21"/>
              </w:rPr>
              <w:t xml:space="preserve">svg:text, svg:textarea </w:t>
            </w:r>
            <w:r w:rsidRPr="008E381C">
              <w:rPr>
                <w:rFonts w:cs="Arial" w:hint="eastAsia"/>
                <w:kern w:val="0"/>
                <w:szCs w:val="21"/>
              </w:rPr>
              <w:t>和</w:t>
            </w:r>
            <w:r w:rsidRPr="008E381C">
              <w:rPr>
                <w:rFonts w:cs="Arial"/>
                <w:i/>
                <w:iCs/>
                <w:kern w:val="0"/>
                <w:szCs w:val="21"/>
              </w:rPr>
              <w:t xml:space="preserve">iwb:tspan </w:t>
            </w:r>
          </w:p>
        </w:tc>
      </w:tr>
    </w:tbl>
    <w:p w:rsidR="0024417D" w:rsidRPr="008E381C" w:rsidRDefault="0024417D">
      <w:pPr>
        <w:pStyle w:val="afff5"/>
        <w:ind w:firstLineChars="0" w:firstLine="0"/>
      </w:pPr>
    </w:p>
    <w:p w:rsidR="0024417D" w:rsidRPr="008E381C" w:rsidRDefault="00382DDE">
      <w:pPr>
        <w:pStyle w:val="aa"/>
        <w:spacing w:before="156" w:after="156"/>
      </w:pPr>
      <w:bookmarkStart w:id="96" w:name="_Toc471857687"/>
      <w:bookmarkStart w:id="97" w:name="_Toc471855632"/>
      <w:bookmarkStart w:id="98" w:name="_Toc471857778"/>
      <w:bookmarkStart w:id="99" w:name="_Toc13819"/>
      <w:bookmarkStart w:id="100" w:name="_Toc15288"/>
      <w:r w:rsidRPr="008E381C">
        <w:rPr>
          <w:rFonts w:hint="eastAsia"/>
        </w:rPr>
        <w:t>标准中标签元素的必选集和可选集</w:t>
      </w:r>
      <w:bookmarkEnd w:id="96"/>
      <w:bookmarkEnd w:id="97"/>
      <w:bookmarkEnd w:id="98"/>
      <w:bookmarkEnd w:id="99"/>
      <w:bookmarkEnd w:id="100"/>
    </w:p>
    <w:p w:rsidR="0024417D" w:rsidRPr="008E381C" w:rsidRDefault="00382DDE">
      <w:pPr>
        <w:widowControl/>
        <w:autoSpaceDE w:val="0"/>
        <w:autoSpaceDN w:val="0"/>
        <w:adjustRightInd w:val="0"/>
        <w:spacing w:line="288" w:lineRule="auto"/>
        <w:ind w:firstLine="420"/>
        <w:rPr>
          <w:rFonts w:cs="Times"/>
          <w:kern w:val="0"/>
          <w:szCs w:val="21"/>
        </w:rPr>
      </w:pPr>
      <w:r w:rsidRPr="008E381C">
        <w:rPr>
          <w:rFonts w:cs="Times" w:hint="eastAsia"/>
          <w:kern w:val="0"/>
          <w:szCs w:val="21"/>
        </w:rPr>
        <w:t>标签和属性的“必选集”是交互式电子白板应用程序（如阅读器）做</w:t>
      </w:r>
      <w:r w:rsidRPr="008E381C">
        <w:rPr>
          <w:rFonts w:cs="Times"/>
          <w:kern w:val="0"/>
          <w:szCs w:val="21"/>
        </w:rPr>
        <w:t>IWB</w:t>
      </w:r>
      <w:r w:rsidRPr="008E381C">
        <w:rPr>
          <w:rFonts w:cs="Times" w:hint="eastAsia"/>
          <w:kern w:val="0"/>
          <w:szCs w:val="21"/>
        </w:rPr>
        <w:t>兼容测试所必须支持的最小集合，“可选集”是必选集的超集，包括本标准所包含的所有属性和标签。不能由阅读器处理的属性可能被跳过或是忽略，尽管这取决于跳过了什么，但如果其处理过程中阅读器有过多的属性或标签不能对原始文件进行解析，用户可能需要被告知。</w:t>
      </w:r>
    </w:p>
    <w:p w:rsidR="0024417D" w:rsidRPr="008E381C" w:rsidRDefault="00382DDE">
      <w:pPr>
        <w:spacing w:line="288" w:lineRule="auto"/>
        <w:ind w:firstLine="420"/>
        <w:rPr>
          <w:szCs w:val="21"/>
        </w:rPr>
      </w:pPr>
      <w:r w:rsidRPr="008E381C">
        <w:rPr>
          <w:rFonts w:hint="eastAsia"/>
          <w:szCs w:val="21"/>
        </w:rPr>
        <w:t>表</w:t>
      </w:r>
      <w:r w:rsidRPr="008E381C">
        <w:rPr>
          <w:rFonts w:hint="eastAsia"/>
          <w:szCs w:val="21"/>
        </w:rPr>
        <w:t>30</w:t>
      </w:r>
      <w:r w:rsidRPr="008E381C">
        <w:rPr>
          <w:rFonts w:hint="eastAsia"/>
          <w:szCs w:val="21"/>
        </w:rPr>
        <w:t>是对本标准中各标签元素的必选和可选性说明，这里没有明确列出的属性是</w:t>
      </w:r>
      <w:r w:rsidRPr="008E381C">
        <w:rPr>
          <w:rFonts w:cs="Arial" w:hint="eastAsia"/>
          <w:kern w:val="0"/>
          <w:szCs w:val="21"/>
        </w:rPr>
        <w:t>必选</w:t>
      </w:r>
      <w:r w:rsidRPr="008E381C">
        <w:rPr>
          <w:rFonts w:hint="eastAsia"/>
          <w:szCs w:val="21"/>
        </w:rPr>
        <w:t>集的一部分。</w:t>
      </w:r>
    </w:p>
    <w:p w:rsidR="0024417D" w:rsidRPr="008E381C" w:rsidRDefault="00382DDE">
      <w:pPr>
        <w:pStyle w:val="15"/>
        <w:spacing w:line="312" w:lineRule="auto"/>
        <w:ind w:firstLineChars="0" w:firstLine="0"/>
        <w:jc w:val="center"/>
        <w:rPr>
          <w:b/>
        </w:rPr>
      </w:pPr>
      <w:r w:rsidRPr="008E381C">
        <w:rPr>
          <w:rFonts w:hint="eastAsia"/>
          <w:b/>
        </w:rPr>
        <w:t>表</w:t>
      </w:r>
      <w:r w:rsidRPr="008E381C">
        <w:rPr>
          <w:rFonts w:hint="eastAsia"/>
          <w:b/>
        </w:rPr>
        <w:t>30</w:t>
      </w:r>
      <w:r w:rsidRPr="008E381C">
        <w:rPr>
          <w:b/>
        </w:rPr>
        <w:t xml:space="preserve">: </w:t>
      </w:r>
      <w:r w:rsidRPr="008E381C">
        <w:rPr>
          <w:rFonts w:hint="eastAsia"/>
          <w:b/>
        </w:rPr>
        <w:t>对各标签元素必选和可选的说明</w:t>
      </w:r>
    </w:p>
    <w:tbl>
      <w:tblPr>
        <w:tblW w:w="8520" w:type="dxa"/>
        <w:tblLayout w:type="fixed"/>
        <w:tblLook w:val="04A0" w:firstRow="1" w:lastRow="0" w:firstColumn="1" w:lastColumn="0" w:noHBand="0" w:noVBand="1"/>
      </w:tblPr>
      <w:tblGrid>
        <w:gridCol w:w="1517"/>
        <w:gridCol w:w="63"/>
        <w:gridCol w:w="4113"/>
        <w:gridCol w:w="2827"/>
      </w:tblGrid>
      <w:tr w:rsidR="0024417D" w:rsidRPr="008E381C">
        <w:tc>
          <w:tcPr>
            <w:tcW w:w="158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Tag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标签</w:t>
            </w: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Attributes </w:t>
            </w:r>
          </w:p>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属性</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6AB810A8" wp14:editId="3263EBB4">
                  <wp:extent cx="12065" cy="120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Arial" w:hint="eastAsia"/>
                <w:kern w:val="0"/>
                <w:szCs w:val="21"/>
              </w:rPr>
              <w:t>必选</w:t>
            </w:r>
            <w:r w:rsidRPr="008E381C">
              <w:rPr>
                <w:rFonts w:cs="Times" w:hint="eastAsia"/>
                <w:kern w:val="0"/>
                <w:szCs w:val="21"/>
              </w:rPr>
              <w:t>或者可选</w:t>
            </w:r>
          </w:p>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Core or Full </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iwb:element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background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background-fill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background-posture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flip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freehand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highlight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highlight-fill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list-style-type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list-style-type-fill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locked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replicate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revealer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stroke-lineshape-start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stroke-lineshape-end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可选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iwb:group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iwb:iwb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Times"/>
                <w:noProof/>
                <w:kern w:val="0"/>
                <w:szCs w:val="21"/>
              </w:rPr>
              <w:drawing>
                <wp:inline distT="0" distB="0" distL="0" distR="0" wp14:anchorId="3E5616BB" wp14:editId="07B2E292">
                  <wp:extent cx="12065" cy="1206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74AABE52" wp14:editId="55545456">
                  <wp:extent cx="12065" cy="120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r w:rsidRPr="008E381C">
              <w:rPr>
                <w:rFonts w:cs="Times"/>
                <w:noProof/>
                <w:kern w:val="0"/>
                <w:szCs w:val="21"/>
              </w:rPr>
              <w:drawing>
                <wp:inline distT="0" distB="0" distL="0" distR="0" wp14:anchorId="1F344D86" wp14:editId="348EBED5">
                  <wp:extent cx="12065" cy="1206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65" cy="12065"/>
                          </a:xfrm>
                          <a:prstGeom prst="rect">
                            <a:avLst/>
                          </a:prstGeom>
                          <a:noFill/>
                          <a:ln>
                            <a:noFill/>
                          </a:ln>
                        </pic:spPr>
                      </pic:pic>
                    </a:graphicData>
                  </a:graphic>
                </wp:inline>
              </w:drawing>
            </w:r>
            <w:r w:rsidRPr="008E381C">
              <w:rPr>
                <w:rFonts w:cs="Times"/>
                <w:kern w:val="0"/>
                <w:szCs w:val="21"/>
              </w:rPr>
              <w:t xml:space="preserve"> </w:t>
            </w: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xmlns:iwb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xmlns:svg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xmlns:xlink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Times"/>
                <w:kern w:val="0"/>
                <w:szCs w:val="21"/>
              </w:rPr>
            </w:pPr>
          </w:p>
        </w:tc>
        <w:tc>
          <w:tcPr>
            <w:tcW w:w="41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version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iwb:link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iwb:meta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iwb:tspan</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background-fill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highlight-fill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list-style-type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list-style-type-fill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type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rsidTr="00D85CE9">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iwbx:stroke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rsidTr="00D85CE9">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iwbx:table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iwbx:artwork</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svg:a</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xlink:href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r w:rsidRPr="008E381C">
              <w:rPr>
                <w:rFonts w:cs="Arial"/>
                <w:kern w:val="0"/>
                <w:szCs w:val="21"/>
              </w:rPr>
              <w:t xml:space="preserve"> </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xlink:href=”*.wav”</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xlink:href=”*.mp3”</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svg:a</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80" w:type="dxa"/>
            <w:gridSpan w:val="2"/>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13" w:type="dxa"/>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svg:cirvle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svg:ellipse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svg:g</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stroke_linejoin</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svg:image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 xml:space="preserve">xlink:href=”*.jpg”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Times"/>
                <w:kern w:val="0"/>
                <w:szCs w:val="21"/>
              </w:rPr>
            </w:pPr>
            <w:r w:rsidRPr="008E381C">
              <w:rPr>
                <w:rFonts w:cs="Arial"/>
                <w:kern w:val="0"/>
                <w:szCs w:val="21"/>
              </w:rPr>
              <w:t xml:space="preserve">xlink:href=”*.bmp” </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xlink:href=“*.gif”</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xlink:href=”*.png”</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xlink:href=”*.wnf”</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xlink:href=”*.emf”</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xlink:href=”*.tif”</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requiredExtensions</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svg:line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autoSpaceDE w:val="0"/>
              <w:autoSpaceDN w:val="0"/>
              <w:adjustRightInd w:val="0"/>
              <w:rPr>
                <w:rFonts w:ascii="Calibri" w:hAnsi="Calibri" w:cs="Arial"/>
                <w:kern w:val="0"/>
                <w:szCs w:val="21"/>
              </w:rPr>
            </w:pPr>
            <w:r w:rsidRPr="008E381C">
              <w:rPr>
                <w:rFonts w:cs="Arial"/>
                <w:kern w:val="0"/>
                <w:szCs w:val="21"/>
              </w:rPr>
              <w:t>svg:video</w:t>
            </w: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xlink:href=”*.swf”</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xlink:href=”*.mpeg”</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requiredExtensions</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svg:page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svg:pagest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svg:polygon</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stroke_linejoin</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svg:polyline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svg:rect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stroke-dasharray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stroke-linecap</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stroke-opacity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stroke-width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svg:svg</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viewbox</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height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width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svg:switch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svg:tbreak</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svg:text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font-family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font-size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font-style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font-weight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font-stretch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svg:textarea</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font-family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font-size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font-stretch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font-style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font-weight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text-align</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transform</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569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svg:textarea</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24417D">
            <w:pPr>
              <w:widowControl/>
              <w:autoSpaceDE w:val="0"/>
              <w:autoSpaceDN w:val="0"/>
              <w:adjustRightInd w:val="0"/>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fill</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font-family</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font-size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font-stretch</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可选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font-style</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font-weight</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r w:rsidR="0024417D" w:rsidRPr="008E381C">
        <w:tc>
          <w:tcPr>
            <w:tcW w:w="1517"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rPr>
                <w:rFonts w:ascii="Calibri" w:hAnsi="Calibri" w:cs="Arial"/>
                <w:kern w:val="0"/>
                <w:szCs w:val="21"/>
              </w:rPr>
            </w:pP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kern w:val="0"/>
                <w:szCs w:val="21"/>
              </w:rPr>
              <w:t>text-align</w:t>
            </w:r>
          </w:p>
        </w:tc>
        <w:tc>
          <w:tcPr>
            <w:tcW w:w="2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417D" w:rsidRPr="008E381C" w:rsidRDefault="00382DDE">
            <w:pPr>
              <w:widowControl/>
              <w:autoSpaceDE w:val="0"/>
              <w:autoSpaceDN w:val="0"/>
              <w:adjustRightInd w:val="0"/>
              <w:rPr>
                <w:rFonts w:ascii="Calibri" w:hAnsi="Calibri" w:cs="Arial"/>
                <w:kern w:val="0"/>
                <w:szCs w:val="21"/>
              </w:rPr>
            </w:pPr>
            <w:r w:rsidRPr="008E381C">
              <w:rPr>
                <w:rFonts w:cs="Arial" w:hint="eastAsia"/>
                <w:kern w:val="0"/>
                <w:szCs w:val="21"/>
              </w:rPr>
              <w:t>必选</w:t>
            </w:r>
          </w:p>
        </w:tc>
      </w:tr>
    </w:tbl>
    <w:p w:rsidR="0024417D" w:rsidRPr="008E381C" w:rsidRDefault="0024417D">
      <w:pPr>
        <w:pStyle w:val="afff5"/>
        <w:ind w:firstLineChars="0" w:firstLine="0"/>
      </w:pPr>
    </w:p>
    <w:p w:rsidR="0024417D" w:rsidRPr="008E381C" w:rsidRDefault="00382DDE">
      <w:pPr>
        <w:pStyle w:val="a9"/>
        <w:spacing w:before="312" w:after="312"/>
      </w:pPr>
      <w:bookmarkStart w:id="101" w:name="_Toc29073"/>
      <w:bookmarkStart w:id="102" w:name="_Toc22282"/>
      <w:bookmarkStart w:id="103" w:name="_Toc471857779"/>
      <w:bookmarkStart w:id="104" w:name="_Toc471857688"/>
      <w:bookmarkStart w:id="105" w:name="_Toc471855633"/>
      <w:bookmarkStart w:id="106" w:name="_Toc17895"/>
      <w:r w:rsidRPr="008E381C">
        <w:rPr>
          <w:rFonts w:hint="eastAsia"/>
        </w:rPr>
        <w:lastRenderedPageBreak/>
        <w:t>文档结构</w:t>
      </w:r>
      <w:bookmarkEnd w:id="101"/>
      <w:bookmarkEnd w:id="102"/>
      <w:bookmarkEnd w:id="103"/>
      <w:bookmarkEnd w:id="104"/>
      <w:bookmarkEnd w:id="105"/>
      <w:bookmarkEnd w:id="106"/>
    </w:p>
    <w:p w:rsidR="0024417D" w:rsidRPr="008E381C" w:rsidRDefault="00382DDE">
      <w:pPr>
        <w:pStyle w:val="aa"/>
        <w:spacing w:before="156" w:after="156"/>
      </w:pPr>
      <w:bookmarkStart w:id="107" w:name="_Toc14030"/>
      <w:bookmarkStart w:id="108" w:name="_Toc471857780"/>
      <w:bookmarkStart w:id="109" w:name="_Toc471857689"/>
      <w:bookmarkStart w:id="110" w:name="_Toc27994"/>
      <w:r w:rsidRPr="008E381C">
        <w:rPr>
          <w:rFonts w:hint="eastAsia"/>
        </w:rPr>
        <w:t>文档结构信息</w:t>
      </w:r>
      <w:bookmarkEnd w:id="107"/>
      <w:bookmarkEnd w:id="108"/>
      <w:bookmarkEnd w:id="109"/>
      <w:bookmarkEnd w:id="110"/>
    </w:p>
    <w:p w:rsidR="0024417D" w:rsidRPr="008E381C" w:rsidRDefault="00382DDE">
      <w:pPr>
        <w:ind w:firstLine="420"/>
        <w:rPr>
          <w:rFonts w:ascii="宋体" w:hAnsi="宋体"/>
          <w:szCs w:val="21"/>
        </w:rPr>
      </w:pPr>
      <w:r w:rsidRPr="008E381C">
        <w:rPr>
          <w:rFonts w:ascii="宋体" w:hAnsi="宋体" w:hint="eastAsia"/>
          <w:szCs w:val="21"/>
        </w:rPr>
        <w:t>交互式电子白板教学资源通用文件格式，应遵循SVG规范，以IWB标签及属性进行拓展，文件的格式后缀简写“IWB”，即IWB文件。</w:t>
      </w:r>
    </w:p>
    <w:p w:rsidR="0024417D" w:rsidRPr="008E381C" w:rsidRDefault="00382DDE">
      <w:pPr>
        <w:ind w:firstLine="420"/>
        <w:rPr>
          <w:rFonts w:ascii="宋体" w:hAnsi="宋体"/>
          <w:szCs w:val="21"/>
        </w:rPr>
      </w:pPr>
      <w:r w:rsidRPr="008E381C">
        <w:rPr>
          <w:rFonts w:ascii="宋体" w:hAnsi="宋体" w:hint="eastAsia"/>
          <w:szCs w:val="21"/>
        </w:rPr>
        <w:t>IWB文件是一个</w:t>
      </w:r>
      <w:r w:rsidRPr="008E381C">
        <w:rPr>
          <w:rFonts w:ascii="宋体" w:hAnsi="宋体"/>
          <w:szCs w:val="21"/>
        </w:rPr>
        <w:t>Z</w:t>
      </w:r>
      <w:r w:rsidRPr="008E381C">
        <w:rPr>
          <w:rFonts w:ascii="宋体" w:hAnsi="宋体" w:hint="eastAsia"/>
          <w:szCs w:val="21"/>
        </w:rPr>
        <w:t>ip压缩文件，这个zip压缩文件可以存储自身内部的多个文件，当其他媒体需要时可以使用这些文件夹进行存储，如附加的图像等。压缩文件将包含一个文本文件content来描述这个IWB文件。</w:t>
      </w:r>
    </w:p>
    <w:p w:rsidR="0024417D" w:rsidRPr="008E381C" w:rsidRDefault="00382DDE">
      <w:pPr>
        <w:ind w:firstLine="420"/>
        <w:rPr>
          <w:rFonts w:ascii="宋体" w:hAnsi="宋体"/>
          <w:szCs w:val="21"/>
        </w:rPr>
      </w:pPr>
      <w:r w:rsidRPr="008E381C">
        <w:rPr>
          <w:rFonts w:ascii="宋体" w:hAnsi="宋体" w:hint="eastAsia"/>
          <w:szCs w:val="21"/>
        </w:rPr>
        <w:t>IWB文件应使用可扩展标记语言进行文件结构定义，结构定义格式应符合XML1.0规范的要求。</w:t>
      </w:r>
    </w:p>
    <w:p w:rsidR="0024417D" w:rsidRPr="008E381C" w:rsidRDefault="0024417D">
      <w:pPr>
        <w:pStyle w:val="afff5"/>
      </w:pPr>
    </w:p>
    <w:p w:rsidR="0024417D" w:rsidRPr="008E381C" w:rsidRDefault="00382DDE">
      <w:pPr>
        <w:pStyle w:val="aa"/>
        <w:spacing w:before="156" w:after="156"/>
        <w:rPr>
          <w:rFonts w:ascii="宋体" w:hAnsi="宋体"/>
          <w:strike/>
        </w:rPr>
      </w:pPr>
      <w:bookmarkStart w:id="111" w:name="_Toc19788"/>
      <w:bookmarkStart w:id="112" w:name="_Toc471857781"/>
      <w:bookmarkStart w:id="113" w:name="_Toc471857690"/>
      <w:bookmarkStart w:id="114" w:name="_Toc8813"/>
      <w:r w:rsidRPr="008E381C">
        <w:t>IWB</w:t>
      </w:r>
      <w:r w:rsidRPr="008E381C">
        <w:rPr>
          <w:rFonts w:hint="eastAsia"/>
        </w:rPr>
        <w:t>压缩文件</w:t>
      </w:r>
      <w:bookmarkEnd w:id="111"/>
      <w:bookmarkEnd w:id="112"/>
      <w:bookmarkEnd w:id="113"/>
      <w:bookmarkEnd w:id="114"/>
    </w:p>
    <w:p w:rsidR="0024417D" w:rsidRPr="008E381C" w:rsidRDefault="00382DDE">
      <w:pPr>
        <w:ind w:firstLine="420"/>
        <w:rPr>
          <w:rFonts w:ascii="宋体" w:hAnsi="宋体"/>
          <w:szCs w:val="21"/>
        </w:rPr>
      </w:pPr>
      <w:r w:rsidRPr="008E381C">
        <w:rPr>
          <w:rFonts w:ascii="宋体" w:hAnsi="宋体" w:hint="eastAsia"/>
          <w:szCs w:val="21"/>
        </w:rPr>
        <w:t>压缩文件应包含1个名为“content.xml”的XML文档来描述文件的主要内容，可包含以下5个文件夹:</w:t>
      </w:r>
    </w:p>
    <w:p w:rsidR="0024417D" w:rsidRPr="008E381C" w:rsidRDefault="0024417D">
      <w:pPr>
        <w:ind w:firstLine="420"/>
        <w:rPr>
          <w:rFonts w:ascii="宋体" w:hAnsi="宋体"/>
          <w:strike/>
          <w:szCs w:val="21"/>
        </w:rPr>
      </w:pPr>
    </w:p>
    <w:p w:rsidR="0024417D" w:rsidRPr="008E381C" w:rsidRDefault="00382DDE">
      <w:pPr>
        <w:ind w:firstLine="420"/>
        <w:rPr>
          <w:rFonts w:ascii="宋体" w:hAnsi="宋体"/>
          <w:szCs w:val="21"/>
        </w:rPr>
      </w:pPr>
      <w:r w:rsidRPr="008E381C">
        <w:rPr>
          <w:rFonts w:ascii="宋体" w:hAnsi="宋体" w:hint="eastAsia"/>
          <w:szCs w:val="21"/>
        </w:rPr>
        <w:t>文件夹：“pages”用于存放页面文件，为保障交互式电子白板的交互响应性，每一个页面文件应单独存储；</w:t>
      </w:r>
    </w:p>
    <w:p w:rsidR="0024417D" w:rsidRPr="008E381C" w:rsidRDefault="00382DDE">
      <w:pPr>
        <w:ind w:firstLine="420"/>
        <w:rPr>
          <w:rFonts w:ascii="宋体" w:hAnsi="宋体"/>
          <w:szCs w:val="21"/>
        </w:rPr>
      </w:pPr>
      <w:r w:rsidRPr="008E381C">
        <w:rPr>
          <w:rFonts w:ascii="宋体" w:hAnsi="宋体" w:hint="eastAsia"/>
          <w:szCs w:val="21"/>
        </w:rPr>
        <w:t>文件夹：“media”用于存放媒体文件，应在该文件夹下为每种媒体设置一个独立文件夹；实际媒体文件命名应唯一，文件名应保留文件的扩展名，以便能够明确确认其文件格式。</w:t>
      </w:r>
    </w:p>
    <w:p w:rsidR="0024417D" w:rsidRPr="008E381C" w:rsidRDefault="00382DDE">
      <w:pPr>
        <w:ind w:firstLine="420"/>
        <w:rPr>
          <w:rFonts w:ascii="宋体" w:hAnsi="宋体"/>
          <w:szCs w:val="21"/>
        </w:rPr>
      </w:pPr>
      <w:r w:rsidRPr="008E381C">
        <w:rPr>
          <w:rFonts w:ascii="宋体" w:hAnsi="宋体" w:hint="eastAsia"/>
          <w:szCs w:val="21"/>
        </w:rPr>
        <w:t>文件夹：“thumbnails”用于存放文件缩略图，缩略图文件主要是给应用程序和操作系统显示预览文件。缩略图文件应包括文档中关键页面的可选图像。第一页可为具有缺损的缩略图文件，其它页也可依据需要而设定缩略图文件。文件名应该以“thumbnail”开头，宜为一个可移植网络图形文件或位图文件，例如“thumbnailpag1.png”。</w:t>
      </w:r>
    </w:p>
    <w:p w:rsidR="0024417D" w:rsidRPr="008E381C" w:rsidRDefault="00382DDE">
      <w:pPr>
        <w:ind w:firstLine="420"/>
        <w:rPr>
          <w:rFonts w:ascii="宋体" w:hAnsi="宋体"/>
          <w:szCs w:val="21"/>
        </w:rPr>
      </w:pPr>
      <w:r w:rsidRPr="008E381C">
        <w:rPr>
          <w:rFonts w:ascii="宋体" w:hAnsi="宋体" w:hint="eastAsia"/>
          <w:szCs w:val="21"/>
        </w:rPr>
        <w:t>文件夹：“layouts”用于存放页面模板格式的文件；</w:t>
      </w:r>
    </w:p>
    <w:p w:rsidR="0024417D" w:rsidRPr="008E381C" w:rsidRDefault="00382DDE">
      <w:pPr>
        <w:ind w:firstLine="420"/>
        <w:rPr>
          <w:rFonts w:ascii="宋体" w:hAnsi="宋体"/>
          <w:szCs w:val="21"/>
        </w:rPr>
      </w:pPr>
      <w:r w:rsidRPr="008E381C">
        <w:rPr>
          <w:rFonts w:ascii="宋体" w:hAnsi="宋体" w:hint="eastAsia"/>
          <w:szCs w:val="21"/>
        </w:rPr>
        <w:t>文件夹：“additional”用于存放附加的文件。</w:t>
      </w:r>
    </w:p>
    <w:p w:rsidR="0024417D" w:rsidRPr="008E381C" w:rsidRDefault="0024417D">
      <w:pPr>
        <w:ind w:firstLine="420"/>
        <w:rPr>
          <w:rFonts w:ascii="宋体" w:hAnsi="宋体"/>
          <w:szCs w:val="21"/>
        </w:rPr>
      </w:pPr>
    </w:p>
    <w:p w:rsidR="0024417D" w:rsidRPr="00D85CE9" w:rsidRDefault="00382DDE">
      <w:pPr>
        <w:ind w:firstLine="420"/>
        <w:jc w:val="center"/>
        <w:rPr>
          <w:rFonts w:ascii="宋体" w:hAnsi="宋体"/>
          <w:b/>
          <w:szCs w:val="21"/>
        </w:rPr>
      </w:pPr>
      <w:r w:rsidRPr="00D85CE9">
        <w:rPr>
          <w:rFonts w:ascii="宋体" w:hAnsi="宋体" w:hint="eastAsia"/>
          <w:b/>
          <w:szCs w:val="21"/>
        </w:rPr>
        <w:t>表31： IWB压缩文件文档结构样例</w:t>
      </w:r>
    </w:p>
    <w:tbl>
      <w:tblPr>
        <w:tblW w:w="6061" w:type="dxa"/>
        <w:jc w:val="center"/>
        <w:tblLayout w:type="fixed"/>
        <w:tblCellMar>
          <w:top w:w="15" w:type="dxa"/>
          <w:left w:w="15" w:type="dxa"/>
          <w:bottom w:w="15" w:type="dxa"/>
          <w:right w:w="15" w:type="dxa"/>
        </w:tblCellMar>
        <w:tblLook w:val="04A0" w:firstRow="1" w:lastRow="0" w:firstColumn="1" w:lastColumn="0" w:noHBand="0" w:noVBand="1"/>
      </w:tblPr>
      <w:tblGrid>
        <w:gridCol w:w="1965"/>
        <w:gridCol w:w="1361"/>
        <w:gridCol w:w="2735"/>
      </w:tblGrid>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文件/文件夹</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路径</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描述</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content.xml</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描述主要内容</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pages</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存放页面内容文件</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page(index).svg</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/pages/</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描述页面主要内容</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thumbnails</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文件缩略图存放文件夹</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media</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存放引用到的媒体文件</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images</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/media/</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存放引用到的图片</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videos</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/media/</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存放引用到的视频</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audio</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/media/</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存放引用到的声音</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flash</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/media/</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存放引用到的动画</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layouts</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存放页面模板文件格式</w:t>
            </w:r>
          </w:p>
        </w:tc>
      </w:tr>
      <w:tr w:rsidR="0024417D" w:rsidRPr="008E381C">
        <w:trPr>
          <w:trHeight w:val="285"/>
          <w:jc w:val="center"/>
        </w:trPr>
        <w:tc>
          <w:tcPr>
            <w:tcW w:w="196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rPr>
                <w:rFonts w:ascii="宋体" w:hAnsi="宋体"/>
                <w:szCs w:val="21"/>
              </w:rPr>
            </w:pPr>
            <w:r w:rsidRPr="008E381C">
              <w:rPr>
                <w:rFonts w:ascii="宋体" w:hAnsi="宋体" w:hint="eastAsia"/>
                <w:szCs w:val="21"/>
              </w:rPr>
              <w:t>additional</w:t>
            </w:r>
          </w:p>
        </w:tc>
        <w:tc>
          <w:tcPr>
            <w:tcW w:w="1361"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center"/>
              <w:rPr>
                <w:rFonts w:ascii="宋体" w:hAnsi="宋体"/>
                <w:szCs w:val="21"/>
              </w:rPr>
            </w:pPr>
            <w:r w:rsidRPr="008E381C">
              <w:rPr>
                <w:rFonts w:ascii="宋体" w:hAnsi="宋体" w:hint="eastAsia"/>
                <w:szCs w:val="21"/>
              </w:rPr>
              <w:t>/</w:t>
            </w:r>
          </w:p>
        </w:tc>
        <w:tc>
          <w:tcPr>
            <w:tcW w:w="2735" w:type="dxa"/>
            <w:tcBorders>
              <w:top w:val="dotted" w:sz="4" w:space="0" w:color="000000"/>
              <w:left w:val="dotted" w:sz="4" w:space="0" w:color="000000"/>
              <w:bottom w:val="dotted" w:sz="4" w:space="0" w:color="000000"/>
              <w:right w:val="dotted" w:sz="4" w:space="0" w:color="000000"/>
            </w:tcBorders>
            <w:vAlign w:val="center"/>
          </w:tcPr>
          <w:p w:rsidR="0024417D" w:rsidRPr="008E381C" w:rsidRDefault="00382DDE">
            <w:pPr>
              <w:ind w:leftChars="17" w:left="36"/>
              <w:jc w:val="left"/>
              <w:rPr>
                <w:rFonts w:ascii="宋体" w:hAnsi="宋体"/>
                <w:szCs w:val="21"/>
              </w:rPr>
            </w:pPr>
            <w:r w:rsidRPr="008E381C">
              <w:rPr>
                <w:rFonts w:ascii="宋体" w:hAnsi="宋体" w:hint="eastAsia"/>
                <w:szCs w:val="21"/>
              </w:rPr>
              <w:t>存放附加的文件</w:t>
            </w:r>
          </w:p>
        </w:tc>
      </w:tr>
    </w:tbl>
    <w:p w:rsidR="0024417D" w:rsidRPr="008E381C" w:rsidRDefault="0024417D">
      <w:pPr>
        <w:pStyle w:val="afff5"/>
      </w:pPr>
    </w:p>
    <w:p w:rsidR="0024417D" w:rsidRPr="008E381C" w:rsidRDefault="00382DDE">
      <w:pPr>
        <w:pStyle w:val="aa"/>
        <w:spacing w:before="156" w:after="156"/>
      </w:pPr>
      <w:bookmarkStart w:id="115" w:name="_Toc471857782"/>
      <w:bookmarkStart w:id="116" w:name="_Toc471857691"/>
      <w:bookmarkStart w:id="117" w:name="_Toc11422"/>
      <w:bookmarkStart w:id="118" w:name="_Toc18586"/>
      <w:r w:rsidRPr="008E381C">
        <w:rPr>
          <w:rFonts w:hint="eastAsia"/>
        </w:rPr>
        <w:t>XML文档文件</w:t>
      </w:r>
      <w:bookmarkEnd w:id="115"/>
      <w:bookmarkEnd w:id="116"/>
      <w:bookmarkEnd w:id="117"/>
      <w:bookmarkEnd w:id="118"/>
    </w:p>
    <w:p w:rsidR="0024417D" w:rsidRPr="008E381C" w:rsidRDefault="00382DDE">
      <w:pPr>
        <w:ind w:firstLine="420"/>
        <w:rPr>
          <w:rFonts w:ascii="宋体" w:hAnsi="宋体"/>
          <w:b/>
          <w:strike/>
          <w:szCs w:val="21"/>
        </w:rPr>
      </w:pPr>
      <w:r w:rsidRPr="008E381C">
        <w:rPr>
          <w:rFonts w:ascii="宋体" w:hAnsi="宋体" w:hint="eastAsia"/>
          <w:szCs w:val="21"/>
        </w:rPr>
        <w:t>该文件标准格式除应符合矢量图形格式SVG标准的要求外，还应符合本标准5.1节中IWB标签的要求。</w:t>
      </w:r>
    </w:p>
    <w:p w:rsidR="0024417D" w:rsidRPr="008E381C" w:rsidRDefault="00382DDE">
      <w:pPr>
        <w:ind w:firstLine="420"/>
        <w:rPr>
          <w:rFonts w:ascii="宋体" w:hAnsi="宋体"/>
          <w:szCs w:val="21"/>
        </w:rPr>
      </w:pPr>
      <w:r w:rsidRPr="008E381C">
        <w:rPr>
          <w:rFonts w:ascii="宋体" w:hAnsi="宋体" w:hint="eastAsia"/>
          <w:szCs w:val="21"/>
        </w:rPr>
        <w:t>所有IWB文件需要按照如下的序列组合，主要的XML和IWB声明放在最前面，其次是元数据标签，接下来是SVG部分，最后是IWB标签部分。文件的SVG部分包含在</w:t>
      </w:r>
      <w:r w:rsidRPr="008E381C">
        <w:rPr>
          <w:rFonts w:ascii="宋体" w:hAnsi="宋体"/>
          <w:szCs w:val="21"/>
        </w:rPr>
        <w:t xml:space="preserve">&lt;svg:svg&gt; </w:t>
      </w:r>
      <w:r w:rsidRPr="008E381C">
        <w:rPr>
          <w:rFonts w:ascii="宋体" w:hAnsi="宋体" w:hint="eastAsia"/>
          <w:szCs w:val="21"/>
        </w:rPr>
        <w:t>标签中，IWB元标签放在SVG部分之前，附加的IWB属性放在其之后。</w:t>
      </w:r>
    </w:p>
    <w:p w:rsidR="0024417D" w:rsidRPr="008E381C" w:rsidRDefault="00382DDE">
      <w:pPr>
        <w:ind w:firstLine="420"/>
        <w:rPr>
          <w:rFonts w:ascii="宋体" w:hAnsi="宋体"/>
          <w:szCs w:val="21"/>
        </w:rPr>
      </w:pPr>
      <w:r w:rsidRPr="008E381C">
        <w:rPr>
          <w:rFonts w:ascii="宋体" w:hAnsi="宋体" w:hint="eastAsia"/>
          <w:szCs w:val="21"/>
        </w:rPr>
        <w:t>XML注释可以出现在文件任何位置，用“&lt;!--”和“--&gt;”进行标识，注释会被阅读器应用程序所忽视，只在读取当前文件时有所帮助。</w:t>
      </w:r>
    </w:p>
    <w:p w:rsidR="0024417D" w:rsidRPr="008E381C" w:rsidRDefault="00382DDE">
      <w:pPr>
        <w:ind w:firstLine="420"/>
        <w:rPr>
          <w:rFonts w:ascii="宋体" w:hAnsi="宋体"/>
          <w:szCs w:val="21"/>
        </w:rPr>
      </w:pPr>
      <w:r w:rsidRPr="008E381C">
        <w:rPr>
          <w:rFonts w:ascii="宋体" w:hAnsi="宋体" w:hint="eastAsia"/>
          <w:szCs w:val="21"/>
        </w:rPr>
        <w:t>下面是基本的IWB文件格式结构：</w:t>
      </w:r>
    </w:p>
    <w:p w:rsidR="0024417D" w:rsidRPr="008E381C" w:rsidRDefault="00382DDE">
      <w:pPr>
        <w:ind w:firstLine="420"/>
        <w:rPr>
          <w:rFonts w:ascii="宋体" w:hAnsi="宋体"/>
          <w:szCs w:val="21"/>
        </w:rPr>
      </w:pPr>
      <w:r w:rsidRPr="008E381C">
        <w:rPr>
          <w:rFonts w:ascii="宋体" w:hAnsi="宋体"/>
          <w:szCs w:val="21"/>
        </w:rPr>
        <w:t xml:space="preserve">&lt;?xml version=”1.0”?&gt; </w:t>
      </w:r>
    </w:p>
    <w:p w:rsidR="0024417D" w:rsidRPr="008E381C" w:rsidRDefault="00382DDE">
      <w:pPr>
        <w:ind w:firstLine="420"/>
        <w:rPr>
          <w:rFonts w:ascii="宋体" w:hAnsi="宋体"/>
          <w:szCs w:val="21"/>
        </w:rPr>
      </w:pPr>
      <w:r w:rsidRPr="008E381C">
        <w:rPr>
          <w:rFonts w:ascii="宋体" w:hAnsi="宋体"/>
          <w:szCs w:val="21"/>
        </w:rPr>
        <w:t xml:space="preserve">  &lt;iwb xmlns:iwb="http://www.becta.org.uk/iwb"  </w:t>
      </w:r>
    </w:p>
    <w:p w:rsidR="0024417D" w:rsidRPr="008E381C" w:rsidRDefault="00382DDE">
      <w:pPr>
        <w:ind w:firstLine="420"/>
        <w:rPr>
          <w:rFonts w:ascii="宋体" w:hAnsi="宋体"/>
          <w:szCs w:val="21"/>
        </w:rPr>
      </w:pPr>
      <w:r w:rsidRPr="008E381C">
        <w:rPr>
          <w:rFonts w:ascii="宋体" w:hAnsi="宋体"/>
          <w:szCs w:val="21"/>
        </w:rPr>
        <w:t xml:space="preserve">    xmlns:svg="http://www.w3.org/2000/svg" </w:t>
      </w:r>
    </w:p>
    <w:p w:rsidR="0024417D" w:rsidRPr="008E381C" w:rsidRDefault="00382DDE">
      <w:pPr>
        <w:ind w:firstLine="420"/>
        <w:rPr>
          <w:rFonts w:ascii="宋体" w:hAnsi="宋体"/>
          <w:szCs w:val="21"/>
        </w:rPr>
      </w:pPr>
      <w:r w:rsidRPr="008E381C">
        <w:rPr>
          <w:rFonts w:ascii="宋体" w:hAnsi="宋体"/>
          <w:szCs w:val="21"/>
        </w:rPr>
        <w:t xml:space="preserve">    version=”1.0”&gt; </w:t>
      </w:r>
    </w:p>
    <w:p w:rsidR="0024417D" w:rsidRPr="008E381C" w:rsidRDefault="00382DDE">
      <w:pPr>
        <w:ind w:firstLine="420"/>
        <w:rPr>
          <w:rFonts w:ascii="宋体" w:hAnsi="宋体"/>
          <w:szCs w:val="21"/>
        </w:rPr>
      </w:pPr>
      <w:r w:rsidRPr="008E381C">
        <w:rPr>
          <w:rFonts w:ascii="宋体" w:hAnsi="宋体"/>
          <w:szCs w:val="21"/>
        </w:rPr>
        <w:t xml:space="preserve">    &lt;!-- Meta data describing file --&gt; </w:t>
      </w:r>
    </w:p>
    <w:p w:rsidR="0024417D" w:rsidRPr="008E381C" w:rsidRDefault="00382DDE">
      <w:pPr>
        <w:ind w:firstLine="420"/>
        <w:rPr>
          <w:rFonts w:ascii="宋体" w:hAnsi="宋体"/>
          <w:szCs w:val="21"/>
        </w:rPr>
      </w:pPr>
      <w:r w:rsidRPr="008E381C">
        <w:rPr>
          <w:rFonts w:ascii="宋体" w:hAnsi="宋体"/>
          <w:szCs w:val="21"/>
        </w:rPr>
        <w:t xml:space="preserve">    &lt;!—</w:t>
      </w:r>
      <w:r w:rsidRPr="008E381C">
        <w:rPr>
          <w:rFonts w:ascii="宋体" w:hAnsi="宋体" w:hint="eastAsia"/>
          <w:szCs w:val="21"/>
        </w:rPr>
        <w:t>文档的元数据描述部分</w:t>
      </w:r>
      <w:r w:rsidRPr="008E381C">
        <w:rPr>
          <w:rFonts w:ascii="宋体" w:hAnsi="宋体"/>
          <w:szCs w:val="21"/>
        </w:rPr>
        <w:t xml:space="preserve"> --&gt; </w:t>
      </w:r>
    </w:p>
    <w:p w:rsidR="0024417D" w:rsidRPr="008E381C" w:rsidRDefault="00382DDE">
      <w:pPr>
        <w:ind w:firstLine="420"/>
        <w:rPr>
          <w:rFonts w:ascii="宋体" w:hAnsi="宋体"/>
          <w:szCs w:val="21"/>
        </w:rPr>
      </w:pPr>
      <w:r w:rsidRPr="008E381C">
        <w:rPr>
          <w:rFonts w:ascii="宋体" w:hAnsi="宋体"/>
          <w:szCs w:val="21"/>
        </w:rPr>
        <w:t xml:space="preserve">    &lt;svg:svg&gt; </w:t>
      </w:r>
    </w:p>
    <w:p w:rsidR="0024417D" w:rsidRPr="008E381C" w:rsidRDefault="00382DDE">
      <w:pPr>
        <w:ind w:firstLine="420"/>
        <w:rPr>
          <w:rFonts w:ascii="宋体" w:hAnsi="宋体"/>
          <w:szCs w:val="21"/>
        </w:rPr>
      </w:pPr>
      <w:r w:rsidRPr="008E381C">
        <w:rPr>
          <w:rFonts w:ascii="宋体" w:hAnsi="宋体"/>
          <w:szCs w:val="21"/>
        </w:rPr>
        <w:t xml:space="preserve">      &lt;!-- Contents of document, the svg tags --&gt;</w:t>
      </w:r>
    </w:p>
    <w:p w:rsidR="0024417D" w:rsidRPr="008E381C" w:rsidRDefault="00382DDE">
      <w:pPr>
        <w:ind w:firstLine="420"/>
        <w:rPr>
          <w:rFonts w:ascii="宋体" w:hAnsi="宋体"/>
          <w:szCs w:val="21"/>
        </w:rPr>
      </w:pPr>
      <w:r w:rsidRPr="008E381C">
        <w:rPr>
          <w:rFonts w:ascii="宋体" w:hAnsi="宋体"/>
          <w:szCs w:val="21"/>
        </w:rPr>
        <w:t>&lt;!—</w:t>
      </w:r>
      <w:r w:rsidRPr="008E381C">
        <w:rPr>
          <w:rFonts w:ascii="宋体" w:hAnsi="宋体" w:hint="eastAsia"/>
          <w:szCs w:val="21"/>
        </w:rPr>
        <w:t>以SVG标签标识的文档内容</w:t>
      </w:r>
      <w:r w:rsidRPr="008E381C">
        <w:rPr>
          <w:rFonts w:ascii="宋体" w:hAnsi="宋体"/>
          <w:szCs w:val="21"/>
        </w:rPr>
        <w:t xml:space="preserve"> --&gt;</w:t>
      </w:r>
    </w:p>
    <w:p w:rsidR="0024417D" w:rsidRPr="008E381C" w:rsidRDefault="00382DDE">
      <w:pPr>
        <w:ind w:firstLine="420"/>
        <w:rPr>
          <w:rFonts w:ascii="宋体" w:hAnsi="宋体"/>
          <w:szCs w:val="21"/>
        </w:rPr>
      </w:pPr>
      <w:r w:rsidRPr="008E381C">
        <w:rPr>
          <w:rFonts w:ascii="宋体" w:hAnsi="宋体"/>
          <w:szCs w:val="21"/>
        </w:rPr>
        <w:t xml:space="preserve">&lt;/svg:svg&gt; </w:t>
      </w:r>
    </w:p>
    <w:p w:rsidR="0024417D" w:rsidRPr="008E381C" w:rsidRDefault="00382DDE">
      <w:pPr>
        <w:ind w:firstLine="420"/>
        <w:rPr>
          <w:rFonts w:ascii="宋体" w:hAnsi="宋体"/>
          <w:szCs w:val="21"/>
        </w:rPr>
      </w:pPr>
      <w:r w:rsidRPr="008E381C">
        <w:rPr>
          <w:rFonts w:ascii="宋体" w:hAnsi="宋体"/>
          <w:szCs w:val="21"/>
        </w:rPr>
        <w:t xml:space="preserve">  </w:t>
      </w:r>
      <w:r w:rsidRPr="008E381C">
        <w:rPr>
          <w:rFonts w:ascii="宋体" w:hAnsi="宋体" w:hint="eastAsia"/>
          <w:szCs w:val="21"/>
        </w:rPr>
        <w:t xml:space="preserve"> </w:t>
      </w:r>
      <w:r w:rsidRPr="008E381C">
        <w:rPr>
          <w:rFonts w:ascii="宋体" w:hAnsi="宋体"/>
          <w:szCs w:val="21"/>
        </w:rPr>
        <w:t xml:space="preserve">  &lt;!-- Additional properties of elements, the iwb tags --&gt; </w:t>
      </w:r>
    </w:p>
    <w:p w:rsidR="0024417D" w:rsidRPr="008E381C" w:rsidRDefault="00382DDE">
      <w:pPr>
        <w:ind w:firstLine="420"/>
        <w:rPr>
          <w:rFonts w:ascii="宋体" w:hAnsi="宋体"/>
          <w:szCs w:val="21"/>
        </w:rPr>
      </w:pPr>
      <w:r w:rsidRPr="008E381C">
        <w:rPr>
          <w:rFonts w:ascii="宋体" w:hAnsi="宋体"/>
          <w:szCs w:val="21"/>
        </w:rPr>
        <w:t xml:space="preserve">  </w:t>
      </w:r>
      <w:r w:rsidRPr="008E381C">
        <w:rPr>
          <w:rFonts w:ascii="宋体" w:hAnsi="宋体" w:hint="eastAsia"/>
          <w:szCs w:val="21"/>
        </w:rPr>
        <w:t xml:space="preserve"> </w:t>
      </w:r>
      <w:r w:rsidRPr="008E381C">
        <w:rPr>
          <w:rFonts w:ascii="宋体" w:hAnsi="宋体"/>
          <w:szCs w:val="21"/>
        </w:rPr>
        <w:t xml:space="preserve">  &lt;!—</w:t>
      </w:r>
      <w:r w:rsidRPr="008E381C">
        <w:rPr>
          <w:rFonts w:ascii="宋体" w:hAnsi="宋体" w:hint="eastAsia"/>
          <w:szCs w:val="21"/>
        </w:rPr>
        <w:t>以iwb标签标识的附件元素属性</w:t>
      </w:r>
      <w:r w:rsidRPr="008E381C">
        <w:rPr>
          <w:rFonts w:ascii="宋体" w:hAnsi="宋体"/>
          <w:szCs w:val="21"/>
        </w:rPr>
        <w:t xml:space="preserve">--&gt; </w:t>
      </w:r>
    </w:p>
    <w:p w:rsidR="0024417D" w:rsidRPr="008E381C" w:rsidRDefault="00382DDE">
      <w:pPr>
        <w:ind w:firstLine="420"/>
        <w:rPr>
          <w:rFonts w:ascii="宋体" w:hAnsi="宋体"/>
          <w:szCs w:val="21"/>
        </w:rPr>
      </w:pPr>
      <w:r w:rsidRPr="008E381C">
        <w:rPr>
          <w:rFonts w:ascii="宋体" w:hAnsi="宋体"/>
          <w:szCs w:val="21"/>
        </w:rPr>
        <w:t xml:space="preserve">  &lt;/iwb&gt;</w:t>
      </w:r>
    </w:p>
    <w:p w:rsidR="0024417D" w:rsidRPr="008E381C" w:rsidRDefault="0024417D"/>
    <w:p w:rsidR="0024417D" w:rsidRPr="008E381C" w:rsidRDefault="00382DDE">
      <w:pPr>
        <w:ind w:firstLine="420"/>
        <w:rPr>
          <w:rFonts w:ascii="宋体" w:hAnsi="宋体"/>
          <w:szCs w:val="21"/>
        </w:rPr>
      </w:pPr>
      <w:r w:rsidRPr="008E381C">
        <w:rPr>
          <w:rFonts w:ascii="宋体" w:hAnsi="宋体" w:hint="eastAsia"/>
          <w:szCs w:val="21"/>
        </w:rPr>
        <w:t>文档的元数据描述部分可包含文档的以下基本信息：</w:t>
      </w:r>
    </w:p>
    <w:p w:rsidR="0024417D" w:rsidRPr="008E381C" w:rsidRDefault="00382DDE">
      <w:pPr>
        <w:numPr>
          <w:ilvl w:val="0"/>
          <w:numId w:val="20"/>
        </w:numPr>
        <w:rPr>
          <w:rFonts w:ascii="宋体" w:hAnsi="宋体"/>
          <w:szCs w:val="21"/>
        </w:rPr>
      </w:pPr>
      <w:r w:rsidRPr="008E381C">
        <w:rPr>
          <w:rFonts w:ascii="宋体" w:hAnsi="宋体" w:hint="eastAsia"/>
          <w:szCs w:val="21"/>
        </w:rPr>
        <w:t>拥有者——本文档创建者的名字；</w:t>
      </w:r>
    </w:p>
    <w:p w:rsidR="0024417D" w:rsidRPr="008E381C" w:rsidRDefault="00382DDE">
      <w:pPr>
        <w:numPr>
          <w:ilvl w:val="0"/>
          <w:numId w:val="20"/>
        </w:numPr>
        <w:rPr>
          <w:rFonts w:ascii="宋体" w:hAnsi="宋体"/>
          <w:szCs w:val="21"/>
        </w:rPr>
      </w:pPr>
      <w:r w:rsidRPr="008E381C">
        <w:rPr>
          <w:rFonts w:ascii="宋体" w:hAnsi="宋体" w:hint="eastAsia"/>
          <w:szCs w:val="21"/>
        </w:rPr>
        <w:t>描述——有关本文档包含内容的描述；</w:t>
      </w:r>
    </w:p>
    <w:p w:rsidR="0024417D" w:rsidRPr="008E381C" w:rsidRDefault="00382DDE">
      <w:pPr>
        <w:numPr>
          <w:ilvl w:val="0"/>
          <w:numId w:val="20"/>
        </w:numPr>
        <w:rPr>
          <w:rFonts w:ascii="宋体" w:hAnsi="宋体"/>
          <w:szCs w:val="21"/>
        </w:rPr>
      </w:pPr>
      <w:r w:rsidRPr="008E381C">
        <w:rPr>
          <w:rFonts w:ascii="宋体" w:hAnsi="宋体" w:hint="eastAsia"/>
          <w:szCs w:val="21"/>
        </w:rPr>
        <w:t>生成程序——创建本文档时应用程序的名称及其版本信息。</w:t>
      </w:r>
    </w:p>
    <w:p w:rsidR="0024417D" w:rsidRPr="008E381C" w:rsidRDefault="0024417D">
      <w:pPr>
        <w:ind w:firstLine="420"/>
        <w:rPr>
          <w:rFonts w:ascii="宋体" w:hAnsi="宋体"/>
          <w:strike/>
          <w:szCs w:val="21"/>
        </w:rPr>
      </w:pPr>
    </w:p>
    <w:p w:rsidR="0024417D" w:rsidRPr="008E381C" w:rsidRDefault="00382DDE">
      <w:pPr>
        <w:ind w:firstLine="420"/>
        <w:rPr>
          <w:rFonts w:ascii="宋体" w:hAnsi="宋体"/>
          <w:szCs w:val="21"/>
        </w:rPr>
      </w:pPr>
      <w:r w:rsidRPr="008E381C">
        <w:rPr>
          <w:rFonts w:ascii="宋体" w:hAnsi="宋体" w:hint="eastAsia"/>
          <w:szCs w:val="21"/>
        </w:rPr>
        <w:t>元数据描述是由标签&lt;iwb:meta&gt;支持添加的，包括两个属性“name”、“content”。</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示例1：</w:t>
      </w:r>
    </w:p>
    <w:p w:rsidR="0024417D" w:rsidRPr="008E381C" w:rsidRDefault="00382DDE">
      <w:pPr>
        <w:ind w:firstLine="420"/>
        <w:rPr>
          <w:rFonts w:ascii="宋体" w:hAnsi="宋体"/>
          <w:sz w:val="18"/>
          <w:szCs w:val="21"/>
        </w:rPr>
      </w:pPr>
      <w:r w:rsidRPr="008E381C">
        <w:rPr>
          <w:rFonts w:ascii="宋体" w:hAnsi="宋体"/>
          <w:sz w:val="18"/>
          <w:szCs w:val="21"/>
        </w:rPr>
        <w:t>&lt;iwb:meta name=”description” content=”A description of the file” /&gt;</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示例2：</w:t>
      </w:r>
    </w:p>
    <w:p w:rsidR="0024417D" w:rsidRPr="008E381C" w:rsidRDefault="00382DDE">
      <w:pPr>
        <w:ind w:firstLine="420"/>
        <w:rPr>
          <w:rFonts w:ascii="宋体" w:hAnsi="宋体"/>
          <w:sz w:val="18"/>
          <w:szCs w:val="21"/>
        </w:rPr>
      </w:pPr>
      <w:r w:rsidRPr="008E381C">
        <w:rPr>
          <w:rFonts w:ascii="宋体" w:hAnsi="宋体" w:hint="eastAsia"/>
          <w:sz w:val="18"/>
          <w:szCs w:val="21"/>
        </w:rPr>
        <w:t>依据需要，上述元数据标签可以被扩展来涵盖其他信息，如一个基本文件处于中心并由一个红色矩形框锁定，示例如下：</w:t>
      </w:r>
    </w:p>
    <w:p w:rsidR="0024417D" w:rsidRPr="008E381C" w:rsidRDefault="00382DDE">
      <w:pPr>
        <w:ind w:firstLine="420"/>
        <w:rPr>
          <w:rFonts w:ascii="宋体" w:hAnsi="宋体"/>
          <w:sz w:val="18"/>
          <w:szCs w:val="21"/>
        </w:rPr>
      </w:pPr>
      <w:r w:rsidRPr="008E381C">
        <w:rPr>
          <w:rFonts w:ascii="宋体" w:hAnsi="宋体"/>
          <w:sz w:val="18"/>
          <w:szCs w:val="21"/>
        </w:rPr>
        <w:t xml:space="preserve">&lt;?xml version=”1.0”?&gt; </w:t>
      </w:r>
    </w:p>
    <w:p w:rsidR="0024417D" w:rsidRPr="008E381C" w:rsidRDefault="00382DDE">
      <w:pPr>
        <w:ind w:firstLine="420"/>
        <w:rPr>
          <w:rFonts w:ascii="宋体" w:hAnsi="宋体"/>
          <w:sz w:val="18"/>
          <w:szCs w:val="21"/>
        </w:rPr>
      </w:pPr>
      <w:r w:rsidRPr="008E381C">
        <w:rPr>
          <w:rFonts w:ascii="宋体" w:hAnsi="宋体"/>
          <w:sz w:val="18"/>
          <w:szCs w:val="21"/>
        </w:rPr>
        <w:t xml:space="preserve">&lt;iwb xmlns:iwb="http://www.becta.org.uk/iwb"  </w:t>
      </w:r>
    </w:p>
    <w:p w:rsidR="0024417D" w:rsidRPr="008E381C" w:rsidRDefault="00382DDE">
      <w:pPr>
        <w:ind w:firstLine="420"/>
        <w:rPr>
          <w:rFonts w:ascii="宋体" w:hAnsi="宋体"/>
          <w:sz w:val="18"/>
          <w:szCs w:val="21"/>
        </w:rPr>
      </w:pPr>
      <w:r w:rsidRPr="008E381C">
        <w:rPr>
          <w:rFonts w:ascii="宋体" w:hAnsi="宋体"/>
          <w:sz w:val="18"/>
          <w:szCs w:val="21"/>
        </w:rPr>
        <w:t xml:space="preserve">   xmlns:svg="http://www.w3.org/2000/svg" </w:t>
      </w:r>
    </w:p>
    <w:p w:rsidR="0024417D" w:rsidRPr="008E381C" w:rsidRDefault="00382DDE">
      <w:pPr>
        <w:ind w:firstLine="420"/>
        <w:rPr>
          <w:rFonts w:ascii="宋体" w:hAnsi="宋体"/>
          <w:sz w:val="18"/>
          <w:szCs w:val="21"/>
        </w:rPr>
      </w:pPr>
      <w:r w:rsidRPr="008E381C">
        <w:rPr>
          <w:rFonts w:ascii="宋体" w:hAnsi="宋体"/>
          <w:sz w:val="18"/>
          <w:szCs w:val="21"/>
        </w:rPr>
        <w:t xml:space="preserve">   version=”1.0”&gt; </w:t>
      </w:r>
    </w:p>
    <w:p w:rsidR="0024417D" w:rsidRPr="008E381C" w:rsidRDefault="00382DDE">
      <w:pPr>
        <w:ind w:firstLine="420"/>
        <w:rPr>
          <w:rFonts w:ascii="宋体" w:hAnsi="宋体"/>
          <w:sz w:val="18"/>
          <w:szCs w:val="21"/>
        </w:rPr>
      </w:pPr>
      <w:r w:rsidRPr="008E381C">
        <w:rPr>
          <w:rFonts w:ascii="宋体" w:hAnsi="宋体"/>
          <w:sz w:val="18"/>
          <w:szCs w:val="21"/>
        </w:rPr>
        <w:t xml:space="preserve">  &lt;iwb:meta name=”owner” content=”BECTA” /&gt; </w:t>
      </w:r>
    </w:p>
    <w:p w:rsidR="0024417D" w:rsidRPr="008E381C" w:rsidRDefault="00382DDE">
      <w:pPr>
        <w:ind w:firstLine="420"/>
        <w:rPr>
          <w:rFonts w:ascii="宋体" w:hAnsi="宋体"/>
          <w:sz w:val="18"/>
          <w:szCs w:val="21"/>
        </w:rPr>
      </w:pPr>
      <w:r w:rsidRPr="008E381C">
        <w:rPr>
          <w:rFonts w:ascii="宋体" w:hAnsi="宋体"/>
          <w:sz w:val="18"/>
          <w:szCs w:val="21"/>
        </w:rPr>
        <w:t xml:space="preserve">  &lt;iwb:meta name=”description” content=”A little red box” /&gt; </w:t>
      </w:r>
    </w:p>
    <w:p w:rsidR="0024417D" w:rsidRPr="008E381C" w:rsidRDefault="00382DDE">
      <w:pPr>
        <w:ind w:firstLine="420"/>
        <w:rPr>
          <w:rFonts w:ascii="宋体" w:hAnsi="宋体"/>
          <w:sz w:val="18"/>
          <w:szCs w:val="21"/>
        </w:rPr>
      </w:pPr>
      <w:r w:rsidRPr="008E381C">
        <w:rPr>
          <w:rFonts w:ascii="宋体" w:hAnsi="宋体"/>
          <w:sz w:val="18"/>
          <w:szCs w:val="21"/>
        </w:rPr>
        <w:t xml:space="preserve">  &lt;svg:svg width=”800” height=”600” viewbox=”0 0 1000 1000”&gt; </w:t>
      </w:r>
    </w:p>
    <w:p w:rsidR="0024417D" w:rsidRPr="008E381C" w:rsidRDefault="00382DDE">
      <w:pPr>
        <w:ind w:firstLine="420"/>
        <w:rPr>
          <w:rFonts w:ascii="宋体" w:hAnsi="宋体"/>
          <w:sz w:val="18"/>
          <w:szCs w:val="21"/>
        </w:rPr>
      </w:pPr>
      <w:r w:rsidRPr="008E381C">
        <w:rPr>
          <w:rFonts w:ascii="宋体" w:hAnsi="宋体"/>
          <w:sz w:val="18"/>
          <w:szCs w:val="21"/>
        </w:rPr>
        <w:t xml:space="preserve">   &lt;svg:rect id=”rect1” fill=”red” x=”450” y=”450” </w:t>
      </w:r>
    </w:p>
    <w:p w:rsidR="0024417D" w:rsidRPr="008E381C" w:rsidRDefault="00382DDE">
      <w:pPr>
        <w:ind w:firstLine="420"/>
        <w:rPr>
          <w:rFonts w:ascii="宋体" w:hAnsi="宋体"/>
          <w:sz w:val="18"/>
          <w:szCs w:val="21"/>
        </w:rPr>
      </w:pPr>
      <w:r w:rsidRPr="008E381C">
        <w:rPr>
          <w:rFonts w:ascii="宋体" w:hAnsi="宋体"/>
          <w:sz w:val="18"/>
          <w:szCs w:val="21"/>
        </w:rPr>
        <w:lastRenderedPageBreak/>
        <w:t xml:space="preserve">     width=”100” height=”100” /&gt; </w:t>
      </w:r>
    </w:p>
    <w:p w:rsidR="0024417D" w:rsidRPr="008E381C" w:rsidRDefault="00382DDE">
      <w:pPr>
        <w:ind w:firstLine="420"/>
        <w:rPr>
          <w:rFonts w:ascii="宋体" w:hAnsi="宋体"/>
          <w:sz w:val="18"/>
          <w:szCs w:val="21"/>
        </w:rPr>
      </w:pPr>
      <w:r w:rsidRPr="008E381C">
        <w:rPr>
          <w:rFonts w:ascii="宋体" w:hAnsi="宋体"/>
          <w:sz w:val="18"/>
          <w:szCs w:val="21"/>
        </w:rPr>
        <w:t xml:space="preserve">  &lt;/svg:svg&gt; </w:t>
      </w:r>
    </w:p>
    <w:p w:rsidR="0024417D" w:rsidRPr="008E381C" w:rsidRDefault="00382DDE">
      <w:pPr>
        <w:ind w:firstLine="420"/>
        <w:rPr>
          <w:rFonts w:ascii="宋体" w:hAnsi="宋体"/>
          <w:sz w:val="18"/>
          <w:szCs w:val="21"/>
        </w:rPr>
      </w:pPr>
      <w:r w:rsidRPr="008E381C">
        <w:rPr>
          <w:rFonts w:ascii="宋体" w:hAnsi="宋体"/>
          <w:sz w:val="18"/>
          <w:szCs w:val="21"/>
        </w:rPr>
        <w:t xml:space="preserve">  &lt;iwb:element ref=”rect1” locked=”true” /&gt;  </w:t>
      </w:r>
    </w:p>
    <w:p w:rsidR="0024417D" w:rsidRPr="008E381C" w:rsidRDefault="00382DDE">
      <w:pPr>
        <w:ind w:firstLine="420"/>
        <w:rPr>
          <w:rFonts w:ascii="宋体" w:hAnsi="宋体"/>
          <w:sz w:val="18"/>
          <w:szCs w:val="21"/>
        </w:rPr>
      </w:pPr>
      <w:r w:rsidRPr="008E381C">
        <w:rPr>
          <w:rFonts w:ascii="宋体" w:hAnsi="宋体"/>
          <w:sz w:val="18"/>
          <w:szCs w:val="21"/>
        </w:rPr>
        <w:t>&lt;/iwb&gt;</w:t>
      </w:r>
    </w:p>
    <w:p w:rsidR="0024417D" w:rsidRPr="008E381C" w:rsidRDefault="00382DDE">
      <w:pPr>
        <w:pStyle w:val="a9"/>
        <w:spacing w:before="312" w:after="312"/>
      </w:pPr>
      <w:bookmarkStart w:id="119" w:name="_Toc471855634"/>
      <w:bookmarkStart w:id="120" w:name="_Toc471857692"/>
      <w:bookmarkStart w:id="121" w:name="_Toc471857783"/>
      <w:bookmarkStart w:id="122" w:name="_Toc17220"/>
      <w:bookmarkStart w:id="123" w:name="_Toc26100"/>
      <w:bookmarkStart w:id="124" w:name="_Toc28370"/>
      <w:r w:rsidRPr="008E381C">
        <w:rPr>
          <w:rFonts w:hint="eastAsia"/>
        </w:rPr>
        <w:t>文档布局</w:t>
      </w:r>
      <w:bookmarkEnd w:id="119"/>
      <w:bookmarkEnd w:id="120"/>
      <w:bookmarkEnd w:id="121"/>
      <w:bookmarkEnd w:id="122"/>
      <w:bookmarkEnd w:id="123"/>
      <w:bookmarkEnd w:id="124"/>
    </w:p>
    <w:p w:rsidR="0024417D" w:rsidRPr="008E381C" w:rsidRDefault="00382DDE">
      <w:pPr>
        <w:pStyle w:val="aa"/>
        <w:spacing w:before="156" w:after="156"/>
        <w:rPr>
          <w:rFonts w:ascii="宋体" w:hAnsi="宋体"/>
        </w:rPr>
      </w:pPr>
      <w:bookmarkStart w:id="125" w:name="_Toc471857693"/>
      <w:bookmarkStart w:id="126" w:name="_Toc471857784"/>
      <w:bookmarkStart w:id="127" w:name="_Toc13569"/>
      <w:bookmarkStart w:id="128" w:name="_Toc14108"/>
      <w:r w:rsidRPr="008E381C">
        <w:rPr>
          <w:rFonts w:ascii="宋体" w:hAnsi="宋体" w:hint="eastAsia"/>
        </w:rPr>
        <w:t>页面</w:t>
      </w:r>
      <w:bookmarkEnd w:id="125"/>
      <w:bookmarkEnd w:id="126"/>
      <w:bookmarkEnd w:id="127"/>
      <w:bookmarkEnd w:id="128"/>
    </w:p>
    <w:p w:rsidR="0024417D" w:rsidRPr="008E381C" w:rsidRDefault="00382DDE">
      <w:pPr>
        <w:pStyle w:val="ab"/>
        <w:spacing w:before="156" w:after="156"/>
        <w:ind w:left="284"/>
      </w:pPr>
      <w:bookmarkStart w:id="129" w:name="_Toc471857694"/>
      <w:r w:rsidRPr="008E381C">
        <w:rPr>
          <w:rFonts w:hint="eastAsia"/>
        </w:rPr>
        <w:t>页面名称及顺序</w:t>
      </w:r>
      <w:bookmarkEnd w:id="129"/>
    </w:p>
    <w:p w:rsidR="0024417D" w:rsidRPr="008E381C" w:rsidRDefault="00382DDE">
      <w:pPr>
        <w:pStyle w:val="afff5"/>
      </w:pPr>
      <w:r w:rsidRPr="008E381C">
        <w:rPr>
          <w:rFonts w:hint="eastAsia"/>
        </w:rPr>
        <w:t>页面顺序应遵循content.xml主文件中&lt;iwb:resource&gt;标签里&lt;iwb:file&gt;子节点顺序。</w:t>
      </w:r>
    </w:p>
    <w:p w:rsidR="0024417D" w:rsidRPr="008E381C" w:rsidRDefault="00382DDE">
      <w:pPr>
        <w:pStyle w:val="afff5"/>
      </w:pPr>
      <w:r w:rsidRPr="008E381C">
        <w:rPr>
          <w:rFonts w:hint="eastAsia"/>
        </w:rPr>
        <w:t>页面根据创建顺序生成pageX.svg文件，X从数字0开始。页码顺序由子节点顺序确定，页码的显示和隐藏不应记录到content.xml文件中，可通过实现软件来控制。</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示例3</w:t>
      </w:r>
    </w:p>
    <w:p w:rsidR="0024417D" w:rsidRPr="008E381C" w:rsidRDefault="00382DDE">
      <w:pPr>
        <w:pStyle w:val="afff5"/>
        <w:ind w:firstLine="360"/>
        <w:rPr>
          <w:sz w:val="18"/>
        </w:rPr>
      </w:pPr>
      <w:r w:rsidRPr="008E381C">
        <w:rPr>
          <w:rFonts w:hint="eastAsia"/>
          <w:sz w:val="18"/>
        </w:rPr>
        <w:t>在如下的代码中，生成了共三个页面，依次分别为page0，page1，page2。然后将page0调整为最后一页：</w:t>
      </w:r>
    </w:p>
    <w:p w:rsidR="0024417D" w:rsidRPr="008E381C" w:rsidRDefault="00382DDE">
      <w:pPr>
        <w:pStyle w:val="afff5"/>
        <w:ind w:firstLine="360"/>
        <w:rPr>
          <w:sz w:val="18"/>
        </w:rPr>
      </w:pPr>
      <w:r w:rsidRPr="008E381C">
        <w:rPr>
          <w:sz w:val="18"/>
        </w:rPr>
        <w:t>&lt;iwb:resource identifier="pages"&gt;</w:t>
      </w:r>
    </w:p>
    <w:p w:rsidR="0024417D" w:rsidRPr="008E381C" w:rsidRDefault="00382DDE">
      <w:pPr>
        <w:pStyle w:val="afff5"/>
        <w:ind w:firstLine="360"/>
        <w:rPr>
          <w:sz w:val="18"/>
        </w:rPr>
      </w:pPr>
      <w:r w:rsidRPr="008E381C">
        <w:rPr>
          <w:sz w:val="18"/>
        </w:rPr>
        <w:t xml:space="preserve">    &lt;iwb:file href="pages\page1.svg"/&gt;</w:t>
      </w:r>
    </w:p>
    <w:p w:rsidR="0024417D" w:rsidRPr="008E381C" w:rsidRDefault="00382DDE">
      <w:pPr>
        <w:pStyle w:val="afff5"/>
        <w:ind w:firstLine="360"/>
        <w:rPr>
          <w:sz w:val="18"/>
        </w:rPr>
      </w:pPr>
      <w:r w:rsidRPr="008E381C">
        <w:rPr>
          <w:sz w:val="18"/>
        </w:rPr>
        <w:t xml:space="preserve">    &lt;iwb:file href=" pages\page2.svg"/&gt;</w:t>
      </w:r>
    </w:p>
    <w:p w:rsidR="0024417D" w:rsidRPr="008E381C" w:rsidRDefault="00382DDE">
      <w:pPr>
        <w:pStyle w:val="afff5"/>
        <w:ind w:firstLine="360"/>
        <w:rPr>
          <w:sz w:val="18"/>
        </w:rPr>
      </w:pPr>
      <w:r w:rsidRPr="008E381C">
        <w:rPr>
          <w:sz w:val="18"/>
        </w:rPr>
        <w:t xml:space="preserve">    &lt;iwb:file href=" pages\page0.svg"/&gt;</w:t>
      </w:r>
    </w:p>
    <w:p w:rsidR="0024417D" w:rsidRPr="008E381C" w:rsidRDefault="00382DDE">
      <w:pPr>
        <w:pStyle w:val="afff5"/>
        <w:ind w:firstLine="360"/>
        <w:rPr>
          <w:sz w:val="18"/>
        </w:rPr>
      </w:pPr>
      <w:r w:rsidRPr="008E381C">
        <w:rPr>
          <w:sz w:val="18"/>
        </w:rPr>
        <w:t>&lt;/iwb:resource&gt;</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注1：</w:t>
      </w:r>
      <w:r w:rsidRPr="008E381C">
        <w:rPr>
          <w:rFonts w:hint="eastAsia"/>
          <w:sz w:val="18"/>
        </w:rPr>
        <w:t xml:space="preserve"> content.xml</w:t>
      </w:r>
      <w:r w:rsidRPr="008E381C">
        <w:rPr>
          <w:rFonts w:hint="eastAsia"/>
          <w:sz w:val="18"/>
        </w:rPr>
        <w:t>作为主文件，不仅是页面文件的索引，也可以作为资源、操作记录等文件的索引，因此通过</w:t>
      </w:r>
      <w:r w:rsidRPr="008E381C">
        <w:rPr>
          <w:rFonts w:hint="eastAsia"/>
          <w:sz w:val="18"/>
        </w:rPr>
        <w:t>identifiler</w:t>
      </w:r>
      <w:r w:rsidRPr="008E381C">
        <w:rPr>
          <w:rFonts w:hint="eastAsia"/>
          <w:sz w:val="18"/>
        </w:rPr>
        <w:t>属性来区分，其中</w:t>
      </w:r>
      <w:r w:rsidRPr="008E381C">
        <w:rPr>
          <w:rFonts w:hint="eastAsia"/>
          <w:sz w:val="18"/>
        </w:rPr>
        <w:t>identifiler</w:t>
      </w:r>
      <w:r w:rsidRPr="008E381C">
        <w:rPr>
          <w:rFonts w:hint="eastAsia"/>
          <w:sz w:val="18"/>
        </w:rPr>
        <w:t>值为</w:t>
      </w:r>
      <w:r w:rsidRPr="008E381C">
        <w:rPr>
          <w:rFonts w:hint="eastAsia"/>
          <w:sz w:val="18"/>
        </w:rPr>
        <w:t>pages</w:t>
      </w:r>
      <w:r w:rsidRPr="008E381C">
        <w:rPr>
          <w:rFonts w:hint="eastAsia"/>
          <w:sz w:val="18"/>
        </w:rPr>
        <w:t>的</w:t>
      </w:r>
      <w:r w:rsidRPr="008E381C">
        <w:rPr>
          <w:rFonts w:hint="eastAsia"/>
          <w:sz w:val="18"/>
        </w:rPr>
        <w:t>resource</w:t>
      </w:r>
      <w:r w:rsidRPr="008E381C">
        <w:rPr>
          <w:rFonts w:hint="eastAsia"/>
          <w:sz w:val="18"/>
        </w:rPr>
        <w:t>标签记录了页面。</w:t>
      </w:r>
    </w:p>
    <w:p w:rsidR="0024417D" w:rsidRPr="008E381C" w:rsidRDefault="00382DDE">
      <w:pPr>
        <w:ind w:firstLine="420"/>
        <w:rPr>
          <w:sz w:val="18"/>
        </w:rPr>
      </w:pPr>
      <w:r w:rsidRPr="008E381C">
        <w:rPr>
          <w:rFonts w:ascii="黑体" w:eastAsia="黑体" w:hAnsi="黑体" w:hint="eastAsia"/>
          <w:sz w:val="18"/>
          <w:szCs w:val="21"/>
        </w:rPr>
        <w:t>注2：</w:t>
      </w:r>
      <w:r w:rsidRPr="008E381C">
        <w:rPr>
          <w:rFonts w:hint="eastAsia"/>
          <w:sz w:val="18"/>
        </w:rPr>
        <w:t>iwb:file</w:t>
      </w:r>
      <w:r w:rsidRPr="008E381C">
        <w:rPr>
          <w:rFonts w:hint="eastAsia"/>
          <w:sz w:val="18"/>
        </w:rPr>
        <w:t>标签定义文件的存储位置，其中</w:t>
      </w:r>
      <w:r w:rsidRPr="008E381C">
        <w:rPr>
          <w:rFonts w:hint="eastAsia"/>
          <w:sz w:val="18"/>
        </w:rPr>
        <w:t>href</w:t>
      </w:r>
      <w:r w:rsidRPr="008E381C">
        <w:rPr>
          <w:rFonts w:hint="eastAsia"/>
          <w:sz w:val="18"/>
        </w:rPr>
        <w:t>属性值是文件存储的相对路径。</w:t>
      </w:r>
    </w:p>
    <w:p w:rsidR="0024417D" w:rsidRPr="008E381C" w:rsidRDefault="0024417D">
      <w:pPr>
        <w:pStyle w:val="afff5"/>
        <w:ind w:firstLineChars="0" w:firstLine="0"/>
        <w:rPr>
          <w:strike/>
        </w:rPr>
      </w:pPr>
    </w:p>
    <w:p w:rsidR="0024417D" w:rsidRPr="008E381C" w:rsidRDefault="00382DDE">
      <w:pPr>
        <w:pStyle w:val="ab"/>
        <w:spacing w:before="156" w:after="156"/>
        <w:ind w:left="284"/>
        <w:rPr>
          <w:rFonts w:ascii="Times New Roman"/>
        </w:rPr>
      </w:pPr>
      <w:bookmarkStart w:id="130" w:name="_Toc471857695"/>
      <w:r w:rsidRPr="008E381C">
        <w:rPr>
          <w:rFonts w:ascii="Times New Roman" w:hint="eastAsia"/>
        </w:rPr>
        <w:t>页面模板</w:t>
      </w:r>
      <w:bookmarkEnd w:id="130"/>
    </w:p>
    <w:p w:rsidR="0024417D" w:rsidRPr="008E381C" w:rsidRDefault="00382DDE">
      <w:pPr>
        <w:pStyle w:val="ab"/>
        <w:numPr>
          <w:ilvl w:val="3"/>
          <w:numId w:val="2"/>
        </w:numPr>
        <w:spacing w:before="156" w:after="156"/>
        <w:rPr>
          <w:rFonts w:ascii="Times New Roman"/>
        </w:rPr>
      </w:pPr>
      <w:r w:rsidRPr="008E381C">
        <w:rPr>
          <w:rFonts w:ascii="Times New Roman" w:hint="eastAsia"/>
        </w:rPr>
        <w:t>概述</w:t>
      </w:r>
    </w:p>
    <w:p w:rsidR="0024417D" w:rsidRPr="008E381C" w:rsidRDefault="00382DDE">
      <w:pPr>
        <w:pStyle w:val="afff5"/>
      </w:pPr>
      <w:r w:rsidRPr="008E381C">
        <w:rPr>
          <w:rFonts w:hint="eastAsia"/>
        </w:rPr>
        <w:t>页面模板是页面预设的布局和样式。每个页面可有不同的模板，但应最多应用一个模板。</w:t>
      </w:r>
    </w:p>
    <w:p w:rsidR="0024417D" w:rsidRPr="008E381C" w:rsidRDefault="00382DDE">
      <w:pPr>
        <w:pStyle w:val="afff5"/>
      </w:pPr>
      <w:r w:rsidRPr="008E381C">
        <w:rPr>
          <w:rFonts w:hint="eastAsia"/>
        </w:rPr>
        <w:t>页面模板可通过&lt;iwb:resource&gt;标签里&lt;iwb:file&gt;子节点引用。</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pStyle w:val="afff5"/>
        <w:ind w:firstLine="360"/>
        <w:rPr>
          <w:sz w:val="18"/>
        </w:rPr>
      </w:pPr>
      <w:r w:rsidRPr="008E381C">
        <w:rPr>
          <w:sz w:val="18"/>
        </w:rPr>
        <w:t>&lt;iwb:resource identifier=</w:t>
      </w:r>
      <w:r w:rsidRPr="008E381C">
        <w:rPr>
          <w:sz w:val="18"/>
        </w:rPr>
        <w:t>”</w:t>
      </w:r>
      <w:r w:rsidRPr="008E381C">
        <w:rPr>
          <w:sz w:val="18"/>
        </w:rPr>
        <w:t>layouts</w:t>
      </w:r>
      <w:r w:rsidRPr="008E381C">
        <w:rPr>
          <w:sz w:val="18"/>
        </w:rPr>
        <w:t>”</w:t>
      </w:r>
      <w:r w:rsidRPr="008E381C">
        <w:rPr>
          <w:sz w:val="18"/>
        </w:rPr>
        <w:t>&gt;</w:t>
      </w:r>
    </w:p>
    <w:p w:rsidR="0024417D" w:rsidRPr="008E381C" w:rsidRDefault="00382DDE">
      <w:pPr>
        <w:pStyle w:val="afff5"/>
        <w:ind w:firstLine="360"/>
        <w:rPr>
          <w:sz w:val="18"/>
        </w:rPr>
      </w:pPr>
      <w:r w:rsidRPr="008E381C">
        <w:rPr>
          <w:sz w:val="18"/>
        </w:rPr>
        <w:t>&lt;iwb:file href=</w:t>
      </w:r>
      <w:r w:rsidRPr="008E381C">
        <w:rPr>
          <w:sz w:val="18"/>
        </w:rPr>
        <w:t>”</w:t>
      </w:r>
      <w:r w:rsidRPr="008E381C">
        <w:rPr>
          <w:sz w:val="18"/>
        </w:rPr>
        <w:t>layouts\layout1.xml</w:t>
      </w:r>
      <w:r w:rsidRPr="008E381C">
        <w:rPr>
          <w:sz w:val="18"/>
        </w:rPr>
        <w:t>”</w:t>
      </w:r>
      <w:r w:rsidRPr="008E381C">
        <w:rPr>
          <w:sz w:val="18"/>
        </w:rPr>
        <w:t>&gt;</w:t>
      </w:r>
    </w:p>
    <w:p w:rsidR="0024417D" w:rsidRPr="008E381C" w:rsidRDefault="00382DDE">
      <w:pPr>
        <w:pStyle w:val="afff5"/>
        <w:ind w:firstLine="360"/>
        <w:rPr>
          <w:sz w:val="18"/>
        </w:rPr>
      </w:pPr>
      <w:r w:rsidRPr="008E381C">
        <w:rPr>
          <w:sz w:val="18"/>
        </w:rPr>
        <w:t>&lt;/iwb:resource&gt;</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注：</w:t>
      </w:r>
    </w:p>
    <w:p w:rsidR="0024417D" w:rsidRPr="008E381C" w:rsidRDefault="00382DDE">
      <w:pPr>
        <w:pStyle w:val="afff5"/>
        <w:ind w:firstLine="360"/>
        <w:rPr>
          <w:sz w:val="18"/>
        </w:rPr>
      </w:pPr>
      <w:r w:rsidRPr="008E381C">
        <w:rPr>
          <w:rFonts w:hint="eastAsia"/>
          <w:sz w:val="18"/>
        </w:rPr>
        <w:t>latyout1.xml定义了一组内容占位符和样式。</w:t>
      </w:r>
    </w:p>
    <w:p w:rsidR="0024417D" w:rsidRPr="008E381C" w:rsidRDefault="00382DDE">
      <w:pPr>
        <w:pStyle w:val="afff5"/>
        <w:ind w:firstLine="360"/>
        <w:rPr>
          <w:sz w:val="18"/>
        </w:rPr>
      </w:pPr>
      <w:r w:rsidRPr="008E381C">
        <w:rPr>
          <w:rFonts w:hint="eastAsia"/>
          <w:sz w:val="18"/>
        </w:rPr>
        <w:t>当页面应用了某个模板时，该页面的内容就应用了对应的布局和样式；没有引用模板时，则应用原有的布局和样式。</w:t>
      </w:r>
    </w:p>
    <w:p w:rsidR="0024417D" w:rsidRPr="008E381C" w:rsidRDefault="0024417D">
      <w:pPr>
        <w:pStyle w:val="afff5"/>
      </w:pPr>
    </w:p>
    <w:p w:rsidR="0024417D" w:rsidRPr="008E381C" w:rsidRDefault="00382DDE">
      <w:pPr>
        <w:pStyle w:val="afff5"/>
        <w:ind w:firstLineChars="0" w:firstLine="0"/>
      </w:pPr>
      <w:r w:rsidRPr="008E381C">
        <w:rPr>
          <w:rFonts w:hint="eastAsia"/>
        </w:rPr>
        <w:t xml:space="preserve">   页面模版布局应通过7.1.2节规定的元素来定义。</w:t>
      </w:r>
    </w:p>
    <w:p w:rsidR="0024417D" w:rsidRPr="008E381C" w:rsidRDefault="00382DDE">
      <w:pPr>
        <w:pStyle w:val="ab"/>
        <w:numPr>
          <w:ilvl w:val="3"/>
          <w:numId w:val="2"/>
        </w:numPr>
        <w:spacing w:before="156" w:after="156"/>
        <w:rPr>
          <w:rFonts w:ascii="Times New Roman"/>
        </w:rPr>
      </w:pPr>
      <w:r w:rsidRPr="008E381C">
        <w:rPr>
          <w:rFonts w:ascii="Times New Roman" w:hint="eastAsia"/>
        </w:rPr>
        <w:t>布局文件</w:t>
      </w:r>
    </w:p>
    <w:p w:rsidR="0024417D" w:rsidRPr="008E381C" w:rsidRDefault="00382DDE">
      <w:pPr>
        <w:pStyle w:val="afff5"/>
      </w:pPr>
      <w:r w:rsidRPr="008E381C">
        <w:rPr>
          <w:rFonts w:hint="eastAsia"/>
        </w:rPr>
        <w:lastRenderedPageBreak/>
        <w:t>布局文件应定义一系列占位符来描述页面布局，页面布局应符合以下文件格式结构：</w:t>
      </w:r>
    </w:p>
    <w:p w:rsidR="0024417D" w:rsidRPr="008E381C" w:rsidRDefault="00382DDE">
      <w:pPr>
        <w:pStyle w:val="afff5"/>
      </w:pPr>
      <w:r w:rsidRPr="008E381C">
        <w:t xml:space="preserve">&lt;iwb xmlns:iwb="http://www.becta.org.uk/iwb" </w:t>
      </w:r>
    </w:p>
    <w:p w:rsidR="0024417D" w:rsidRPr="008E381C" w:rsidRDefault="00382DDE">
      <w:pPr>
        <w:pStyle w:val="afff5"/>
      </w:pPr>
      <w:r w:rsidRPr="008E381C">
        <w:t xml:space="preserve">xmlns:svg="http://www.w3.org/2000/svg" </w:t>
      </w:r>
    </w:p>
    <w:p w:rsidR="0024417D" w:rsidRPr="008E381C" w:rsidRDefault="00382DDE">
      <w:pPr>
        <w:pStyle w:val="afff5"/>
      </w:pPr>
      <w:r w:rsidRPr="008E381C">
        <w:t>version=</w:t>
      </w:r>
      <w:r w:rsidRPr="008E381C">
        <w:t>”</w:t>
      </w:r>
      <w:r w:rsidRPr="008E381C">
        <w:t>1.0</w:t>
      </w:r>
      <w:r w:rsidRPr="008E381C">
        <w:t>”</w:t>
      </w:r>
      <w:r w:rsidRPr="008E381C">
        <w:t xml:space="preserve">&gt; </w:t>
      </w:r>
    </w:p>
    <w:p w:rsidR="0024417D" w:rsidRPr="008E381C" w:rsidRDefault="00382DDE">
      <w:pPr>
        <w:pStyle w:val="afff5"/>
      </w:pPr>
      <w:r w:rsidRPr="008E381C">
        <w:t xml:space="preserve">  &lt;iwb:Layout name=</w:t>
      </w:r>
      <w:r w:rsidRPr="008E381C">
        <w:t>””</w:t>
      </w:r>
      <w:r w:rsidRPr="008E381C">
        <w:t xml:space="preserve"> type=</w:t>
      </w:r>
      <w:r w:rsidRPr="008E381C">
        <w:t>””</w:t>
      </w:r>
      <w:r w:rsidRPr="008E381C">
        <w:t>&gt;</w:t>
      </w:r>
    </w:p>
    <w:p w:rsidR="0024417D" w:rsidRPr="008E381C" w:rsidRDefault="00382DDE">
      <w:pPr>
        <w:pStyle w:val="afff5"/>
      </w:pPr>
      <w:r w:rsidRPr="008E381C">
        <w:tab/>
        <w:t>&lt;iwb:Placeholders&gt;</w:t>
      </w:r>
    </w:p>
    <w:p w:rsidR="0024417D" w:rsidRPr="008E381C" w:rsidRDefault="00382DDE">
      <w:pPr>
        <w:pStyle w:val="afff5"/>
      </w:pPr>
      <w:r w:rsidRPr="008E381C">
        <w:rPr>
          <w:rFonts w:hint="eastAsia"/>
        </w:rPr>
        <w:tab/>
        <w:t>&lt;!—占位符信息--&gt;</w:t>
      </w:r>
    </w:p>
    <w:p w:rsidR="0024417D" w:rsidRPr="008E381C" w:rsidRDefault="00382DDE">
      <w:pPr>
        <w:pStyle w:val="afff5"/>
      </w:pPr>
      <w:r w:rsidRPr="008E381C">
        <w:tab/>
        <w:t>&lt;/iwb:Placeholders&gt;</w:t>
      </w:r>
    </w:p>
    <w:p w:rsidR="0024417D" w:rsidRPr="008E381C" w:rsidRDefault="00382DDE">
      <w:pPr>
        <w:pStyle w:val="afff5"/>
      </w:pPr>
      <w:r w:rsidRPr="008E381C">
        <w:t xml:space="preserve">  &lt;/iwb:Layout&gt;</w:t>
      </w:r>
    </w:p>
    <w:p w:rsidR="0024417D" w:rsidRPr="008E381C" w:rsidRDefault="00382DDE">
      <w:pPr>
        <w:pStyle w:val="afff5"/>
      </w:pPr>
      <w:r w:rsidRPr="008E381C">
        <w:t>&lt;/iwb&gt;</w:t>
      </w:r>
    </w:p>
    <w:p w:rsidR="0024417D" w:rsidRPr="008E381C" w:rsidRDefault="0024417D">
      <w:pPr>
        <w:pStyle w:val="afff5"/>
      </w:pPr>
    </w:p>
    <w:p w:rsidR="0024417D" w:rsidRPr="008E381C" w:rsidRDefault="00382DDE">
      <w:pPr>
        <w:pStyle w:val="afff5"/>
        <w:tabs>
          <w:tab w:val="clear" w:pos="4201"/>
          <w:tab w:val="left" w:pos="426"/>
        </w:tabs>
      </w:pPr>
      <w:r w:rsidRPr="008E381C">
        <w:tab/>
      </w:r>
      <w:r w:rsidRPr="008E381C">
        <w:rPr>
          <w:rFonts w:hint="eastAsia"/>
        </w:rPr>
        <w:t>name属性表示布局名称，type表示布局类型，一个布局应至少包含一个可</w:t>
      </w:r>
      <w:r w:rsidRPr="008E381C">
        <w:rPr>
          <w:rFonts w:hint="eastAsia"/>
          <w:strike/>
        </w:rPr>
        <w:t>以</w:t>
      </w:r>
      <w:r w:rsidRPr="008E381C">
        <w:rPr>
          <w:rFonts w:hint="eastAsia"/>
        </w:rPr>
        <w:t>包含不同类型的占位符，但应至少包含一个。不同类型的占位符应放置相应同类的内容。</w:t>
      </w:r>
    </w:p>
    <w:p w:rsidR="0024417D" w:rsidRPr="008E381C" w:rsidRDefault="00382DDE">
      <w:pPr>
        <w:pStyle w:val="afff5"/>
        <w:tabs>
          <w:tab w:val="clear" w:pos="4201"/>
          <w:tab w:val="left" w:pos="426"/>
        </w:tabs>
        <w:ind w:firstLine="360"/>
        <w:rPr>
          <w:rFonts w:ascii="黑体" w:eastAsia="黑体" w:hAnsi="黑体"/>
        </w:rPr>
      </w:pPr>
      <w:r w:rsidRPr="008E381C">
        <w:rPr>
          <w:rFonts w:ascii="黑体" w:eastAsia="黑体" w:hAnsi="黑体" w:hint="eastAsia"/>
          <w:sz w:val="18"/>
        </w:rPr>
        <w:t>注：</w:t>
      </w:r>
      <w:r w:rsidRPr="008E381C">
        <w:rPr>
          <w:rFonts w:hint="eastAsia"/>
          <w:sz w:val="18"/>
        </w:rPr>
        <w:t>比如文本占位符可以放置文本，但不能放置图片。</w:t>
      </w:r>
    </w:p>
    <w:p w:rsidR="0024417D" w:rsidRPr="008E381C" w:rsidRDefault="0024417D">
      <w:pPr>
        <w:pStyle w:val="afff5"/>
      </w:pPr>
    </w:p>
    <w:p w:rsidR="0024417D" w:rsidRPr="008E381C" w:rsidRDefault="00382DDE">
      <w:pPr>
        <w:pStyle w:val="ab"/>
        <w:numPr>
          <w:ilvl w:val="3"/>
          <w:numId w:val="2"/>
        </w:numPr>
        <w:spacing w:before="156" w:after="156"/>
        <w:rPr>
          <w:rFonts w:ascii="Times New Roman"/>
        </w:rPr>
      </w:pPr>
      <w:r w:rsidRPr="008E381C">
        <w:rPr>
          <w:rFonts w:ascii="Times New Roman" w:hint="eastAsia"/>
        </w:rPr>
        <w:t>通用占位符属性</w:t>
      </w:r>
    </w:p>
    <w:p w:rsidR="0024417D" w:rsidRPr="008E381C" w:rsidRDefault="00382DDE">
      <w:pPr>
        <w:pStyle w:val="afff5"/>
        <w:tabs>
          <w:tab w:val="clear" w:pos="4201"/>
          <w:tab w:val="center" w:pos="426"/>
        </w:tabs>
      </w:pPr>
      <w:r w:rsidRPr="008E381C">
        <w:tab/>
      </w:r>
      <w:r w:rsidRPr="008E381C">
        <w:rPr>
          <w:rFonts w:hint="eastAsia"/>
        </w:rPr>
        <w:t>占位符包含以下基本属性：</w:t>
      </w:r>
    </w:p>
    <w:p w:rsidR="0024417D" w:rsidRPr="008E381C" w:rsidRDefault="00382DDE">
      <w:pPr>
        <w:numPr>
          <w:ilvl w:val="0"/>
          <w:numId w:val="20"/>
        </w:numPr>
        <w:ind w:left="426" w:firstLine="0"/>
        <w:rPr>
          <w:rFonts w:ascii="宋体" w:hAnsi="宋体"/>
          <w:szCs w:val="21"/>
        </w:rPr>
      </w:pPr>
      <w:r w:rsidRPr="008E381C">
        <w:rPr>
          <w:rFonts w:ascii="宋体" w:hAnsi="宋体"/>
          <w:szCs w:val="21"/>
        </w:rPr>
        <w:t>x</w:t>
      </w:r>
      <w:r w:rsidRPr="008E381C">
        <w:rPr>
          <w:rFonts w:ascii="宋体" w:hAnsi="宋体" w:hint="eastAsia"/>
          <w:szCs w:val="21"/>
        </w:rPr>
        <w:t>：占位符</w:t>
      </w:r>
      <w:r w:rsidRPr="008E381C">
        <w:rPr>
          <w:rFonts w:ascii="宋体" w:hAnsi="宋体"/>
          <w:szCs w:val="21"/>
        </w:rPr>
        <w:t>x</w:t>
      </w:r>
      <w:r w:rsidRPr="008E381C">
        <w:rPr>
          <w:rFonts w:ascii="宋体" w:hAnsi="宋体" w:hint="eastAsia"/>
          <w:szCs w:val="21"/>
        </w:rPr>
        <w:t>坐标。</w:t>
      </w:r>
    </w:p>
    <w:p w:rsidR="0024417D" w:rsidRPr="008E381C" w:rsidRDefault="00382DDE">
      <w:pPr>
        <w:numPr>
          <w:ilvl w:val="0"/>
          <w:numId w:val="20"/>
        </w:numPr>
        <w:ind w:left="426" w:firstLine="0"/>
        <w:rPr>
          <w:rFonts w:ascii="宋体" w:hAnsi="宋体"/>
          <w:szCs w:val="21"/>
        </w:rPr>
      </w:pPr>
      <w:r w:rsidRPr="008E381C">
        <w:rPr>
          <w:rFonts w:ascii="宋体" w:hAnsi="宋体"/>
          <w:szCs w:val="21"/>
        </w:rPr>
        <w:t>y</w:t>
      </w:r>
      <w:r w:rsidRPr="008E381C">
        <w:rPr>
          <w:rFonts w:ascii="宋体" w:hAnsi="宋体" w:hint="eastAsia"/>
          <w:szCs w:val="21"/>
        </w:rPr>
        <w:t>：占位符</w:t>
      </w:r>
      <w:r w:rsidRPr="008E381C">
        <w:rPr>
          <w:rFonts w:ascii="宋体" w:hAnsi="宋体"/>
          <w:szCs w:val="21"/>
        </w:rPr>
        <w:t>y</w:t>
      </w:r>
      <w:r w:rsidRPr="008E381C">
        <w:rPr>
          <w:rFonts w:ascii="宋体" w:hAnsi="宋体" w:hint="eastAsia"/>
          <w:szCs w:val="21"/>
        </w:rPr>
        <w:t>坐标。</w:t>
      </w:r>
    </w:p>
    <w:p w:rsidR="0024417D" w:rsidRPr="008E381C" w:rsidRDefault="00382DDE">
      <w:pPr>
        <w:numPr>
          <w:ilvl w:val="0"/>
          <w:numId w:val="20"/>
        </w:numPr>
        <w:ind w:left="426" w:firstLine="0"/>
        <w:rPr>
          <w:rFonts w:ascii="宋体" w:hAnsi="宋体"/>
          <w:szCs w:val="21"/>
        </w:rPr>
      </w:pPr>
      <w:r w:rsidRPr="008E381C">
        <w:rPr>
          <w:rFonts w:ascii="宋体" w:hAnsi="宋体"/>
          <w:szCs w:val="21"/>
        </w:rPr>
        <w:t>width</w:t>
      </w:r>
      <w:r w:rsidRPr="008E381C">
        <w:rPr>
          <w:rFonts w:ascii="宋体" w:hAnsi="宋体" w:hint="eastAsia"/>
          <w:szCs w:val="21"/>
        </w:rPr>
        <w:t>：占位符宽度。</w:t>
      </w:r>
    </w:p>
    <w:p w:rsidR="0024417D" w:rsidRPr="008E381C" w:rsidRDefault="00382DDE">
      <w:pPr>
        <w:numPr>
          <w:ilvl w:val="0"/>
          <w:numId w:val="20"/>
        </w:numPr>
        <w:ind w:left="426" w:firstLine="0"/>
        <w:rPr>
          <w:rFonts w:ascii="宋体" w:hAnsi="宋体"/>
          <w:szCs w:val="21"/>
        </w:rPr>
      </w:pPr>
      <w:r w:rsidRPr="008E381C">
        <w:rPr>
          <w:rFonts w:ascii="宋体" w:hAnsi="宋体"/>
          <w:szCs w:val="21"/>
        </w:rPr>
        <w:t>height</w:t>
      </w:r>
      <w:r w:rsidRPr="008E381C">
        <w:rPr>
          <w:rFonts w:ascii="宋体" w:hAnsi="宋体" w:hint="eastAsia"/>
          <w:szCs w:val="21"/>
        </w:rPr>
        <w:t>：占位符高度。</w:t>
      </w:r>
    </w:p>
    <w:p w:rsidR="0024417D" w:rsidRPr="008E381C" w:rsidRDefault="00382DDE">
      <w:pPr>
        <w:pStyle w:val="afff5"/>
      </w:pPr>
      <w:r w:rsidRPr="008E381C">
        <w:rPr>
          <w:rFonts w:hint="eastAsia"/>
        </w:rPr>
        <w:t>占位符的定位相对于页面。</w:t>
      </w:r>
    </w:p>
    <w:p w:rsidR="0024417D" w:rsidRPr="008E381C" w:rsidRDefault="0024417D">
      <w:pPr>
        <w:pStyle w:val="afff5"/>
      </w:pPr>
    </w:p>
    <w:p w:rsidR="0024417D" w:rsidRPr="008E381C" w:rsidRDefault="00382DDE">
      <w:pPr>
        <w:pStyle w:val="ab"/>
        <w:numPr>
          <w:ilvl w:val="4"/>
          <w:numId w:val="2"/>
        </w:numPr>
        <w:spacing w:before="156" w:after="156"/>
        <w:rPr>
          <w:rFonts w:ascii="Times New Roman"/>
        </w:rPr>
      </w:pPr>
      <w:r w:rsidRPr="008E381C">
        <w:rPr>
          <w:rFonts w:ascii="Times New Roman" w:hint="eastAsia"/>
        </w:rPr>
        <w:t>文本占位符</w:t>
      </w:r>
    </w:p>
    <w:p w:rsidR="0024417D" w:rsidRPr="008E381C" w:rsidRDefault="00382DDE">
      <w:pPr>
        <w:pStyle w:val="afff5"/>
      </w:pPr>
      <w:r w:rsidRPr="008E381C">
        <w:rPr>
          <w:rFonts w:hint="eastAsia"/>
        </w:rPr>
        <w:t>使用&lt;iwb:TextPlaceholder&gt;描述一个文本占位符，文本占位符包含以下属性：</w:t>
      </w:r>
    </w:p>
    <w:p w:rsidR="0024417D" w:rsidRPr="008E381C" w:rsidRDefault="00382DDE">
      <w:pPr>
        <w:numPr>
          <w:ilvl w:val="0"/>
          <w:numId w:val="20"/>
        </w:numPr>
        <w:ind w:left="426" w:firstLine="0"/>
      </w:pPr>
      <w:r w:rsidRPr="008E381C">
        <w:rPr>
          <w:rFonts w:hAnsi="宋体"/>
          <w:szCs w:val="21"/>
        </w:rPr>
        <w:t>type</w:t>
      </w:r>
      <w:r w:rsidRPr="008E381C">
        <w:rPr>
          <w:rFonts w:hAnsi="宋体" w:hint="eastAsia"/>
          <w:szCs w:val="21"/>
        </w:rPr>
        <w:t>：文本占位符的类别</w:t>
      </w:r>
      <w:r w:rsidRPr="008E381C">
        <w:rPr>
          <w:rFonts w:hint="eastAsia"/>
        </w:rPr>
        <w:t>。</w:t>
      </w:r>
    </w:p>
    <w:p w:rsidR="0024417D" w:rsidRPr="008E381C" w:rsidRDefault="00382DDE">
      <w:pPr>
        <w:pStyle w:val="afff5"/>
        <w:ind w:leftChars="202" w:left="424"/>
      </w:pPr>
      <w:r w:rsidRPr="008E381C">
        <w:rPr>
          <w:rFonts w:hint="eastAsia"/>
        </w:rPr>
        <w:t>值：[title|subtitle|body]</w:t>
      </w:r>
    </w:p>
    <w:p w:rsidR="0024417D" w:rsidRPr="008E381C" w:rsidRDefault="00382DDE">
      <w:pPr>
        <w:numPr>
          <w:ilvl w:val="0"/>
          <w:numId w:val="20"/>
        </w:numPr>
        <w:ind w:left="426" w:firstLine="0"/>
      </w:pPr>
      <w:r w:rsidRPr="008E381C">
        <w:t>content</w:t>
      </w:r>
      <w:r w:rsidRPr="008E381C">
        <w:rPr>
          <w:rFonts w:hint="eastAsia"/>
        </w:rPr>
        <w:t>：文本占位符的内容。</w:t>
      </w:r>
    </w:p>
    <w:p w:rsidR="0024417D" w:rsidRPr="008E381C" w:rsidRDefault="00382DDE">
      <w:pPr>
        <w:pStyle w:val="afff5"/>
        <w:ind w:leftChars="202" w:left="424"/>
      </w:pPr>
      <w:r w:rsidRPr="008E381C">
        <w:rPr>
          <w:rFonts w:hint="eastAsia"/>
        </w:rPr>
        <w:t>值：&lt;svg:text&gt;</w:t>
      </w:r>
    </w:p>
    <w:p w:rsidR="0024417D" w:rsidRPr="008E381C" w:rsidRDefault="00382DDE">
      <w:pPr>
        <w:pStyle w:val="afff5"/>
      </w:pPr>
      <w:r w:rsidRPr="008E381C">
        <w:rPr>
          <w:rFonts w:hint="eastAsia"/>
        </w:rPr>
        <w:t>一个布局最多只允许一个title和subtitle，body可以有多个。</w:t>
      </w:r>
    </w:p>
    <w:p w:rsidR="0024417D" w:rsidRPr="008E381C" w:rsidRDefault="0024417D">
      <w:pPr>
        <w:pStyle w:val="afff5"/>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420"/>
        <w:rPr>
          <w:rFonts w:ascii="宋体" w:hAnsi="宋体"/>
          <w:sz w:val="18"/>
        </w:rPr>
      </w:pPr>
      <w:r w:rsidRPr="008E381C">
        <w:rPr>
          <w:rFonts w:ascii="宋体" w:hAnsi="宋体" w:hint="eastAsia"/>
          <w:sz w:val="18"/>
        </w:rPr>
        <w:t>&lt;</w:t>
      </w:r>
      <w:r w:rsidRPr="008E381C">
        <w:rPr>
          <w:rFonts w:ascii="宋体" w:hAnsi="宋体"/>
          <w:sz w:val="18"/>
        </w:rPr>
        <w:t>iwb:TextPlaceholder type=”title”</w:t>
      </w:r>
      <w:r w:rsidRPr="008E381C">
        <w:rPr>
          <w:rFonts w:ascii="宋体" w:hAnsi="宋体" w:hint="eastAsia"/>
          <w:sz w:val="18"/>
        </w:rPr>
        <w:t>&gt;</w:t>
      </w:r>
    </w:p>
    <w:p w:rsidR="0024417D" w:rsidRPr="008E381C" w:rsidRDefault="00382DDE">
      <w:pPr>
        <w:ind w:left="420" w:firstLine="420"/>
        <w:rPr>
          <w:rFonts w:ascii="宋体" w:hAnsi="宋体"/>
          <w:sz w:val="18"/>
        </w:rPr>
      </w:pPr>
      <w:r w:rsidRPr="008E381C">
        <w:rPr>
          <w:rFonts w:ascii="宋体" w:hAnsi="宋体"/>
          <w:sz w:val="18"/>
        </w:rPr>
        <w:t>&lt;content&gt;</w:t>
      </w:r>
    </w:p>
    <w:p w:rsidR="0024417D" w:rsidRPr="008E381C" w:rsidRDefault="00382DDE">
      <w:pPr>
        <w:spacing w:line="312" w:lineRule="auto"/>
        <w:ind w:leftChars="500" w:left="1050"/>
        <w:rPr>
          <w:rFonts w:ascii="宋体" w:hAnsi="宋体"/>
          <w:sz w:val="18"/>
        </w:rPr>
      </w:pPr>
      <w:r w:rsidRPr="008E381C">
        <w:rPr>
          <w:rFonts w:ascii="宋体" w:hAnsi="宋体"/>
          <w:sz w:val="18"/>
        </w:rPr>
        <w:t xml:space="preserve">&lt;svg:text font-family="Verdana" font-size=”45”&gt; </w:t>
      </w:r>
    </w:p>
    <w:p w:rsidR="0024417D" w:rsidRPr="008E381C" w:rsidRDefault="00382DDE">
      <w:pPr>
        <w:spacing w:line="312" w:lineRule="auto"/>
        <w:ind w:leftChars="500" w:left="1050" w:firstLineChars="200" w:firstLine="360"/>
        <w:rPr>
          <w:rFonts w:ascii="宋体" w:hAnsi="宋体"/>
          <w:sz w:val="18"/>
        </w:rPr>
      </w:pPr>
      <w:r w:rsidRPr="008E381C">
        <w:rPr>
          <w:rFonts w:ascii="宋体" w:hAnsi="宋体"/>
          <w:sz w:val="18"/>
        </w:rPr>
        <w:t xml:space="preserve">双击此处添加标题 </w:t>
      </w:r>
    </w:p>
    <w:p w:rsidR="0024417D" w:rsidRPr="008E381C" w:rsidRDefault="00382DDE">
      <w:pPr>
        <w:spacing w:line="312" w:lineRule="auto"/>
        <w:ind w:leftChars="500" w:left="1050"/>
        <w:rPr>
          <w:rFonts w:ascii="宋体" w:hAnsi="宋体"/>
          <w:sz w:val="18"/>
        </w:rPr>
      </w:pPr>
      <w:r w:rsidRPr="008E381C">
        <w:rPr>
          <w:rFonts w:ascii="宋体" w:hAnsi="宋体"/>
          <w:sz w:val="18"/>
        </w:rPr>
        <w:t xml:space="preserve"> &lt;/svg:text&gt;</w:t>
      </w:r>
    </w:p>
    <w:p w:rsidR="0024417D" w:rsidRPr="008E381C" w:rsidRDefault="00382DDE">
      <w:pPr>
        <w:ind w:left="420" w:firstLine="420"/>
        <w:rPr>
          <w:rFonts w:ascii="宋体" w:hAnsi="宋体"/>
          <w:sz w:val="18"/>
        </w:rPr>
      </w:pPr>
      <w:r w:rsidRPr="008E381C">
        <w:rPr>
          <w:rFonts w:ascii="宋体" w:hAnsi="宋体"/>
          <w:sz w:val="18"/>
        </w:rPr>
        <w:t>&lt;/content&gt;</w:t>
      </w:r>
    </w:p>
    <w:p w:rsidR="0024417D" w:rsidRPr="008E381C" w:rsidRDefault="00382DDE">
      <w:pPr>
        <w:ind w:firstLine="420"/>
        <w:rPr>
          <w:rFonts w:ascii="宋体" w:hAnsi="宋体"/>
          <w:sz w:val="18"/>
        </w:rPr>
      </w:pPr>
      <w:r w:rsidRPr="008E381C">
        <w:rPr>
          <w:rFonts w:ascii="宋体" w:hAnsi="宋体"/>
          <w:sz w:val="18"/>
        </w:rPr>
        <w:t>&lt;/iwb:TextPlaceholder&gt;</w:t>
      </w:r>
    </w:p>
    <w:p w:rsidR="0024417D" w:rsidRPr="008E381C" w:rsidRDefault="0024417D">
      <w:pPr>
        <w:pStyle w:val="afff5"/>
      </w:pPr>
    </w:p>
    <w:p w:rsidR="0024417D" w:rsidRPr="008E381C" w:rsidRDefault="00382DDE">
      <w:pPr>
        <w:pStyle w:val="ab"/>
        <w:numPr>
          <w:ilvl w:val="4"/>
          <w:numId w:val="2"/>
        </w:numPr>
        <w:spacing w:before="156" w:after="156"/>
        <w:rPr>
          <w:rFonts w:ascii="Times New Roman"/>
        </w:rPr>
      </w:pPr>
      <w:bookmarkStart w:id="131" w:name="_Toc471857696"/>
      <w:r w:rsidRPr="008E381C">
        <w:rPr>
          <w:rFonts w:ascii="Times New Roman"/>
        </w:rPr>
        <w:lastRenderedPageBreak/>
        <w:t>图片占位符</w:t>
      </w:r>
    </w:p>
    <w:p w:rsidR="0024417D" w:rsidRPr="008E381C" w:rsidRDefault="00382DDE">
      <w:pPr>
        <w:ind w:firstLine="420"/>
        <w:rPr>
          <w:rFonts w:ascii="宋体" w:hAnsi="宋体"/>
        </w:rPr>
      </w:pPr>
      <w:r w:rsidRPr="008E381C">
        <w:rPr>
          <w:rFonts w:ascii="宋体" w:hAnsi="宋体" w:hint="eastAsia"/>
        </w:rPr>
        <w:t>使用&lt;</w:t>
      </w:r>
      <w:r w:rsidRPr="008E381C">
        <w:rPr>
          <w:rFonts w:ascii="宋体" w:hAnsi="宋体"/>
        </w:rPr>
        <w:t>iwb:PicturePlaceholder</w:t>
      </w:r>
      <w:r w:rsidRPr="008E381C">
        <w:rPr>
          <w:rFonts w:ascii="宋体" w:hAnsi="宋体" w:hint="eastAsia"/>
        </w:rPr>
        <w:t>&gt;</w:t>
      </w:r>
      <w:r w:rsidRPr="008E381C">
        <w:rPr>
          <w:rFonts w:ascii="宋体" w:hAnsi="宋体"/>
        </w:rPr>
        <w:t>描述一个图片占位符</w:t>
      </w:r>
      <w:r w:rsidRPr="008E381C">
        <w:rPr>
          <w:rFonts w:ascii="宋体" w:hAnsi="宋体" w:hint="eastAsia"/>
        </w:rPr>
        <w:t>，</w:t>
      </w:r>
      <w:r w:rsidRPr="008E381C">
        <w:rPr>
          <w:rFonts w:ascii="宋体" w:hAnsi="宋体"/>
        </w:rPr>
        <w:t>图片占位符包含以下属性</w:t>
      </w:r>
      <w:r w:rsidRPr="008E381C">
        <w:rPr>
          <w:rFonts w:ascii="宋体" w:hAnsi="宋体" w:hint="eastAsia"/>
        </w:rPr>
        <w:t>：</w:t>
      </w:r>
    </w:p>
    <w:p w:rsidR="0024417D" w:rsidRPr="008E381C" w:rsidRDefault="00382DDE">
      <w:pPr>
        <w:pStyle w:val="15"/>
        <w:numPr>
          <w:ilvl w:val="0"/>
          <w:numId w:val="21"/>
        </w:numPr>
        <w:spacing w:before="156" w:after="156"/>
        <w:ind w:firstLineChars="0"/>
        <w:rPr>
          <w:rFonts w:ascii="宋体" w:hAnsi="宋体"/>
        </w:rPr>
      </w:pPr>
      <w:r w:rsidRPr="008E381C">
        <w:rPr>
          <w:rFonts w:ascii="宋体" w:hAnsi="宋体"/>
        </w:rPr>
        <w:t>content</w:t>
      </w:r>
      <w:r w:rsidRPr="008E381C">
        <w:rPr>
          <w:rFonts w:ascii="宋体" w:hAnsi="宋体" w:hint="eastAsia"/>
        </w:rPr>
        <w:t>：图片占位符的内容。</w:t>
      </w:r>
    </w:p>
    <w:p w:rsidR="0024417D" w:rsidRPr="008E381C" w:rsidRDefault="00382DDE">
      <w:pPr>
        <w:ind w:left="420" w:firstLine="420"/>
        <w:rPr>
          <w:rFonts w:ascii="宋体" w:hAnsi="宋体"/>
        </w:rPr>
      </w:pPr>
      <w:r w:rsidRPr="008E381C">
        <w:rPr>
          <w:rFonts w:ascii="宋体" w:hAnsi="宋体" w:hint="eastAsia"/>
        </w:rPr>
        <w:t>值：&lt;</w:t>
      </w:r>
      <w:r w:rsidRPr="008E381C">
        <w:rPr>
          <w:rFonts w:ascii="宋体" w:hAnsi="宋体"/>
        </w:rPr>
        <w:t>svg:</w:t>
      </w:r>
      <w:r w:rsidRPr="008E381C">
        <w:rPr>
          <w:rFonts w:ascii="宋体" w:hAnsi="宋体" w:hint="eastAsia"/>
        </w:rPr>
        <w:t>image</w:t>
      </w:r>
      <w:r w:rsidRPr="008E381C">
        <w:rPr>
          <w:rFonts w:ascii="宋体" w:hAnsi="宋体"/>
        </w:rPr>
        <w:t>&gt;</w:t>
      </w:r>
    </w:p>
    <w:p w:rsidR="0024417D" w:rsidRPr="008E381C" w:rsidRDefault="00382DDE">
      <w:pPr>
        <w:pStyle w:val="15"/>
        <w:numPr>
          <w:ilvl w:val="0"/>
          <w:numId w:val="22"/>
        </w:numPr>
        <w:spacing w:before="156" w:after="156"/>
        <w:ind w:firstLineChars="0"/>
        <w:rPr>
          <w:rFonts w:ascii="宋体" w:hAnsi="宋体"/>
        </w:rPr>
      </w:pPr>
      <w:r w:rsidRPr="008E381C">
        <w:rPr>
          <w:rFonts w:ascii="宋体" w:hAnsi="宋体"/>
        </w:rPr>
        <w:t>tip</w:t>
      </w:r>
      <w:r w:rsidRPr="008E381C">
        <w:rPr>
          <w:rFonts w:ascii="宋体" w:hAnsi="宋体" w:hint="eastAsia"/>
        </w:rPr>
        <w:t>：</w:t>
      </w:r>
      <w:r w:rsidRPr="008E381C">
        <w:rPr>
          <w:rFonts w:ascii="宋体" w:hAnsi="宋体"/>
        </w:rPr>
        <w:t>图片占位符提示信息</w:t>
      </w:r>
      <w:r w:rsidRPr="008E381C">
        <w:rPr>
          <w:rFonts w:ascii="宋体" w:hAnsi="宋体" w:hint="eastAsia"/>
        </w:rPr>
        <w:t>。</w:t>
      </w:r>
    </w:p>
    <w:p w:rsidR="0024417D" w:rsidRPr="008E381C" w:rsidRDefault="0024417D">
      <w:pPr>
        <w:ind w:firstLine="420"/>
        <w:rPr>
          <w:rFonts w:ascii="宋体" w:hAnsi="宋体"/>
        </w:rPr>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示例1：</w:t>
      </w:r>
    </w:p>
    <w:p w:rsidR="0024417D" w:rsidRPr="008E381C" w:rsidRDefault="00382DDE">
      <w:pPr>
        <w:ind w:firstLine="420"/>
        <w:rPr>
          <w:rFonts w:ascii="宋体" w:hAnsi="宋体"/>
          <w:sz w:val="18"/>
        </w:rPr>
      </w:pPr>
      <w:r w:rsidRPr="008E381C">
        <w:rPr>
          <w:rFonts w:ascii="宋体" w:hAnsi="宋体" w:hint="eastAsia"/>
          <w:sz w:val="18"/>
        </w:rPr>
        <w:t>&lt;</w:t>
      </w:r>
      <w:r w:rsidRPr="008E381C">
        <w:rPr>
          <w:rFonts w:ascii="宋体" w:hAnsi="宋体"/>
          <w:sz w:val="18"/>
        </w:rPr>
        <w:t>iwb:PicturePlaceholder tip=”请在此处添加图片”</w:t>
      </w:r>
      <w:r w:rsidRPr="008E381C">
        <w:rPr>
          <w:rFonts w:ascii="宋体" w:hAnsi="宋体" w:hint="eastAsia"/>
          <w:sz w:val="18"/>
        </w:rPr>
        <w:t>&gt;</w:t>
      </w:r>
    </w:p>
    <w:p w:rsidR="0024417D" w:rsidRPr="008E381C" w:rsidRDefault="00382DDE">
      <w:pPr>
        <w:ind w:left="420" w:firstLine="420"/>
        <w:rPr>
          <w:rFonts w:ascii="宋体" w:hAnsi="宋体"/>
          <w:sz w:val="18"/>
        </w:rPr>
      </w:pPr>
      <w:r w:rsidRPr="008E381C">
        <w:rPr>
          <w:rFonts w:ascii="宋体" w:hAnsi="宋体"/>
          <w:sz w:val="18"/>
        </w:rPr>
        <w:t>&lt;content&gt;</w:t>
      </w:r>
    </w:p>
    <w:p w:rsidR="0024417D" w:rsidRPr="008E381C" w:rsidRDefault="00382DDE">
      <w:pPr>
        <w:ind w:leftChars="500" w:left="1050"/>
        <w:rPr>
          <w:rFonts w:ascii="宋体" w:hAnsi="宋体"/>
          <w:sz w:val="18"/>
        </w:rPr>
      </w:pPr>
      <w:r w:rsidRPr="008E381C">
        <w:rPr>
          <w:rFonts w:ascii="宋体" w:hAnsi="宋体"/>
          <w:sz w:val="18"/>
        </w:rPr>
        <w:t>&lt;svg:</w:t>
      </w:r>
      <w:r w:rsidRPr="008E381C">
        <w:rPr>
          <w:rFonts w:ascii="宋体" w:hAnsi="宋体" w:hint="eastAsia"/>
          <w:sz w:val="18"/>
        </w:rPr>
        <w:t>image</w:t>
      </w:r>
      <w:r w:rsidRPr="008E381C">
        <w:rPr>
          <w:rFonts w:ascii="宋体" w:hAnsi="宋体"/>
          <w:sz w:val="18"/>
        </w:rPr>
        <w:t xml:space="preserve"> flip=”both”/&gt; </w:t>
      </w:r>
    </w:p>
    <w:p w:rsidR="0024417D" w:rsidRPr="008E381C" w:rsidRDefault="00382DDE">
      <w:pPr>
        <w:ind w:left="420" w:firstLine="420"/>
        <w:rPr>
          <w:rFonts w:ascii="宋体" w:hAnsi="宋体"/>
          <w:sz w:val="18"/>
        </w:rPr>
      </w:pPr>
      <w:r w:rsidRPr="008E381C">
        <w:rPr>
          <w:rFonts w:ascii="宋体" w:hAnsi="宋体"/>
          <w:sz w:val="18"/>
        </w:rPr>
        <w:t>&lt;/content&gt;</w:t>
      </w:r>
    </w:p>
    <w:p w:rsidR="0024417D" w:rsidRPr="008E381C" w:rsidRDefault="00382DDE">
      <w:pPr>
        <w:ind w:firstLine="420"/>
        <w:rPr>
          <w:rFonts w:ascii="宋体" w:hAnsi="宋体"/>
          <w:sz w:val="18"/>
        </w:rPr>
      </w:pPr>
      <w:r w:rsidRPr="008E381C">
        <w:rPr>
          <w:rFonts w:ascii="宋体" w:hAnsi="宋体"/>
          <w:sz w:val="18"/>
        </w:rPr>
        <w:t>&lt;/iwb:PicturePlaceholder &gt;</w:t>
      </w:r>
    </w:p>
    <w:p w:rsidR="0024417D" w:rsidRPr="008E381C" w:rsidRDefault="0024417D">
      <w:pPr>
        <w:ind w:firstLine="420"/>
        <w:rPr>
          <w:rFonts w:ascii="宋体" w:hAnsi="宋体"/>
        </w:rPr>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示例2：</w:t>
      </w:r>
    </w:p>
    <w:p w:rsidR="0024417D" w:rsidRPr="008E381C" w:rsidRDefault="00382DDE">
      <w:pPr>
        <w:ind w:firstLineChars="150" w:firstLine="270"/>
        <w:rPr>
          <w:rFonts w:ascii="宋体" w:hAnsi="宋体"/>
          <w:sz w:val="18"/>
        </w:rPr>
      </w:pPr>
      <w:r w:rsidRPr="008E381C">
        <w:rPr>
          <w:rFonts w:ascii="宋体" w:hAnsi="宋体"/>
          <w:sz w:val="18"/>
        </w:rPr>
        <w:t xml:space="preserve">&lt;iwb xmlns:iwb="http://www.becta.org.uk/iwb" </w:t>
      </w:r>
    </w:p>
    <w:p w:rsidR="0024417D" w:rsidRPr="008E381C" w:rsidRDefault="00382DDE">
      <w:pPr>
        <w:ind w:leftChars="100" w:left="210" w:firstLineChars="150" w:firstLine="270"/>
        <w:rPr>
          <w:rFonts w:ascii="宋体" w:hAnsi="宋体"/>
          <w:sz w:val="18"/>
        </w:rPr>
      </w:pPr>
      <w:r w:rsidRPr="008E381C">
        <w:rPr>
          <w:rFonts w:ascii="宋体" w:hAnsi="宋体"/>
          <w:sz w:val="18"/>
        </w:rPr>
        <w:t xml:space="preserve">xmlns:svg="http://www.w3.org/2000/svg" </w:t>
      </w:r>
    </w:p>
    <w:p w:rsidR="0024417D" w:rsidRPr="008E381C" w:rsidRDefault="00382DDE">
      <w:pPr>
        <w:ind w:leftChars="100" w:left="210" w:firstLineChars="150" w:firstLine="270"/>
        <w:rPr>
          <w:rFonts w:ascii="宋体" w:hAnsi="宋体"/>
          <w:sz w:val="18"/>
        </w:rPr>
      </w:pPr>
      <w:r w:rsidRPr="008E381C">
        <w:rPr>
          <w:rFonts w:ascii="宋体" w:hAnsi="宋体"/>
          <w:sz w:val="18"/>
        </w:rPr>
        <w:t xml:space="preserve">version=”1.0”&gt; </w:t>
      </w:r>
    </w:p>
    <w:p w:rsidR="0024417D" w:rsidRPr="008E381C" w:rsidRDefault="00382DDE">
      <w:pPr>
        <w:ind w:leftChars="200" w:left="420"/>
        <w:rPr>
          <w:rFonts w:ascii="宋体" w:hAnsi="宋体"/>
          <w:sz w:val="18"/>
        </w:rPr>
      </w:pPr>
      <w:r w:rsidRPr="008E381C">
        <w:rPr>
          <w:rFonts w:ascii="宋体" w:hAnsi="宋体" w:hint="eastAsia"/>
          <w:sz w:val="18"/>
        </w:rPr>
        <w:t xml:space="preserve">  &lt;</w:t>
      </w:r>
      <w:r w:rsidRPr="008E381C">
        <w:rPr>
          <w:rFonts w:ascii="宋体" w:hAnsi="宋体"/>
          <w:sz w:val="18"/>
        </w:rPr>
        <w:t>iwb:Layout name=”标题和内容” type=”titleAndContent”</w:t>
      </w:r>
      <w:r w:rsidRPr="008E381C">
        <w:rPr>
          <w:rFonts w:ascii="宋体" w:hAnsi="宋体" w:hint="eastAsia"/>
          <w:sz w:val="18"/>
        </w:rPr>
        <w:t>&gt;</w:t>
      </w:r>
    </w:p>
    <w:p w:rsidR="0024417D" w:rsidRPr="008E381C" w:rsidRDefault="00382DDE">
      <w:pPr>
        <w:ind w:leftChars="200" w:left="420"/>
        <w:rPr>
          <w:rFonts w:ascii="宋体" w:hAnsi="宋体"/>
          <w:sz w:val="18"/>
        </w:rPr>
      </w:pPr>
      <w:r w:rsidRPr="008E381C">
        <w:rPr>
          <w:rFonts w:ascii="宋体" w:hAnsi="宋体"/>
          <w:sz w:val="18"/>
        </w:rPr>
        <w:tab/>
        <w:t>&lt;iwb:Placeholders&gt;</w:t>
      </w:r>
    </w:p>
    <w:p w:rsidR="0024417D" w:rsidRPr="008E381C" w:rsidRDefault="00382DDE">
      <w:pPr>
        <w:ind w:firstLine="420"/>
        <w:rPr>
          <w:rFonts w:ascii="宋体" w:hAnsi="宋体"/>
          <w:sz w:val="18"/>
        </w:rPr>
      </w:pPr>
      <w:r w:rsidRPr="008E381C">
        <w:rPr>
          <w:rFonts w:ascii="宋体" w:hAnsi="宋体"/>
          <w:sz w:val="18"/>
        </w:rPr>
        <w:tab/>
      </w:r>
      <w:r w:rsidRPr="008E381C">
        <w:rPr>
          <w:rFonts w:ascii="宋体" w:hAnsi="宋体"/>
          <w:sz w:val="18"/>
        </w:rPr>
        <w:tab/>
      </w:r>
      <w:r w:rsidRPr="008E381C">
        <w:rPr>
          <w:rFonts w:ascii="宋体" w:hAnsi="宋体" w:hint="eastAsia"/>
          <w:sz w:val="18"/>
        </w:rPr>
        <w:t>&lt;</w:t>
      </w:r>
      <w:r w:rsidRPr="008E381C">
        <w:rPr>
          <w:rFonts w:ascii="宋体" w:hAnsi="宋体"/>
          <w:sz w:val="18"/>
        </w:rPr>
        <w:t>iwb:TextPlaceholder x</w:t>
      </w:r>
      <w:r w:rsidRPr="008E381C">
        <w:rPr>
          <w:rFonts w:ascii="宋体" w:hAnsi="宋体" w:hint="eastAsia"/>
          <w:sz w:val="18"/>
        </w:rPr>
        <w:t>=</w:t>
      </w:r>
      <w:r w:rsidRPr="008E381C">
        <w:rPr>
          <w:rFonts w:ascii="宋体" w:hAnsi="宋体"/>
          <w:sz w:val="18"/>
        </w:rPr>
        <w:t>”120” y=”60” width=”1040” height=”120” type=”title”</w:t>
      </w:r>
      <w:r w:rsidRPr="008E381C">
        <w:rPr>
          <w:rFonts w:ascii="宋体" w:hAnsi="宋体" w:hint="eastAsia"/>
          <w:sz w:val="18"/>
        </w:rPr>
        <w:t>&gt;</w:t>
      </w:r>
    </w:p>
    <w:p w:rsidR="0024417D" w:rsidRPr="008E381C" w:rsidRDefault="00382DDE">
      <w:pPr>
        <w:ind w:leftChars="500" w:left="1050" w:firstLine="420"/>
        <w:rPr>
          <w:rFonts w:ascii="宋体" w:hAnsi="宋体"/>
          <w:sz w:val="18"/>
        </w:rPr>
      </w:pPr>
      <w:r w:rsidRPr="008E381C">
        <w:rPr>
          <w:rFonts w:ascii="宋体" w:hAnsi="宋体"/>
          <w:sz w:val="18"/>
        </w:rPr>
        <w:t>&lt;content&gt;</w:t>
      </w:r>
    </w:p>
    <w:p w:rsidR="0024417D" w:rsidRPr="008E381C" w:rsidRDefault="00382DDE">
      <w:pPr>
        <w:ind w:leftChars="800" w:left="1680"/>
        <w:rPr>
          <w:rFonts w:ascii="宋体" w:hAnsi="宋体"/>
          <w:sz w:val="18"/>
        </w:rPr>
      </w:pPr>
      <w:r w:rsidRPr="008E381C">
        <w:rPr>
          <w:rFonts w:ascii="宋体" w:hAnsi="宋体"/>
          <w:sz w:val="18"/>
        </w:rPr>
        <w:t xml:space="preserve">&lt;svg:text font-family="Microsoft YaHei UI" font-size=”48”&gt; </w:t>
      </w:r>
    </w:p>
    <w:p w:rsidR="0024417D" w:rsidRPr="008E381C" w:rsidRDefault="00382DDE">
      <w:pPr>
        <w:ind w:leftChars="800" w:left="1680" w:firstLineChars="200" w:firstLine="360"/>
        <w:rPr>
          <w:rFonts w:ascii="宋体" w:hAnsi="宋体"/>
          <w:sz w:val="18"/>
        </w:rPr>
      </w:pPr>
      <w:r w:rsidRPr="008E381C">
        <w:rPr>
          <w:rFonts w:ascii="宋体" w:hAnsi="宋体"/>
          <w:sz w:val="18"/>
        </w:rPr>
        <w:t xml:space="preserve">双击此处添加标题 </w:t>
      </w:r>
    </w:p>
    <w:p w:rsidR="0024417D" w:rsidRPr="008E381C" w:rsidRDefault="00382DDE">
      <w:pPr>
        <w:ind w:leftChars="800" w:left="1680"/>
        <w:rPr>
          <w:rFonts w:ascii="宋体" w:hAnsi="宋体"/>
          <w:sz w:val="18"/>
        </w:rPr>
      </w:pPr>
      <w:r w:rsidRPr="008E381C">
        <w:rPr>
          <w:rFonts w:ascii="宋体" w:hAnsi="宋体"/>
          <w:sz w:val="18"/>
        </w:rPr>
        <w:t xml:space="preserve"> &lt;/svg:text&gt;</w:t>
      </w:r>
    </w:p>
    <w:p w:rsidR="0024417D" w:rsidRPr="008E381C" w:rsidRDefault="00382DDE">
      <w:pPr>
        <w:ind w:leftChars="500" w:left="1050" w:firstLine="420"/>
        <w:rPr>
          <w:rFonts w:ascii="宋体" w:hAnsi="宋体"/>
          <w:sz w:val="18"/>
        </w:rPr>
      </w:pPr>
      <w:r w:rsidRPr="008E381C">
        <w:rPr>
          <w:rFonts w:ascii="宋体" w:hAnsi="宋体"/>
          <w:sz w:val="18"/>
        </w:rPr>
        <w:t>&lt;/content&gt;</w:t>
      </w:r>
    </w:p>
    <w:p w:rsidR="0024417D" w:rsidRPr="008E381C" w:rsidRDefault="00382DDE">
      <w:pPr>
        <w:ind w:left="840" w:firstLine="420"/>
        <w:rPr>
          <w:rFonts w:ascii="宋体" w:hAnsi="宋体"/>
          <w:sz w:val="18"/>
        </w:rPr>
      </w:pPr>
      <w:r w:rsidRPr="008E381C">
        <w:rPr>
          <w:rFonts w:ascii="宋体" w:hAnsi="宋体"/>
          <w:sz w:val="18"/>
        </w:rPr>
        <w:t>&lt;/ iwb:TextPlaceholder&gt;</w:t>
      </w:r>
    </w:p>
    <w:p w:rsidR="0024417D" w:rsidRPr="008E381C" w:rsidRDefault="00382DDE">
      <w:pPr>
        <w:ind w:leftChars="400" w:left="840" w:firstLine="420"/>
        <w:rPr>
          <w:rFonts w:ascii="宋体" w:hAnsi="宋体"/>
          <w:sz w:val="18"/>
        </w:rPr>
      </w:pPr>
      <w:r w:rsidRPr="008E381C">
        <w:rPr>
          <w:rFonts w:ascii="宋体" w:hAnsi="宋体" w:hint="eastAsia"/>
          <w:sz w:val="18"/>
        </w:rPr>
        <w:t>&lt;</w:t>
      </w:r>
      <w:r w:rsidRPr="008E381C">
        <w:rPr>
          <w:rFonts w:ascii="宋体" w:hAnsi="宋体"/>
          <w:sz w:val="18"/>
        </w:rPr>
        <w:t>iwb:TextPlaceholder x</w:t>
      </w:r>
      <w:r w:rsidRPr="008E381C">
        <w:rPr>
          <w:rFonts w:ascii="宋体" w:hAnsi="宋体" w:hint="eastAsia"/>
          <w:sz w:val="18"/>
        </w:rPr>
        <w:t>=</w:t>
      </w:r>
      <w:r w:rsidRPr="008E381C">
        <w:rPr>
          <w:rFonts w:ascii="宋体" w:hAnsi="宋体"/>
          <w:sz w:val="18"/>
        </w:rPr>
        <w:t>”120” y=”192” width=”1040” height=”468” type=”</w:t>
      </w:r>
      <w:r w:rsidRPr="008E381C">
        <w:rPr>
          <w:rFonts w:ascii="宋体" w:hAnsi="宋体" w:hint="eastAsia"/>
          <w:sz w:val="18"/>
        </w:rPr>
        <w:t>body</w:t>
      </w:r>
      <w:r w:rsidRPr="008E381C">
        <w:rPr>
          <w:rFonts w:ascii="宋体" w:hAnsi="宋体"/>
          <w:sz w:val="18"/>
        </w:rPr>
        <w:t>”</w:t>
      </w:r>
      <w:r w:rsidRPr="008E381C">
        <w:rPr>
          <w:rFonts w:ascii="宋体" w:hAnsi="宋体" w:hint="eastAsia"/>
          <w:sz w:val="18"/>
        </w:rPr>
        <w:t>&gt;</w:t>
      </w:r>
    </w:p>
    <w:p w:rsidR="0024417D" w:rsidRPr="008E381C" w:rsidRDefault="00382DDE">
      <w:pPr>
        <w:ind w:leftChars="600" w:left="1260" w:firstLine="420"/>
        <w:rPr>
          <w:rFonts w:ascii="宋体" w:hAnsi="宋体"/>
          <w:sz w:val="18"/>
        </w:rPr>
      </w:pPr>
      <w:r w:rsidRPr="008E381C">
        <w:rPr>
          <w:rFonts w:ascii="宋体" w:hAnsi="宋体"/>
          <w:sz w:val="18"/>
        </w:rPr>
        <w:t>&lt;content&gt;</w:t>
      </w:r>
    </w:p>
    <w:p w:rsidR="0024417D" w:rsidRPr="008E381C" w:rsidRDefault="00382DDE">
      <w:pPr>
        <w:ind w:leftChars="900" w:left="1890"/>
        <w:rPr>
          <w:rFonts w:ascii="宋体" w:hAnsi="宋体"/>
          <w:sz w:val="18"/>
        </w:rPr>
      </w:pPr>
      <w:r w:rsidRPr="008E381C">
        <w:rPr>
          <w:rFonts w:ascii="宋体" w:hAnsi="宋体"/>
          <w:sz w:val="18"/>
        </w:rPr>
        <w:t xml:space="preserve">&lt;svg:text font-family="Verdana" font-size=”24”&gt; </w:t>
      </w:r>
    </w:p>
    <w:p w:rsidR="0024417D" w:rsidRPr="008E381C" w:rsidRDefault="00382DDE">
      <w:pPr>
        <w:ind w:leftChars="900" w:left="1890" w:firstLineChars="200" w:firstLine="360"/>
        <w:rPr>
          <w:rFonts w:ascii="宋体" w:hAnsi="宋体"/>
          <w:sz w:val="18"/>
        </w:rPr>
      </w:pPr>
      <w:r w:rsidRPr="008E381C">
        <w:rPr>
          <w:rFonts w:ascii="宋体" w:hAnsi="宋体"/>
          <w:sz w:val="18"/>
        </w:rPr>
        <w:t>双击此处</w:t>
      </w:r>
      <w:r w:rsidRPr="008E381C">
        <w:rPr>
          <w:rFonts w:ascii="宋体" w:hAnsi="宋体" w:hint="eastAsia"/>
          <w:sz w:val="18"/>
        </w:rPr>
        <w:t>添加内容</w:t>
      </w:r>
      <w:r w:rsidRPr="008E381C">
        <w:rPr>
          <w:rFonts w:ascii="宋体" w:hAnsi="宋体"/>
          <w:sz w:val="18"/>
        </w:rPr>
        <w:t xml:space="preserve"> </w:t>
      </w:r>
    </w:p>
    <w:p w:rsidR="0024417D" w:rsidRPr="008E381C" w:rsidRDefault="00382DDE">
      <w:pPr>
        <w:ind w:leftChars="900" w:left="1890"/>
        <w:rPr>
          <w:rFonts w:ascii="宋体" w:hAnsi="宋体"/>
          <w:sz w:val="18"/>
        </w:rPr>
      </w:pPr>
      <w:r w:rsidRPr="008E381C">
        <w:rPr>
          <w:rFonts w:ascii="宋体" w:hAnsi="宋体"/>
          <w:sz w:val="18"/>
        </w:rPr>
        <w:t xml:space="preserve"> &lt;/svg:text&gt;</w:t>
      </w:r>
    </w:p>
    <w:p w:rsidR="0024417D" w:rsidRPr="008E381C" w:rsidRDefault="00382DDE">
      <w:pPr>
        <w:ind w:leftChars="600" w:left="1260" w:firstLine="420"/>
        <w:rPr>
          <w:rFonts w:ascii="宋体" w:hAnsi="宋体"/>
          <w:sz w:val="18"/>
        </w:rPr>
      </w:pPr>
      <w:r w:rsidRPr="008E381C">
        <w:rPr>
          <w:rFonts w:ascii="宋体" w:hAnsi="宋体"/>
          <w:sz w:val="18"/>
        </w:rPr>
        <w:t>&lt;/content&gt;</w:t>
      </w:r>
    </w:p>
    <w:p w:rsidR="0024417D" w:rsidRPr="008E381C" w:rsidRDefault="00382DDE">
      <w:pPr>
        <w:ind w:leftChars="400" w:left="840" w:firstLine="420"/>
        <w:rPr>
          <w:rFonts w:ascii="宋体" w:hAnsi="宋体"/>
          <w:sz w:val="18"/>
        </w:rPr>
      </w:pPr>
      <w:r w:rsidRPr="008E381C">
        <w:rPr>
          <w:rFonts w:ascii="宋体" w:hAnsi="宋体"/>
          <w:sz w:val="18"/>
        </w:rPr>
        <w:t>&lt;/ iwb:TextPlaceholder&gt;</w:t>
      </w:r>
    </w:p>
    <w:p w:rsidR="0024417D" w:rsidRPr="008E381C" w:rsidRDefault="00382DDE">
      <w:pPr>
        <w:ind w:leftChars="200" w:left="420"/>
        <w:rPr>
          <w:rFonts w:ascii="宋体" w:hAnsi="宋体"/>
          <w:sz w:val="18"/>
        </w:rPr>
      </w:pPr>
      <w:r w:rsidRPr="008E381C">
        <w:rPr>
          <w:rFonts w:ascii="宋体" w:hAnsi="宋体"/>
          <w:sz w:val="18"/>
        </w:rPr>
        <w:tab/>
        <w:t>&lt;/iwb:Placeholders&gt;</w:t>
      </w:r>
    </w:p>
    <w:p w:rsidR="0024417D" w:rsidRPr="008E381C" w:rsidRDefault="00382DDE">
      <w:pPr>
        <w:ind w:leftChars="200" w:left="420"/>
        <w:rPr>
          <w:rFonts w:ascii="宋体" w:hAnsi="宋体"/>
          <w:sz w:val="18"/>
        </w:rPr>
      </w:pPr>
      <w:r w:rsidRPr="008E381C">
        <w:rPr>
          <w:rFonts w:ascii="宋体" w:hAnsi="宋体"/>
          <w:sz w:val="18"/>
        </w:rPr>
        <w:t xml:space="preserve">  &lt;/iwb:Layout&gt;</w:t>
      </w:r>
    </w:p>
    <w:p w:rsidR="0024417D" w:rsidRPr="008E381C" w:rsidRDefault="00382DDE">
      <w:pPr>
        <w:ind w:leftChars="200" w:left="420"/>
        <w:rPr>
          <w:rFonts w:ascii="宋体" w:hAnsi="宋体"/>
          <w:sz w:val="18"/>
        </w:rPr>
      </w:pPr>
      <w:r w:rsidRPr="008E381C">
        <w:rPr>
          <w:rFonts w:ascii="宋体" w:hAnsi="宋体"/>
          <w:sz w:val="18"/>
        </w:rPr>
        <w:t>&lt;/</w:t>
      </w:r>
      <w:r w:rsidRPr="008E381C">
        <w:rPr>
          <w:rFonts w:ascii="宋体" w:hAnsi="宋体" w:hint="eastAsia"/>
          <w:sz w:val="18"/>
        </w:rPr>
        <w:t>iwb</w:t>
      </w:r>
      <w:r w:rsidRPr="008E381C">
        <w:rPr>
          <w:rFonts w:ascii="宋体" w:hAnsi="宋体"/>
          <w:sz w:val="18"/>
        </w:rPr>
        <w:t>&gt;</w:t>
      </w:r>
    </w:p>
    <w:p w:rsidR="0024417D" w:rsidRPr="008E381C" w:rsidRDefault="0024417D">
      <w:pPr>
        <w:ind w:firstLine="420"/>
        <w:rPr>
          <w:rFonts w:eastAsia="微软雅黑"/>
          <w:szCs w:val="21"/>
        </w:rPr>
      </w:pPr>
    </w:p>
    <w:p w:rsidR="0024417D" w:rsidRPr="008E381C" w:rsidRDefault="00382DDE">
      <w:pPr>
        <w:pStyle w:val="ab"/>
        <w:spacing w:before="156" w:after="156"/>
        <w:ind w:left="284"/>
        <w:rPr>
          <w:rFonts w:ascii="Times New Roman"/>
        </w:rPr>
      </w:pPr>
      <w:r w:rsidRPr="008E381C">
        <w:rPr>
          <w:rFonts w:ascii="Times New Roman" w:hint="eastAsia"/>
        </w:rPr>
        <w:t>页面填充</w:t>
      </w:r>
      <w:bookmarkEnd w:id="131"/>
    </w:p>
    <w:p w:rsidR="0024417D" w:rsidRPr="008E381C" w:rsidRDefault="00382DDE">
      <w:pPr>
        <w:ind w:firstLine="420"/>
        <w:rPr>
          <w:rFonts w:ascii="宋体" w:hAnsi="宋体"/>
        </w:rPr>
      </w:pPr>
      <w:r w:rsidRPr="008E381C">
        <w:rPr>
          <w:rFonts w:ascii="宋体" w:hAnsi="宋体" w:hint="eastAsia"/>
        </w:rPr>
        <w:lastRenderedPageBreak/>
        <w:t>在页面中，页面属性</w:t>
      </w:r>
      <w:r w:rsidRPr="008E381C">
        <w:rPr>
          <w:rFonts w:ascii="宋体" w:hAnsi="宋体"/>
        </w:rPr>
        <w:t>&lt;</w:t>
      </w:r>
      <w:r w:rsidRPr="008E381C">
        <w:rPr>
          <w:rFonts w:ascii="宋体" w:hAnsi="宋体" w:hint="eastAsia"/>
        </w:rPr>
        <w:t>svg:</w:t>
      </w:r>
      <w:r w:rsidRPr="008E381C">
        <w:rPr>
          <w:rFonts w:ascii="宋体" w:hAnsi="宋体"/>
        </w:rPr>
        <w:t>rect&gt;</w:t>
      </w:r>
      <w:r w:rsidRPr="008E381C">
        <w:rPr>
          <w:rFonts w:ascii="宋体" w:hAnsi="宋体" w:hint="eastAsia"/>
        </w:rPr>
        <w:t>中的</w:t>
      </w:r>
      <w:r w:rsidRPr="008E381C">
        <w:rPr>
          <w:rFonts w:ascii="宋体" w:hAnsi="宋体"/>
        </w:rPr>
        <w:t xml:space="preserve"> fillStyle</w:t>
      </w:r>
      <w:r w:rsidRPr="008E381C">
        <w:rPr>
          <w:rFonts w:ascii="宋体" w:hAnsi="宋体" w:hint="eastAsia"/>
        </w:rPr>
        <w:t>为填充类型。填充属性</w:t>
      </w:r>
      <w:r w:rsidRPr="008E381C">
        <w:rPr>
          <w:rFonts w:ascii="宋体" w:hAnsi="宋体"/>
        </w:rPr>
        <w:t>及</w:t>
      </w:r>
      <w:r w:rsidRPr="008E381C">
        <w:rPr>
          <w:rFonts w:ascii="宋体" w:hAnsi="宋体" w:hint="eastAsia"/>
        </w:rPr>
        <w:t>值应符合表32的要求。</w:t>
      </w:r>
    </w:p>
    <w:p w:rsidR="0024417D" w:rsidRPr="008E381C" w:rsidRDefault="0024417D">
      <w:pPr>
        <w:ind w:firstLine="420"/>
        <w:rPr>
          <w:rFonts w:ascii="宋体" w:hAnsi="宋体"/>
        </w:rPr>
      </w:pPr>
    </w:p>
    <w:p w:rsidR="0024417D" w:rsidRPr="00D85CE9" w:rsidRDefault="00382DDE">
      <w:pPr>
        <w:jc w:val="center"/>
        <w:rPr>
          <w:rFonts w:ascii="宋体" w:hAnsi="宋体"/>
          <w:b/>
        </w:rPr>
      </w:pPr>
      <w:r w:rsidRPr="00D85CE9">
        <w:rPr>
          <w:rFonts w:ascii="宋体" w:hAnsi="宋体" w:hint="eastAsia"/>
          <w:b/>
        </w:rPr>
        <w:t>表32：页面填充属性</w:t>
      </w:r>
      <w:r w:rsidRPr="00D85CE9">
        <w:rPr>
          <w:rFonts w:ascii="宋体" w:hAnsi="宋体"/>
          <w:b/>
        </w:rPr>
        <w:t>及</w:t>
      </w:r>
      <w:r w:rsidRPr="00D85CE9">
        <w:rPr>
          <w:rFonts w:ascii="宋体" w:hAnsi="宋体" w:hint="eastAsia"/>
          <w:b/>
        </w:rPr>
        <w:t>值的说明</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134"/>
        <w:gridCol w:w="1701"/>
        <w:gridCol w:w="1701"/>
        <w:gridCol w:w="2268"/>
        <w:gridCol w:w="1702"/>
      </w:tblGrid>
      <w:tr w:rsidR="00382DDE" w:rsidRPr="008E381C">
        <w:tc>
          <w:tcPr>
            <w:tcW w:w="708" w:type="dxa"/>
          </w:tcPr>
          <w:p w:rsidR="0024417D" w:rsidRPr="008E381C" w:rsidRDefault="00382DDE">
            <w:pPr>
              <w:rPr>
                <w:rFonts w:ascii="宋体" w:hAnsi="宋体"/>
                <w:sz w:val="18"/>
              </w:rPr>
            </w:pPr>
            <w:r w:rsidRPr="008E381C">
              <w:rPr>
                <w:rFonts w:ascii="宋体" w:hAnsi="宋体" w:hint="eastAsia"/>
                <w:sz w:val="18"/>
              </w:rPr>
              <w:t>取值</w:t>
            </w:r>
          </w:p>
        </w:tc>
        <w:tc>
          <w:tcPr>
            <w:tcW w:w="1134" w:type="dxa"/>
          </w:tcPr>
          <w:p w:rsidR="0024417D" w:rsidRPr="008E381C" w:rsidRDefault="00382DDE">
            <w:pPr>
              <w:rPr>
                <w:rFonts w:ascii="宋体" w:hAnsi="宋体"/>
                <w:sz w:val="18"/>
              </w:rPr>
            </w:pPr>
            <w:r w:rsidRPr="008E381C">
              <w:rPr>
                <w:rFonts w:ascii="宋体" w:hAnsi="宋体" w:hint="eastAsia"/>
                <w:sz w:val="18"/>
              </w:rPr>
              <w:t>意义</w:t>
            </w:r>
          </w:p>
        </w:tc>
        <w:tc>
          <w:tcPr>
            <w:tcW w:w="1701" w:type="dxa"/>
          </w:tcPr>
          <w:p w:rsidR="0024417D" w:rsidRPr="008E381C" w:rsidRDefault="00382DDE">
            <w:pPr>
              <w:rPr>
                <w:rFonts w:ascii="宋体" w:hAnsi="宋体"/>
                <w:sz w:val="18"/>
              </w:rPr>
            </w:pPr>
            <w:r w:rsidRPr="008E381C">
              <w:rPr>
                <w:rFonts w:ascii="宋体" w:hAnsi="宋体" w:hint="eastAsia"/>
                <w:sz w:val="18"/>
              </w:rPr>
              <w:t>附加属性</w:t>
            </w:r>
          </w:p>
        </w:tc>
        <w:tc>
          <w:tcPr>
            <w:tcW w:w="1701" w:type="dxa"/>
          </w:tcPr>
          <w:p w:rsidR="0024417D" w:rsidRPr="008E381C" w:rsidRDefault="00382DDE">
            <w:pPr>
              <w:rPr>
                <w:rFonts w:ascii="宋体" w:hAnsi="宋体"/>
                <w:sz w:val="18"/>
              </w:rPr>
            </w:pPr>
            <w:r w:rsidRPr="008E381C">
              <w:rPr>
                <w:rFonts w:ascii="宋体" w:hAnsi="宋体" w:hint="eastAsia"/>
                <w:sz w:val="18"/>
              </w:rPr>
              <w:t>附加属性取值</w:t>
            </w:r>
          </w:p>
        </w:tc>
        <w:tc>
          <w:tcPr>
            <w:tcW w:w="2268" w:type="dxa"/>
          </w:tcPr>
          <w:p w:rsidR="0024417D" w:rsidRPr="008E381C" w:rsidRDefault="00382DDE">
            <w:pPr>
              <w:rPr>
                <w:rFonts w:ascii="宋体" w:hAnsi="宋体"/>
                <w:sz w:val="18"/>
              </w:rPr>
            </w:pPr>
            <w:r w:rsidRPr="008E381C">
              <w:rPr>
                <w:rFonts w:ascii="宋体" w:hAnsi="宋体" w:hint="eastAsia"/>
                <w:sz w:val="18"/>
              </w:rPr>
              <w:t>附加属性意义</w:t>
            </w:r>
          </w:p>
        </w:tc>
        <w:tc>
          <w:tcPr>
            <w:tcW w:w="1702" w:type="dxa"/>
          </w:tcPr>
          <w:p w:rsidR="0024417D" w:rsidRPr="008E381C" w:rsidRDefault="00382DDE">
            <w:pPr>
              <w:rPr>
                <w:rFonts w:ascii="宋体" w:hAnsi="宋体"/>
                <w:sz w:val="18"/>
              </w:rPr>
            </w:pPr>
            <w:r w:rsidRPr="008E381C">
              <w:rPr>
                <w:rFonts w:ascii="宋体" w:hAnsi="宋体" w:hint="eastAsia"/>
                <w:sz w:val="18"/>
              </w:rPr>
              <w:t>备注</w:t>
            </w:r>
          </w:p>
        </w:tc>
      </w:tr>
      <w:tr w:rsidR="00382DDE" w:rsidRPr="008E381C">
        <w:tc>
          <w:tcPr>
            <w:tcW w:w="708" w:type="dxa"/>
          </w:tcPr>
          <w:p w:rsidR="0024417D" w:rsidRPr="008E381C" w:rsidRDefault="00382DDE">
            <w:pPr>
              <w:ind w:leftChars="-186" w:left="-391"/>
              <w:rPr>
                <w:rFonts w:ascii="宋体" w:hAnsi="宋体"/>
                <w:sz w:val="18"/>
              </w:rPr>
            </w:pPr>
            <w:r w:rsidRPr="008E381C">
              <w:rPr>
                <w:rFonts w:ascii="宋体" w:hAnsi="宋体"/>
                <w:sz w:val="18"/>
              </w:rPr>
              <w:t>0</w:t>
            </w:r>
          </w:p>
        </w:tc>
        <w:tc>
          <w:tcPr>
            <w:tcW w:w="1134" w:type="dxa"/>
          </w:tcPr>
          <w:p w:rsidR="0024417D" w:rsidRPr="008E381C" w:rsidRDefault="00382DDE">
            <w:pPr>
              <w:rPr>
                <w:rFonts w:ascii="宋体" w:hAnsi="宋体"/>
                <w:sz w:val="18"/>
              </w:rPr>
            </w:pPr>
            <w:r w:rsidRPr="008E381C">
              <w:rPr>
                <w:rFonts w:ascii="宋体" w:hAnsi="宋体" w:hint="eastAsia"/>
                <w:sz w:val="18"/>
              </w:rPr>
              <w:t>单色填充</w:t>
            </w:r>
          </w:p>
        </w:tc>
        <w:tc>
          <w:tcPr>
            <w:tcW w:w="1701" w:type="dxa"/>
          </w:tcPr>
          <w:p w:rsidR="0024417D" w:rsidRPr="008E381C" w:rsidRDefault="00382DDE">
            <w:pPr>
              <w:rPr>
                <w:rFonts w:ascii="宋体" w:hAnsi="宋体"/>
                <w:sz w:val="18"/>
              </w:rPr>
            </w:pPr>
            <w:r w:rsidRPr="008E381C">
              <w:rPr>
                <w:rFonts w:ascii="宋体" w:hAnsi="宋体"/>
                <w:sz w:val="18"/>
              </w:rPr>
              <w:t>fill</w:t>
            </w:r>
          </w:p>
        </w:tc>
        <w:tc>
          <w:tcPr>
            <w:tcW w:w="1701" w:type="dxa"/>
          </w:tcPr>
          <w:p w:rsidR="0024417D" w:rsidRPr="008E381C" w:rsidRDefault="00382DDE">
            <w:pPr>
              <w:rPr>
                <w:rFonts w:ascii="宋体" w:hAnsi="宋体"/>
                <w:sz w:val="18"/>
              </w:rPr>
            </w:pPr>
            <w:r w:rsidRPr="008E381C">
              <w:rPr>
                <w:rFonts w:ascii="宋体" w:hAnsi="宋体" w:hint="eastAsia"/>
                <w:sz w:val="18"/>
              </w:rPr>
              <w:t>颜色值</w:t>
            </w:r>
          </w:p>
        </w:tc>
        <w:tc>
          <w:tcPr>
            <w:tcW w:w="2268" w:type="dxa"/>
          </w:tcPr>
          <w:p w:rsidR="0024417D" w:rsidRPr="008E381C" w:rsidRDefault="00382DDE">
            <w:pPr>
              <w:rPr>
                <w:rFonts w:ascii="宋体" w:hAnsi="宋体"/>
                <w:sz w:val="18"/>
              </w:rPr>
            </w:pPr>
            <w:r w:rsidRPr="008E381C">
              <w:rPr>
                <w:rFonts w:ascii="宋体" w:hAnsi="宋体" w:hint="eastAsia"/>
                <w:sz w:val="18"/>
              </w:rPr>
              <w:t>填充的颜色</w:t>
            </w:r>
          </w:p>
        </w:tc>
        <w:tc>
          <w:tcPr>
            <w:tcW w:w="1702" w:type="dxa"/>
          </w:tcPr>
          <w:p w:rsidR="0024417D" w:rsidRPr="008E381C" w:rsidRDefault="00382DDE">
            <w:pPr>
              <w:rPr>
                <w:rFonts w:ascii="宋体" w:hAnsi="宋体"/>
                <w:sz w:val="18"/>
              </w:rPr>
            </w:pPr>
            <w:r w:rsidRPr="008E381C">
              <w:rPr>
                <w:rFonts w:ascii="宋体" w:hAnsi="宋体" w:hint="eastAsia"/>
                <w:sz w:val="18"/>
              </w:rPr>
              <w:t>忽略附加属性值</w:t>
            </w:r>
          </w:p>
        </w:tc>
      </w:tr>
      <w:tr w:rsidR="00382DDE" w:rsidRPr="008E381C">
        <w:tc>
          <w:tcPr>
            <w:tcW w:w="708" w:type="dxa"/>
            <w:vMerge w:val="restart"/>
          </w:tcPr>
          <w:p w:rsidR="0024417D" w:rsidRPr="008E381C" w:rsidRDefault="00382DDE">
            <w:pPr>
              <w:rPr>
                <w:rFonts w:ascii="宋体" w:hAnsi="宋体"/>
                <w:sz w:val="18"/>
              </w:rPr>
            </w:pPr>
            <w:r w:rsidRPr="008E381C">
              <w:rPr>
                <w:rFonts w:ascii="宋体" w:hAnsi="宋体"/>
                <w:sz w:val="18"/>
              </w:rPr>
              <w:t>1</w:t>
            </w:r>
          </w:p>
        </w:tc>
        <w:tc>
          <w:tcPr>
            <w:tcW w:w="1134" w:type="dxa"/>
            <w:vMerge w:val="restart"/>
          </w:tcPr>
          <w:p w:rsidR="0024417D" w:rsidRPr="008E381C" w:rsidRDefault="00382DDE">
            <w:pPr>
              <w:rPr>
                <w:rFonts w:ascii="宋体" w:hAnsi="宋体"/>
                <w:sz w:val="18"/>
              </w:rPr>
            </w:pPr>
            <w:r w:rsidRPr="008E381C">
              <w:rPr>
                <w:rFonts w:ascii="宋体" w:hAnsi="宋体" w:hint="eastAsia"/>
                <w:sz w:val="18"/>
              </w:rPr>
              <w:t>渐变填充</w:t>
            </w:r>
          </w:p>
        </w:tc>
        <w:tc>
          <w:tcPr>
            <w:tcW w:w="1701" w:type="dxa"/>
            <w:vMerge w:val="restart"/>
          </w:tcPr>
          <w:p w:rsidR="0024417D" w:rsidRPr="008E381C" w:rsidRDefault="00382DDE">
            <w:pPr>
              <w:rPr>
                <w:rFonts w:ascii="宋体" w:hAnsi="宋体"/>
                <w:sz w:val="18"/>
              </w:rPr>
            </w:pPr>
            <w:r w:rsidRPr="008E381C">
              <w:rPr>
                <w:rFonts w:ascii="宋体" w:hAnsi="宋体"/>
                <w:sz w:val="18"/>
              </w:rPr>
              <w:t>fillStyleDetails</w:t>
            </w:r>
          </w:p>
        </w:tc>
        <w:tc>
          <w:tcPr>
            <w:tcW w:w="1701" w:type="dxa"/>
          </w:tcPr>
          <w:p w:rsidR="0024417D" w:rsidRPr="008E381C" w:rsidRDefault="00382DDE">
            <w:pPr>
              <w:rPr>
                <w:rFonts w:ascii="宋体" w:hAnsi="宋体"/>
                <w:sz w:val="18"/>
              </w:rPr>
            </w:pPr>
            <w:r w:rsidRPr="008E381C">
              <w:rPr>
                <w:rFonts w:ascii="宋体" w:hAnsi="宋体"/>
                <w:sz w:val="18"/>
              </w:rPr>
              <w:t>0</w:t>
            </w:r>
          </w:p>
        </w:tc>
        <w:tc>
          <w:tcPr>
            <w:tcW w:w="2268" w:type="dxa"/>
          </w:tcPr>
          <w:p w:rsidR="0024417D" w:rsidRPr="008E381C" w:rsidRDefault="00382DDE">
            <w:pPr>
              <w:rPr>
                <w:rFonts w:ascii="宋体" w:hAnsi="宋体"/>
                <w:sz w:val="18"/>
              </w:rPr>
            </w:pPr>
            <w:r w:rsidRPr="008E381C">
              <w:rPr>
                <w:rFonts w:ascii="宋体" w:hAnsi="宋体" w:hint="eastAsia"/>
                <w:sz w:val="18"/>
              </w:rPr>
              <w:t>横向渐变</w:t>
            </w:r>
          </w:p>
        </w:tc>
        <w:tc>
          <w:tcPr>
            <w:tcW w:w="1702" w:type="dxa"/>
            <w:vMerge w:val="restart"/>
          </w:tcPr>
          <w:p w:rsidR="0024417D" w:rsidRPr="008E381C" w:rsidRDefault="00382DDE">
            <w:pPr>
              <w:rPr>
                <w:rFonts w:ascii="宋体" w:hAnsi="宋体"/>
                <w:sz w:val="18"/>
              </w:rPr>
            </w:pPr>
            <w:r w:rsidRPr="008E381C">
              <w:rPr>
                <w:rFonts w:ascii="宋体" w:hAnsi="宋体"/>
                <w:sz w:val="18"/>
              </w:rPr>
              <w:t>fill</w:t>
            </w:r>
            <w:r w:rsidRPr="008E381C">
              <w:rPr>
                <w:rFonts w:ascii="宋体" w:hAnsi="宋体" w:hint="eastAsia"/>
                <w:sz w:val="18"/>
              </w:rPr>
              <w:t>属性仍需要使用</w:t>
            </w:r>
          </w:p>
        </w:tc>
      </w:tr>
      <w:tr w:rsidR="00382DDE" w:rsidRPr="008E381C">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1</w:t>
            </w:r>
          </w:p>
        </w:tc>
        <w:tc>
          <w:tcPr>
            <w:tcW w:w="2268" w:type="dxa"/>
          </w:tcPr>
          <w:p w:rsidR="0024417D" w:rsidRPr="008E381C" w:rsidRDefault="00382DDE">
            <w:pPr>
              <w:rPr>
                <w:rFonts w:ascii="宋体" w:hAnsi="宋体"/>
                <w:sz w:val="18"/>
              </w:rPr>
            </w:pPr>
            <w:r w:rsidRPr="008E381C">
              <w:rPr>
                <w:rFonts w:ascii="宋体" w:hAnsi="宋体" w:hint="eastAsia"/>
                <w:sz w:val="18"/>
              </w:rPr>
              <w:t>纵向渐变</w:t>
            </w:r>
          </w:p>
        </w:tc>
        <w:tc>
          <w:tcPr>
            <w:tcW w:w="1702" w:type="dxa"/>
            <w:vMerge/>
          </w:tcPr>
          <w:p w:rsidR="0024417D" w:rsidRPr="008E381C" w:rsidRDefault="0024417D">
            <w:pPr>
              <w:rPr>
                <w:rFonts w:ascii="宋体" w:hAnsi="宋体"/>
                <w:sz w:val="18"/>
              </w:rPr>
            </w:pPr>
          </w:p>
        </w:tc>
      </w:tr>
      <w:tr w:rsidR="00382DDE" w:rsidRPr="008E381C">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2</w:t>
            </w:r>
          </w:p>
        </w:tc>
        <w:tc>
          <w:tcPr>
            <w:tcW w:w="2268" w:type="dxa"/>
          </w:tcPr>
          <w:p w:rsidR="0024417D" w:rsidRPr="008E381C" w:rsidRDefault="00382DDE">
            <w:pPr>
              <w:rPr>
                <w:rFonts w:ascii="宋体" w:hAnsi="宋体"/>
                <w:sz w:val="18"/>
              </w:rPr>
            </w:pPr>
            <w:r w:rsidRPr="008E381C">
              <w:rPr>
                <w:rFonts w:ascii="宋体" w:hAnsi="宋体" w:hint="eastAsia"/>
                <w:sz w:val="18"/>
              </w:rPr>
              <w:t>主对角线渐变</w:t>
            </w:r>
          </w:p>
        </w:tc>
        <w:tc>
          <w:tcPr>
            <w:tcW w:w="1702" w:type="dxa"/>
            <w:vMerge/>
          </w:tcPr>
          <w:p w:rsidR="0024417D" w:rsidRPr="008E381C" w:rsidRDefault="0024417D">
            <w:pPr>
              <w:rPr>
                <w:rFonts w:ascii="宋体" w:hAnsi="宋体"/>
                <w:sz w:val="18"/>
              </w:rPr>
            </w:pPr>
          </w:p>
        </w:tc>
      </w:tr>
      <w:tr w:rsidR="00382DDE" w:rsidRPr="008E381C">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3</w:t>
            </w:r>
          </w:p>
        </w:tc>
        <w:tc>
          <w:tcPr>
            <w:tcW w:w="2268" w:type="dxa"/>
          </w:tcPr>
          <w:p w:rsidR="0024417D" w:rsidRPr="008E381C" w:rsidRDefault="00382DDE">
            <w:pPr>
              <w:rPr>
                <w:rFonts w:ascii="宋体" w:hAnsi="宋体"/>
                <w:sz w:val="18"/>
              </w:rPr>
            </w:pPr>
            <w:r w:rsidRPr="008E381C">
              <w:rPr>
                <w:rFonts w:ascii="宋体" w:hAnsi="宋体" w:hint="eastAsia"/>
                <w:sz w:val="18"/>
              </w:rPr>
              <w:t>副对角线渐变</w:t>
            </w:r>
          </w:p>
        </w:tc>
        <w:tc>
          <w:tcPr>
            <w:tcW w:w="1702" w:type="dxa"/>
            <w:vMerge/>
          </w:tcPr>
          <w:p w:rsidR="0024417D" w:rsidRPr="008E381C" w:rsidRDefault="0024417D">
            <w:pPr>
              <w:rPr>
                <w:rFonts w:ascii="宋体" w:hAnsi="宋体"/>
                <w:sz w:val="18"/>
              </w:rPr>
            </w:pPr>
          </w:p>
        </w:tc>
      </w:tr>
      <w:tr w:rsidR="00382DDE" w:rsidRPr="008E381C">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colorDes</w:t>
            </w:r>
          </w:p>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hint="eastAsia"/>
                <w:sz w:val="18"/>
              </w:rPr>
              <w:t>颜色值</w:t>
            </w:r>
          </w:p>
        </w:tc>
        <w:tc>
          <w:tcPr>
            <w:tcW w:w="2268" w:type="dxa"/>
          </w:tcPr>
          <w:p w:rsidR="0024417D" w:rsidRPr="008E381C" w:rsidRDefault="00382DDE">
            <w:pPr>
              <w:rPr>
                <w:rFonts w:ascii="宋体" w:hAnsi="宋体"/>
                <w:sz w:val="18"/>
              </w:rPr>
            </w:pPr>
            <w:r w:rsidRPr="008E381C">
              <w:rPr>
                <w:rFonts w:ascii="宋体" w:hAnsi="宋体" w:hint="eastAsia"/>
                <w:sz w:val="18"/>
              </w:rPr>
              <w:t>渐变的另一个颜色</w:t>
            </w:r>
          </w:p>
        </w:tc>
        <w:tc>
          <w:tcPr>
            <w:tcW w:w="1702" w:type="dxa"/>
            <w:vMerge/>
          </w:tcPr>
          <w:p w:rsidR="0024417D" w:rsidRPr="008E381C" w:rsidRDefault="0024417D">
            <w:pPr>
              <w:rPr>
                <w:rFonts w:ascii="宋体" w:hAnsi="宋体"/>
                <w:sz w:val="18"/>
              </w:rPr>
            </w:pPr>
          </w:p>
        </w:tc>
      </w:tr>
      <w:tr w:rsidR="00382DDE" w:rsidRPr="008E381C">
        <w:tc>
          <w:tcPr>
            <w:tcW w:w="708" w:type="dxa"/>
            <w:vMerge w:val="restart"/>
          </w:tcPr>
          <w:p w:rsidR="0024417D" w:rsidRPr="008E381C" w:rsidRDefault="00382DDE">
            <w:pPr>
              <w:rPr>
                <w:rFonts w:ascii="宋体" w:hAnsi="宋体"/>
                <w:sz w:val="18"/>
              </w:rPr>
            </w:pPr>
            <w:r w:rsidRPr="008E381C">
              <w:rPr>
                <w:rFonts w:ascii="宋体" w:hAnsi="宋体"/>
                <w:sz w:val="18"/>
              </w:rPr>
              <w:t>2</w:t>
            </w:r>
          </w:p>
        </w:tc>
        <w:tc>
          <w:tcPr>
            <w:tcW w:w="1134" w:type="dxa"/>
            <w:vMerge w:val="restart"/>
          </w:tcPr>
          <w:p w:rsidR="0024417D" w:rsidRPr="008E381C" w:rsidRDefault="00382DDE">
            <w:pPr>
              <w:rPr>
                <w:rFonts w:ascii="宋体" w:hAnsi="宋体"/>
                <w:sz w:val="18"/>
              </w:rPr>
            </w:pPr>
            <w:r w:rsidRPr="008E381C">
              <w:rPr>
                <w:rFonts w:ascii="宋体" w:hAnsi="宋体" w:hint="eastAsia"/>
                <w:sz w:val="18"/>
              </w:rPr>
              <w:t>纹理填充</w:t>
            </w:r>
          </w:p>
        </w:tc>
        <w:tc>
          <w:tcPr>
            <w:tcW w:w="1701" w:type="dxa"/>
          </w:tcPr>
          <w:p w:rsidR="0024417D" w:rsidRPr="008E381C" w:rsidRDefault="00382DDE">
            <w:pPr>
              <w:rPr>
                <w:rFonts w:ascii="宋体" w:hAnsi="宋体"/>
                <w:sz w:val="18"/>
              </w:rPr>
            </w:pPr>
            <w:r w:rsidRPr="008E381C">
              <w:rPr>
                <w:rFonts w:ascii="宋体" w:hAnsi="宋体"/>
                <w:sz w:val="18"/>
              </w:rPr>
              <w:t>fillStyleDetails</w:t>
            </w:r>
          </w:p>
        </w:tc>
        <w:tc>
          <w:tcPr>
            <w:tcW w:w="1701" w:type="dxa"/>
          </w:tcPr>
          <w:p w:rsidR="0024417D" w:rsidRPr="008E381C" w:rsidRDefault="00382DDE">
            <w:pPr>
              <w:rPr>
                <w:rFonts w:ascii="宋体" w:hAnsi="宋体"/>
                <w:sz w:val="18"/>
              </w:rPr>
            </w:pPr>
            <w:r w:rsidRPr="008E381C">
              <w:rPr>
                <w:rFonts w:ascii="宋体" w:hAnsi="宋体"/>
                <w:sz w:val="18"/>
              </w:rPr>
              <w:t>[0,52]</w:t>
            </w:r>
          </w:p>
        </w:tc>
        <w:tc>
          <w:tcPr>
            <w:tcW w:w="2268" w:type="dxa"/>
          </w:tcPr>
          <w:p w:rsidR="0024417D" w:rsidRPr="008E381C" w:rsidRDefault="00382DDE">
            <w:pPr>
              <w:rPr>
                <w:rFonts w:ascii="宋体" w:hAnsi="宋体"/>
                <w:sz w:val="18"/>
              </w:rPr>
            </w:pPr>
            <w:r w:rsidRPr="008E381C">
              <w:rPr>
                <w:rFonts w:ascii="宋体" w:hAnsi="宋体" w:hint="eastAsia"/>
                <w:sz w:val="18"/>
              </w:rPr>
              <w:t>纹理样式</w:t>
            </w:r>
          </w:p>
        </w:tc>
        <w:tc>
          <w:tcPr>
            <w:tcW w:w="1702" w:type="dxa"/>
            <w:vMerge w:val="restart"/>
          </w:tcPr>
          <w:p w:rsidR="0024417D" w:rsidRPr="008E381C" w:rsidRDefault="00382DDE">
            <w:pPr>
              <w:rPr>
                <w:rFonts w:ascii="宋体" w:hAnsi="宋体"/>
                <w:sz w:val="18"/>
              </w:rPr>
            </w:pPr>
            <w:r w:rsidRPr="008E381C">
              <w:rPr>
                <w:rFonts w:ascii="宋体" w:hAnsi="宋体"/>
                <w:sz w:val="18"/>
              </w:rPr>
              <w:t>fill</w:t>
            </w:r>
            <w:r w:rsidRPr="008E381C">
              <w:rPr>
                <w:rFonts w:ascii="宋体" w:hAnsi="宋体" w:hint="eastAsia"/>
                <w:sz w:val="18"/>
              </w:rPr>
              <w:t>属性仍需要使用</w:t>
            </w:r>
          </w:p>
        </w:tc>
      </w:tr>
      <w:tr w:rsidR="00382DDE" w:rsidRPr="008E381C">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colorDes</w:t>
            </w:r>
          </w:p>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hint="eastAsia"/>
                <w:sz w:val="18"/>
              </w:rPr>
              <w:t>颜色值</w:t>
            </w:r>
          </w:p>
        </w:tc>
        <w:tc>
          <w:tcPr>
            <w:tcW w:w="2268" w:type="dxa"/>
          </w:tcPr>
          <w:p w:rsidR="0024417D" w:rsidRPr="008E381C" w:rsidRDefault="00382DDE">
            <w:pPr>
              <w:rPr>
                <w:rFonts w:ascii="宋体" w:hAnsi="宋体"/>
                <w:sz w:val="18"/>
              </w:rPr>
            </w:pPr>
            <w:r w:rsidRPr="008E381C">
              <w:rPr>
                <w:rFonts w:ascii="宋体" w:hAnsi="宋体" w:hint="eastAsia"/>
                <w:sz w:val="18"/>
              </w:rPr>
              <w:t>纹理的另一个颜色</w:t>
            </w:r>
          </w:p>
        </w:tc>
        <w:tc>
          <w:tcPr>
            <w:tcW w:w="1702" w:type="dxa"/>
            <w:vMerge/>
          </w:tcPr>
          <w:p w:rsidR="0024417D" w:rsidRPr="008E381C" w:rsidRDefault="0024417D">
            <w:pPr>
              <w:rPr>
                <w:rFonts w:ascii="宋体" w:hAnsi="宋体"/>
                <w:sz w:val="18"/>
              </w:rPr>
            </w:pPr>
          </w:p>
        </w:tc>
      </w:tr>
      <w:tr w:rsidR="00382DDE" w:rsidRPr="008E381C">
        <w:trPr>
          <w:trHeight w:val="525"/>
        </w:trPr>
        <w:tc>
          <w:tcPr>
            <w:tcW w:w="708" w:type="dxa"/>
            <w:vMerge w:val="restart"/>
          </w:tcPr>
          <w:p w:rsidR="0024417D" w:rsidRPr="008E381C" w:rsidRDefault="00382DDE">
            <w:pPr>
              <w:rPr>
                <w:rFonts w:ascii="宋体" w:hAnsi="宋体"/>
                <w:sz w:val="18"/>
              </w:rPr>
            </w:pPr>
            <w:r w:rsidRPr="008E381C">
              <w:rPr>
                <w:rFonts w:ascii="宋体" w:hAnsi="宋体"/>
                <w:sz w:val="18"/>
              </w:rPr>
              <w:t>3</w:t>
            </w:r>
          </w:p>
        </w:tc>
        <w:tc>
          <w:tcPr>
            <w:tcW w:w="1134" w:type="dxa"/>
            <w:vMerge w:val="restart"/>
          </w:tcPr>
          <w:p w:rsidR="0024417D" w:rsidRPr="008E381C" w:rsidRDefault="00382DDE">
            <w:pPr>
              <w:rPr>
                <w:rFonts w:ascii="宋体" w:hAnsi="宋体"/>
                <w:sz w:val="18"/>
              </w:rPr>
            </w:pPr>
            <w:r w:rsidRPr="008E381C">
              <w:rPr>
                <w:rFonts w:ascii="宋体" w:hAnsi="宋体" w:hint="eastAsia"/>
                <w:sz w:val="18"/>
              </w:rPr>
              <w:t>图像填充</w:t>
            </w:r>
          </w:p>
        </w:tc>
        <w:tc>
          <w:tcPr>
            <w:tcW w:w="1701" w:type="dxa"/>
          </w:tcPr>
          <w:p w:rsidR="0024417D" w:rsidRPr="008E381C" w:rsidRDefault="00382DDE">
            <w:pPr>
              <w:rPr>
                <w:rFonts w:ascii="宋体" w:hAnsi="宋体"/>
                <w:sz w:val="18"/>
              </w:rPr>
            </w:pPr>
            <w:r w:rsidRPr="008E381C">
              <w:rPr>
                <w:rFonts w:ascii="宋体" w:hAnsi="宋体"/>
                <w:sz w:val="18"/>
              </w:rPr>
              <w:t>fillImagePath</w:t>
            </w:r>
          </w:p>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hint="eastAsia"/>
                <w:sz w:val="18"/>
              </w:rPr>
              <w:t>字符串</w:t>
            </w:r>
          </w:p>
        </w:tc>
        <w:tc>
          <w:tcPr>
            <w:tcW w:w="2268" w:type="dxa"/>
          </w:tcPr>
          <w:p w:rsidR="0024417D" w:rsidRPr="008E381C" w:rsidRDefault="00382DDE">
            <w:pPr>
              <w:rPr>
                <w:rFonts w:ascii="宋体" w:hAnsi="宋体"/>
                <w:sz w:val="18"/>
              </w:rPr>
            </w:pPr>
            <w:r w:rsidRPr="008E381C">
              <w:rPr>
                <w:rFonts w:ascii="宋体" w:hAnsi="宋体" w:hint="eastAsia"/>
                <w:sz w:val="18"/>
              </w:rPr>
              <w:t>图片路径</w:t>
            </w:r>
          </w:p>
        </w:tc>
        <w:tc>
          <w:tcPr>
            <w:tcW w:w="1702" w:type="dxa"/>
            <w:vMerge w:val="restart"/>
          </w:tcPr>
          <w:p w:rsidR="0024417D" w:rsidRPr="008E381C" w:rsidRDefault="00382DDE">
            <w:pPr>
              <w:rPr>
                <w:rFonts w:ascii="宋体" w:hAnsi="宋体"/>
                <w:sz w:val="18"/>
              </w:rPr>
            </w:pPr>
            <w:r w:rsidRPr="008E381C">
              <w:rPr>
                <w:rFonts w:ascii="宋体" w:hAnsi="宋体" w:hint="eastAsia"/>
                <w:sz w:val="18"/>
              </w:rPr>
              <w:t>忽略</w:t>
            </w:r>
            <w:r w:rsidRPr="008E381C">
              <w:rPr>
                <w:rFonts w:ascii="宋体" w:hAnsi="宋体"/>
                <w:sz w:val="18"/>
              </w:rPr>
              <w:t>fill</w:t>
            </w:r>
            <w:r w:rsidRPr="008E381C">
              <w:rPr>
                <w:rFonts w:ascii="宋体" w:hAnsi="宋体" w:hint="eastAsia"/>
                <w:sz w:val="18"/>
              </w:rPr>
              <w:t>的值</w:t>
            </w:r>
          </w:p>
        </w:tc>
      </w:tr>
      <w:tr w:rsidR="00382DDE" w:rsidRPr="008E381C">
        <w:trPr>
          <w:trHeight w:val="525"/>
        </w:trPr>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vMerge w:val="restart"/>
          </w:tcPr>
          <w:p w:rsidR="0024417D" w:rsidRPr="008E381C" w:rsidRDefault="00382DDE">
            <w:pPr>
              <w:rPr>
                <w:rFonts w:ascii="宋体" w:hAnsi="宋体"/>
                <w:sz w:val="18"/>
              </w:rPr>
            </w:pPr>
            <w:r w:rsidRPr="008E381C">
              <w:rPr>
                <w:rFonts w:ascii="宋体" w:hAnsi="宋体"/>
                <w:sz w:val="18"/>
              </w:rPr>
              <w:t>fillImageDetails</w:t>
            </w:r>
          </w:p>
        </w:tc>
        <w:tc>
          <w:tcPr>
            <w:tcW w:w="1701" w:type="dxa"/>
          </w:tcPr>
          <w:p w:rsidR="0024417D" w:rsidRPr="008E381C" w:rsidRDefault="00382DDE">
            <w:pPr>
              <w:rPr>
                <w:rFonts w:ascii="宋体" w:hAnsi="宋体"/>
                <w:sz w:val="18"/>
              </w:rPr>
            </w:pPr>
            <w:r w:rsidRPr="008E381C">
              <w:rPr>
                <w:rFonts w:ascii="宋体" w:hAnsi="宋体"/>
                <w:sz w:val="18"/>
              </w:rPr>
              <w:t>0</w:t>
            </w:r>
          </w:p>
        </w:tc>
        <w:tc>
          <w:tcPr>
            <w:tcW w:w="2268" w:type="dxa"/>
          </w:tcPr>
          <w:p w:rsidR="0024417D" w:rsidRPr="008E381C" w:rsidRDefault="00382DDE">
            <w:pPr>
              <w:rPr>
                <w:rFonts w:ascii="宋体" w:hAnsi="宋体"/>
                <w:sz w:val="18"/>
              </w:rPr>
            </w:pPr>
            <w:r w:rsidRPr="008E381C">
              <w:rPr>
                <w:rFonts w:ascii="宋体" w:hAnsi="宋体" w:hint="eastAsia"/>
                <w:sz w:val="18"/>
              </w:rPr>
              <w:t>平铺</w:t>
            </w:r>
          </w:p>
        </w:tc>
        <w:tc>
          <w:tcPr>
            <w:tcW w:w="1702" w:type="dxa"/>
            <w:vMerge/>
          </w:tcPr>
          <w:p w:rsidR="0024417D" w:rsidRPr="008E381C" w:rsidRDefault="0024417D">
            <w:pPr>
              <w:rPr>
                <w:rFonts w:ascii="宋体" w:hAnsi="宋体"/>
                <w:sz w:val="18"/>
              </w:rPr>
            </w:pPr>
          </w:p>
        </w:tc>
      </w:tr>
      <w:tr w:rsidR="00382DDE" w:rsidRPr="008E381C">
        <w:trPr>
          <w:trHeight w:val="525"/>
        </w:trPr>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1</w:t>
            </w:r>
          </w:p>
        </w:tc>
        <w:tc>
          <w:tcPr>
            <w:tcW w:w="2268" w:type="dxa"/>
          </w:tcPr>
          <w:p w:rsidR="0024417D" w:rsidRPr="008E381C" w:rsidRDefault="00382DDE">
            <w:pPr>
              <w:rPr>
                <w:rFonts w:ascii="宋体" w:hAnsi="宋体"/>
                <w:sz w:val="18"/>
              </w:rPr>
            </w:pPr>
            <w:r w:rsidRPr="008E381C">
              <w:rPr>
                <w:rFonts w:ascii="宋体" w:hAnsi="宋体" w:hint="eastAsia"/>
                <w:sz w:val="18"/>
              </w:rPr>
              <w:t>居中</w:t>
            </w:r>
          </w:p>
        </w:tc>
        <w:tc>
          <w:tcPr>
            <w:tcW w:w="1702" w:type="dxa"/>
            <w:vMerge/>
          </w:tcPr>
          <w:p w:rsidR="0024417D" w:rsidRPr="008E381C" w:rsidRDefault="0024417D">
            <w:pPr>
              <w:rPr>
                <w:rFonts w:ascii="宋体" w:hAnsi="宋体"/>
                <w:sz w:val="18"/>
              </w:rPr>
            </w:pPr>
          </w:p>
        </w:tc>
      </w:tr>
      <w:tr w:rsidR="00382DDE" w:rsidRPr="008E381C">
        <w:trPr>
          <w:trHeight w:val="525"/>
        </w:trPr>
        <w:tc>
          <w:tcPr>
            <w:tcW w:w="708" w:type="dxa"/>
            <w:vMerge/>
          </w:tcPr>
          <w:p w:rsidR="0024417D" w:rsidRPr="008E381C" w:rsidRDefault="0024417D">
            <w:pPr>
              <w:rPr>
                <w:rFonts w:ascii="宋体" w:hAnsi="宋体"/>
                <w:sz w:val="18"/>
              </w:rPr>
            </w:pPr>
          </w:p>
        </w:tc>
        <w:tc>
          <w:tcPr>
            <w:tcW w:w="1134" w:type="dxa"/>
            <w:vMerge/>
          </w:tcPr>
          <w:p w:rsidR="0024417D" w:rsidRPr="008E381C" w:rsidRDefault="0024417D">
            <w:pPr>
              <w:rPr>
                <w:rFonts w:ascii="宋体" w:hAnsi="宋体"/>
                <w:sz w:val="18"/>
              </w:rPr>
            </w:pPr>
          </w:p>
        </w:tc>
        <w:tc>
          <w:tcPr>
            <w:tcW w:w="1701" w:type="dxa"/>
            <w:vMerge/>
          </w:tcPr>
          <w:p w:rsidR="0024417D" w:rsidRPr="008E381C" w:rsidRDefault="0024417D">
            <w:pPr>
              <w:rPr>
                <w:rFonts w:ascii="宋体" w:hAnsi="宋体"/>
                <w:sz w:val="18"/>
              </w:rPr>
            </w:pPr>
          </w:p>
        </w:tc>
        <w:tc>
          <w:tcPr>
            <w:tcW w:w="1701" w:type="dxa"/>
          </w:tcPr>
          <w:p w:rsidR="0024417D" w:rsidRPr="008E381C" w:rsidRDefault="00382DDE">
            <w:pPr>
              <w:rPr>
                <w:rFonts w:ascii="宋体" w:hAnsi="宋体"/>
                <w:sz w:val="18"/>
              </w:rPr>
            </w:pPr>
            <w:r w:rsidRPr="008E381C">
              <w:rPr>
                <w:rFonts w:ascii="宋体" w:hAnsi="宋体"/>
                <w:sz w:val="18"/>
              </w:rPr>
              <w:t>2</w:t>
            </w:r>
          </w:p>
        </w:tc>
        <w:tc>
          <w:tcPr>
            <w:tcW w:w="2268" w:type="dxa"/>
          </w:tcPr>
          <w:p w:rsidR="0024417D" w:rsidRPr="008E381C" w:rsidRDefault="00382DDE">
            <w:pPr>
              <w:rPr>
                <w:rFonts w:ascii="宋体" w:hAnsi="宋体"/>
                <w:sz w:val="18"/>
              </w:rPr>
            </w:pPr>
            <w:r w:rsidRPr="008E381C">
              <w:rPr>
                <w:rFonts w:ascii="宋体" w:hAnsi="宋体" w:hint="eastAsia"/>
                <w:sz w:val="18"/>
              </w:rPr>
              <w:t>拉伸</w:t>
            </w:r>
          </w:p>
        </w:tc>
        <w:tc>
          <w:tcPr>
            <w:tcW w:w="1702" w:type="dxa"/>
            <w:vMerge/>
          </w:tcPr>
          <w:p w:rsidR="0024417D" w:rsidRPr="008E381C" w:rsidRDefault="0024417D">
            <w:pPr>
              <w:rPr>
                <w:rFonts w:ascii="宋体" w:hAnsi="宋体"/>
                <w:sz w:val="18"/>
              </w:rPr>
            </w:pPr>
          </w:p>
        </w:tc>
      </w:tr>
    </w:tbl>
    <w:p w:rsidR="0024417D" w:rsidRPr="008E381C" w:rsidRDefault="0024417D">
      <w:pPr>
        <w:ind w:firstLine="420"/>
        <w:rPr>
          <w:rFonts w:ascii="宋体" w:hAnsi="宋体"/>
        </w:rPr>
      </w:pPr>
    </w:p>
    <w:p w:rsidR="0024417D" w:rsidRPr="008E381C" w:rsidRDefault="0024417D">
      <w:pPr>
        <w:pStyle w:val="afff5"/>
        <w:rPr>
          <w:rFonts w:hAnsi="宋体"/>
        </w:rPr>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pStyle w:val="15"/>
        <w:numPr>
          <w:ilvl w:val="0"/>
          <w:numId w:val="23"/>
        </w:numPr>
        <w:ind w:left="993" w:firstLineChars="0" w:hanging="284"/>
        <w:rPr>
          <w:rFonts w:ascii="宋体" w:hAnsi="宋体"/>
          <w:sz w:val="18"/>
        </w:rPr>
      </w:pPr>
      <w:r w:rsidRPr="008E381C">
        <w:rPr>
          <w:rFonts w:ascii="宋体" w:hAnsi="宋体" w:hint="eastAsia"/>
          <w:sz w:val="18"/>
        </w:rPr>
        <w:t>单色填充</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&lt;svg:rect id=”page1” width="100%" height="100%" fill="#009300"/&gt;</w:t>
      </w:r>
    </w:p>
    <w:p w:rsidR="0024417D" w:rsidRPr="008E381C" w:rsidRDefault="00382DDE">
      <w:pPr>
        <w:pStyle w:val="15"/>
        <w:numPr>
          <w:ilvl w:val="0"/>
          <w:numId w:val="23"/>
        </w:numPr>
        <w:ind w:left="993" w:firstLineChars="0" w:hanging="284"/>
        <w:rPr>
          <w:rFonts w:ascii="宋体" w:hAnsi="宋体"/>
          <w:sz w:val="18"/>
        </w:rPr>
      </w:pPr>
      <w:r w:rsidRPr="008E381C">
        <w:rPr>
          <w:rFonts w:ascii="宋体" w:hAnsi="宋体" w:hint="eastAsia"/>
          <w:sz w:val="18"/>
        </w:rPr>
        <w:t>渐变填充</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&lt; svg:rect id=”page1” width="100%" height="100%" fill="#40e0d0"/&gt;</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&lt;iwb:element ref=”page1” colorDes="#ffff00" fillStyle="1" fillStyleDetails="0"/&gt;</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fillStyle</w:t>
      </w:r>
      <w:r w:rsidRPr="008E381C">
        <w:rPr>
          <w:rFonts w:ascii="宋体" w:hAnsi="宋体" w:hint="eastAsia"/>
          <w:sz w:val="18"/>
          <w:szCs w:val="21"/>
        </w:rPr>
        <w:t>为</w:t>
      </w:r>
      <w:r w:rsidRPr="008E381C">
        <w:rPr>
          <w:rFonts w:ascii="宋体" w:hAnsi="宋体"/>
          <w:sz w:val="18"/>
          <w:szCs w:val="21"/>
        </w:rPr>
        <w:t>1</w:t>
      </w:r>
      <w:r w:rsidRPr="008E381C">
        <w:rPr>
          <w:rFonts w:ascii="宋体" w:hAnsi="宋体" w:hint="eastAsia"/>
          <w:sz w:val="18"/>
          <w:szCs w:val="21"/>
        </w:rPr>
        <w:t>，颜色从</w:t>
      </w:r>
      <w:r w:rsidRPr="008E381C">
        <w:rPr>
          <w:rFonts w:ascii="宋体" w:hAnsi="宋体"/>
          <w:sz w:val="18"/>
          <w:szCs w:val="21"/>
        </w:rPr>
        <w:t>fill</w:t>
      </w:r>
      <w:r w:rsidRPr="008E381C">
        <w:rPr>
          <w:rFonts w:ascii="宋体" w:hAnsi="宋体" w:hint="eastAsia"/>
          <w:sz w:val="18"/>
          <w:szCs w:val="21"/>
        </w:rPr>
        <w:t>值渐变到</w:t>
      </w:r>
      <w:r w:rsidRPr="008E381C">
        <w:rPr>
          <w:rFonts w:ascii="宋体" w:hAnsi="宋体"/>
          <w:sz w:val="18"/>
          <w:szCs w:val="21"/>
        </w:rPr>
        <w:t>colorDes</w:t>
      </w:r>
      <w:r w:rsidRPr="008E381C">
        <w:rPr>
          <w:rFonts w:ascii="宋体" w:hAnsi="宋体" w:hint="eastAsia"/>
          <w:sz w:val="18"/>
          <w:szCs w:val="21"/>
        </w:rPr>
        <w:t>的值，</w:t>
      </w:r>
      <w:r w:rsidRPr="008E381C">
        <w:rPr>
          <w:rFonts w:ascii="宋体" w:hAnsi="宋体"/>
          <w:sz w:val="18"/>
          <w:szCs w:val="21"/>
        </w:rPr>
        <w:t>fillStyleDetails</w:t>
      </w:r>
      <w:r w:rsidRPr="008E381C">
        <w:rPr>
          <w:rFonts w:ascii="宋体" w:hAnsi="宋体" w:hint="eastAsia"/>
          <w:sz w:val="18"/>
          <w:szCs w:val="21"/>
        </w:rPr>
        <w:t>表示渐变方向，从</w:t>
      </w:r>
      <w:r w:rsidRPr="008E381C">
        <w:rPr>
          <w:rFonts w:ascii="宋体" w:hAnsi="宋体"/>
          <w:sz w:val="18"/>
          <w:szCs w:val="21"/>
        </w:rPr>
        <w:t>0</w:t>
      </w:r>
      <w:r w:rsidRPr="008E381C">
        <w:rPr>
          <w:rFonts w:ascii="宋体" w:hAnsi="宋体" w:hint="eastAsia"/>
          <w:sz w:val="18"/>
          <w:szCs w:val="21"/>
        </w:rPr>
        <w:t>开始依次表示为横向（从左到右），纵向（从上到下），主对角线（从左上到右下），副对角线（从右上到左下）。</w:t>
      </w:r>
    </w:p>
    <w:p w:rsidR="0024417D" w:rsidRPr="008E381C" w:rsidRDefault="00382DDE">
      <w:pPr>
        <w:pStyle w:val="15"/>
        <w:numPr>
          <w:ilvl w:val="0"/>
          <w:numId w:val="23"/>
        </w:numPr>
        <w:ind w:left="993" w:firstLineChars="0" w:hanging="284"/>
        <w:rPr>
          <w:rFonts w:ascii="宋体" w:hAnsi="宋体"/>
          <w:sz w:val="18"/>
        </w:rPr>
      </w:pPr>
      <w:r w:rsidRPr="008E381C">
        <w:rPr>
          <w:rFonts w:ascii="宋体" w:hAnsi="宋体" w:hint="eastAsia"/>
          <w:sz w:val="18"/>
        </w:rPr>
        <w:t>纹理填充</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&lt; svg:rect id=”page1” width="100%" height="100%" fill="#8b8b00"/&gt;</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&lt;iwb:element ref=”page1” colorDes="#00ff00" fillStyle="2" fillStyleDetails="12"/&gt;</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fillStyle</w:t>
      </w:r>
      <w:r w:rsidRPr="008E381C">
        <w:rPr>
          <w:rFonts w:ascii="宋体" w:hAnsi="宋体" w:hint="eastAsia"/>
          <w:sz w:val="18"/>
          <w:szCs w:val="21"/>
        </w:rPr>
        <w:t>为</w:t>
      </w:r>
      <w:r w:rsidRPr="008E381C">
        <w:rPr>
          <w:rFonts w:ascii="宋体" w:hAnsi="宋体"/>
          <w:sz w:val="18"/>
          <w:szCs w:val="21"/>
        </w:rPr>
        <w:t>2</w:t>
      </w:r>
      <w:r w:rsidRPr="008E381C">
        <w:rPr>
          <w:rFonts w:ascii="宋体" w:hAnsi="宋体" w:hint="eastAsia"/>
          <w:sz w:val="18"/>
          <w:szCs w:val="21"/>
        </w:rPr>
        <w:t>，</w:t>
      </w:r>
      <w:r w:rsidRPr="008E381C">
        <w:rPr>
          <w:rFonts w:ascii="宋体" w:hAnsi="宋体"/>
          <w:sz w:val="18"/>
          <w:szCs w:val="21"/>
        </w:rPr>
        <w:t>fill</w:t>
      </w:r>
      <w:r w:rsidRPr="008E381C">
        <w:rPr>
          <w:rFonts w:ascii="宋体" w:hAnsi="宋体" w:hint="eastAsia"/>
          <w:sz w:val="18"/>
          <w:szCs w:val="21"/>
        </w:rPr>
        <w:t>值为背景色，</w:t>
      </w:r>
      <w:r w:rsidRPr="008E381C">
        <w:rPr>
          <w:rFonts w:ascii="宋体" w:hAnsi="宋体"/>
          <w:sz w:val="18"/>
          <w:szCs w:val="21"/>
        </w:rPr>
        <w:t>colorDes</w:t>
      </w:r>
      <w:r w:rsidRPr="008E381C">
        <w:rPr>
          <w:rFonts w:ascii="宋体" w:hAnsi="宋体" w:hint="eastAsia"/>
          <w:sz w:val="18"/>
          <w:szCs w:val="21"/>
        </w:rPr>
        <w:t>值为条纹颜色，</w:t>
      </w:r>
      <w:r w:rsidRPr="008E381C">
        <w:rPr>
          <w:rFonts w:ascii="宋体" w:hAnsi="宋体"/>
          <w:sz w:val="18"/>
          <w:szCs w:val="21"/>
        </w:rPr>
        <w:t>fillStyleDetails</w:t>
      </w:r>
      <w:r w:rsidRPr="008E381C">
        <w:rPr>
          <w:rFonts w:ascii="宋体" w:hAnsi="宋体" w:hint="eastAsia"/>
          <w:sz w:val="18"/>
          <w:szCs w:val="21"/>
        </w:rPr>
        <w:t>表示纹理类型。</w:t>
      </w:r>
    </w:p>
    <w:p w:rsidR="0024417D" w:rsidRPr="008E381C" w:rsidRDefault="00382DDE">
      <w:pPr>
        <w:pStyle w:val="15"/>
        <w:numPr>
          <w:ilvl w:val="0"/>
          <w:numId w:val="23"/>
        </w:numPr>
        <w:ind w:left="993" w:firstLineChars="0" w:hanging="284"/>
        <w:rPr>
          <w:rFonts w:ascii="宋体" w:hAnsi="宋体"/>
          <w:sz w:val="18"/>
        </w:rPr>
      </w:pPr>
      <w:r w:rsidRPr="008E381C">
        <w:rPr>
          <w:rFonts w:ascii="宋体" w:hAnsi="宋体" w:hint="eastAsia"/>
          <w:sz w:val="18"/>
        </w:rPr>
        <w:t>图片填充</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&lt; svg:rect id=”page1” width="100%" height="100%" fill="#8b8b00"/&gt;</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 xml:space="preserve">&lt;iwb:element ref=”page1” </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lastRenderedPageBreak/>
        <w:t xml:space="preserve">colorDes="#00ff00" fillStyle="3" </w:t>
      </w:r>
    </w:p>
    <w:p w:rsidR="0024417D" w:rsidRPr="008E381C" w:rsidRDefault="00382DDE">
      <w:pPr>
        <w:pStyle w:val="15"/>
        <w:ind w:left="840" w:firstLine="360"/>
        <w:jc w:val="left"/>
        <w:rPr>
          <w:rFonts w:ascii="宋体" w:hAnsi="宋体"/>
          <w:sz w:val="18"/>
          <w:szCs w:val="21"/>
        </w:rPr>
      </w:pPr>
      <w:r w:rsidRPr="008E381C">
        <w:rPr>
          <w:rFonts w:ascii="宋体" w:hAnsi="宋体"/>
          <w:sz w:val="18"/>
          <w:szCs w:val="21"/>
        </w:rPr>
        <w:t>fillImagePath="images\Image.jpg" fillImageDetails="1"/&gt;</w:t>
      </w:r>
    </w:p>
    <w:p w:rsidR="0024417D" w:rsidRPr="008E381C" w:rsidRDefault="00382DDE">
      <w:pPr>
        <w:pStyle w:val="15"/>
        <w:ind w:left="840" w:firstLine="360"/>
        <w:rPr>
          <w:rFonts w:ascii="宋体" w:hAnsi="宋体"/>
          <w:sz w:val="18"/>
        </w:rPr>
      </w:pPr>
      <w:r w:rsidRPr="008E381C">
        <w:rPr>
          <w:rFonts w:ascii="宋体" w:hAnsi="宋体"/>
          <w:sz w:val="18"/>
        </w:rPr>
        <w:t>fillStyle</w:t>
      </w:r>
      <w:r w:rsidRPr="008E381C">
        <w:rPr>
          <w:rFonts w:ascii="宋体" w:hAnsi="宋体" w:hint="eastAsia"/>
          <w:sz w:val="18"/>
        </w:rPr>
        <w:t>为</w:t>
      </w:r>
      <w:r w:rsidRPr="008E381C">
        <w:rPr>
          <w:rFonts w:ascii="宋体" w:hAnsi="宋体"/>
          <w:sz w:val="18"/>
        </w:rPr>
        <w:t>3</w:t>
      </w:r>
      <w:r w:rsidRPr="008E381C">
        <w:rPr>
          <w:rFonts w:ascii="宋体" w:hAnsi="宋体" w:hint="eastAsia"/>
          <w:sz w:val="18"/>
        </w:rPr>
        <w:t>，</w:t>
      </w:r>
      <w:r w:rsidRPr="008E381C">
        <w:rPr>
          <w:rFonts w:ascii="宋体" w:hAnsi="宋体"/>
          <w:sz w:val="18"/>
        </w:rPr>
        <w:t>fill</w:t>
      </w:r>
      <w:r w:rsidRPr="008E381C">
        <w:rPr>
          <w:rFonts w:ascii="宋体" w:hAnsi="宋体" w:hint="eastAsia"/>
          <w:sz w:val="18"/>
        </w:rPr>
        <w:t>值无效，</w:t>
      </w:r>
      <w:r w:rsidRPr="008E381C">
        <w:rPr>
          <w:rFonts w:ascii="宋体" w:hAnsi="宋体"/>
          <w:sz w:val="18"/>
        </w:rPr>
        <w:t>colorDes</w:t>
      </w:r>
      <w:r w:rsidRPr="008E381C">
        <w:rPr>
          <w:rFonts w:ascii="宋体" w:hAnsi="宋体" w:hint="eastAsia"/>
          <w:sz w:val="18"/>
        </w:rPr>
        <w:t>值无效，</w:t>
      </w:r>
      <w:r w:rsidRPr="008E381C">
        <w:rPr>
          <w:rFonts w:ascii="宋体" w:hAnsi="宋体"/>
          <w:sz w:val="18"/>
        </w:rPr>
        <w:t>fillStyleDetails</w:t>
      </w:r>
      <w:r w:rsidRPr="008E381C">
        <w:rPr>
          <w:rFonts w:ascii="宋体" w:hAnsi="宋体" w:hint="eastAsia"/>
          <w:sz w:val="18"/>
        </w:rPr>
        <w:t>表示填充类型（平铺，中间，拉伸），</w:t>
      </w:r>
      <w:r w:rsidRPr="008E381C">
        <w:rPr>
          <w:rFonts w:ascii="宋体" w:hAnsi="宋体"/>
          <w:sz w:val="18"/>
        </w:rPr>
        <w:t>fillImagePath</w:t>
      </w:r>
      <w:r w:rsidRPr="008E381C">
        <w:rPr>
          <w:rFonts w:ascii="宋体" w:hAnsi="宋体" w:hint="eastAsia"/>
          <w:sz w:val="18"/>
        </w:rPr>
        <w:t>为图片链接信息</w:t>
      </w:r>
    </w:p>
    <w:p w:rsidR="0024417D" w:rsidRPr="008E381C" w:rsidRDefault="0024417D">
      <w:pPr>
        <w:pStyle w:val="afff5"/>
        <w:rPr>
          <w:rFonts w:hAnsi="宋体"/>
        </w:rPr>
      </w:pPr>
    </w:p>
    <w:p w:rsidR="0024417D" w:rsidRPr="008E381C" w:rsidRDefault="00382DDE">
      <w:pPr>
        <w:pStyle w:val="ab"/>
        <w:spacing w:before="156" w:after="156"/>
        <w:ind w:left="284"/>
      </w:pPr>
      <w:bookmarkStart w:id="132" w:name="_Toc471857697"/>
      <w:r w:rsidRPr="008E381C">
        <w:rPr>
          <w:rFonts w:hint="eastAsia"/>
        </w:rPr>
        <w:t>页面视图</w:t>
      </w:r>
      <w:bookmarkEnd w:id="132"/>
    </w:p>
    <w:p w:rsidR="0024417D" w:rsidRPr="008E381C" w:rsidRDefault="00382DDE">
      <w:pPr>
        <w:ind w:firstLineChars="202" w:firstLine="424"/>
        <w:rPr>
          <w:rFonts w:ascii="宋体" w:hAnsi="宋体"/>
        </w:rPr>
      </w:pPr>
      <w:r w:rsidRPr="008E381C">
        <w:rPr>
          <w:rFonts w:ascii="宋体" w:hAnsi="宋体" w:hint="eastAsia"/>
        </w:rPr>
        <w:t>文档应在多种不同分辨率屏幕中呈现出一样效果，文档中的定位系统应符合SVG规范中视窗（Viewbox）的要求。视窗应由起始位置、宽度、高度这三个变量来</w:t>
      </w:r>
      <w:r w:rsidRPr="008E381C">
        <w:rPr>
          <w:rFonts w:ascii="宋体" w:hAnsi="宋体"/>
        </w:rPr>
        <w:t>定义</w:t>
      </w:r>
      <w:r w:rsidRPr="008E381C">
        <w:rPr>
          <w:rFonts w:ascii="宋体" w:hAnsi="宋体" w:hint="eastAsia"/>
        </w:rPr>
        <w:t>，使用空格或者逗号分隔。（0,0）位置定义为左上角位置，x值是指与页面左边缘的距离，y值是指与页面上边缘的距离。</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02" w:firstLine="364"/>
        <w:rPr>
          <w:rFonts w:ascii="宋体" w:hAnsi="宋体"/>
          <w:sz w:val="18"/>
        </w:rPr>
      </w:pPr>
      <w:r w:rsidRPr="008E381C">
        <w:rPr>
          <w:rFonts w:ascii="宋体" w:hAnsi="宋体" w:hint="eastAsia"/>
          <w:sz w:val="18"/>
        </w:rPr>
        <w:t>一个起始位置为（0,0），宽度为200，高度为100的视窗表达如下：</w:t>
      </w:r>
    </w:p>
    <w:p w:rsidR="0024417D" w:rsidRPr="008E381C" w:rsidRDefault="00382DDE">
      <w:pPr>
        <w:ind w:firstLineChars="202" w:firstLine="364"/>
        <w:rPr>
          <w:rFonts w:ascii="宋体" w:hAnsi="宋体"/>
          <w:sz w:val="18"/>
        </w:rPr>
      </w:pPr>
      <w:r w:rsidRPr="008E381C">
        <w:rPr>
          <w:rFonts w:ascii="宋体" w:hAnsi="宋体"/>
          <w:sz w:val="18"/>
        </w:rPr>
        <w:t xml:space="preserve">&lt;svg:svg viewbox=”0 0 200 100”&gt;  </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szCs w:val="32"/>
        </w:rPr>
      </w:pPr>
      <w:r w:rsidRPr="008E381C">
        <w:rPr>
          <w:rFonts w:ascii="宋体" w:hAnsi="宋体" w:hint="eastAsia"/>
          <w:szCs w:val="32"/>
        </w:rPr>
        <w:t>一个页面的顶部边缘是y轴位置为0的地方，或者是该视窗的实际y值（如果该视窗的y值小于0）；一个页面的底部边缘是视窗值y加上它的高度，或者是最底层元素的底部（如果该边缘超出了视窗范围）。</w:t>
      </w:r>
    </w:p>
    <w:p w:rsidR="0024417D" w:rsidRPr="008E381C" w:rsidRDefault="00382DDE">
      <w:pPr>
        <w:ind w:firstLineChars="202" w:firstLine="424"/>
        <w:rPr>
          <w:rFonts w:ascii="宋体" w:hAnsi="宋体"/>
          <w:szCs w:val="32"/>
        </w:rPr>
      </w:pPr>
      <w:r w:rsidRPr="008E381C">
        <w:rPr>
          <w:rFonts w:ascii="宋体" w:hAnsi="宋体" w:hint="eastAsia"/>
          <w:szCs w:val="32"/>
        </w:rPr>
        <w:t>一个页面的左边边缘就是x轴位置为0的地方，或者是该视窗的实际x值（如果该视窗的x值小于0）；一个页面的右边边缘是视窗值x加上它的宽度，或者是最右边元素的右边（如果该边缘超出了视窗范围）。</w:t>
      </w:r>
    </w:p>
    <w:p w:rsidR="0024417D" w:rsidRPr="008E381C" w:rsidRDefault="00382DDE">
      <w:pPr>
        <w:ind w:firstLineChars="202" w:firstLine="424"/>
        <w:rPr>
          <w:rFonts w:ascii="宋体" w:hAnsi="宋体"/>
          <w:szCs w:val="32"/>
        </w:rPr>
      </w:pPr>
      <w:r w:rsidRPr="008E381C">
        <w:rPr>
          <w:rFonts w:ascii="宋体" w:hAnsi="宋体" w:hint="eastAsia"/>
          <w:szCs w:val="32"/>
        </w:rPr>
        <w:t>作为用户坐标系统，不一定直接关联到实际屏幕尺寸，需要一种方法来记录这种比率。因此，除了视窗，可以包含当前正在创建/编辑的文件宽和高的分辨比率。如果省略这些分辨比率，那么视窗需要匹配最后一次保存文件时屏幕的分辨比率。</w:t>
      </w:r>
    </w:p>
    <w:p w:rsidR="0024417D" w:rsidRPr="008E381C" w:rsidRDefault="00382DDE">
      <w:pPr>
        <w:ind w:firstLineChars="202" w:firstLine="424"/>
        <w:rPr>
          <w:rFonts w:ascii="宋体" w:hAnsi="宋体"/>
          <w:szCs w:val="32"/>
        </w:rPr>
      </w:pPr>
      <w:r w:rsidRPr="008E381C">
        <w:rPr>
          <w:rFonts w:ascii="宋体" w:hAnsi="宋体" w:hint="eastAsia"/>
          <w:szCs w:val="32"/>
        </w:rPr>
        <w:t>虽然SVG规范中的宽度和高度可以用不同单位来定义（如英尺或者厘米），但在IWB中这些值使用像素来定义。</w:t>
      </w:r>
    </w:p>
    <w:p w:rsidR="0024417D" w:rsidRPr="008E381C" w:rsidRDefault="00382DDE">
      <w:pPr>
        <w:ind w:firstLineChars="202" w:firstLine="424"/>
        <w:rPr>
          <w:rFonts w:ascii="宋体" w:hAnsi="宋体"/>
          <w:szCs w:val="32"/>
        </w:rPr>
      </w:pPr>
      <w:r w:rsidRPr="008E381C">
        <w:rPr>
          <w:rFonts w:ascii="宋体" w:hAnsi="宋体" w:hint="eastAsia"/>
          <w:szCs w:val="32"/>
        </w:rPr>
        <w:t>下面的两例效果是相同的：</w:t>
      </w:r>
    </w:p>
    <w:p w:rsidR="0024417D" w:rsidRPr="008E381C" w:rsidRDefault="00382DDE">
      <w:pPr>
        <w:ind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&lt;svg:svg width=”800px” height=”600px” viewbox=”0 0 1000 1000”&gt;</w:t>
      </w:r>
    </w:p>
    <w:p w:rsidR="0024417D" w:rsidRPr="008E381C" w:rsidRDefault="0024417D">
      <w:pPr>
        <w:ind w:firstLineChars="202" w:firstLine="364"/>
        <w:rPr>
          <w:rFonts w:ascii="宋体" w:hAnsi="宋体"/>
          <w:sz w:val="18"/>
        </w:rPr>
      </w:pPr>
    </w:p>
    <w:p w:rsidR="0024417D" w:rsidRPr="008E381C" w:rsidRDefault="00382DDE">
      <w:pPr>
        <w:ind w:firstLineChars="202" w:firstLine="424"/>
        <w:rPr>
          <w:rFonts w:ascii="宋体" w:hAnsi="宋体"/>
          <w:szCs w:val="32"/>
        </w:rPr>
      </w:pPr>
      <w:r w:rsidRPr="008E381C">
        <w:rPr>
          <w:rFonts w:ascii="宋体" w:hAnsi="宋体" w:hint="eastAsia"/>
          <w:szCs w:val="32"/>
        </w:rPr>
        <w:t>下面的这个示例是错误的：</w:t>
      </w:r>
    </w:p>
    <w:p w:rsidR="0024417D" w:rsidRPr="008E381C" w:rsidRDefault="00382DDE">
      <w:pPr>
        <w:ind w:firstLineChars="202" w:firstLine="364"/>
        <w:rPr>
          <w:rFonts w:ascii="宋体" w:hAnsi="宋体"/>
          <w:sz w:val="18"/>
        </w:rPr>
      </w:pPr>
      <w:r w:rsidRPr="008E381C">
        <w:rPr>
          <w:rFonts w:ascii="宋体" w:hAnsi="宋体"/>
          <w:sz w:val="18"/>
        </w:rPr>
        <w:t>&lt;svg:svg width=”5cm” height=”3cm” viewbox=”0 0 1000 1000”&gt;</w:t>
      </w:r>
    </w:p>
    <w:p w:rsidR="0024417D" w:rsidRPr="008E381C" w:rsidRDefault="0024417D">
      <w:pPr>
        <w:ind w:firstLineChars="202" w:firstLine="364"/>
        <w:rPr>
          <w:rFonts w:ascii="宋体" w:hAnsi="宋体"/>
          <w:sz w:val="18"/>
        </w:rPr>
      </w:pPr>
    </w:p>
    <w:p w:rsidR="0024417D" w:rsidRPr="008E381C" w:rsidRDefault="00382DDE">
      <w:pPr>
        <w:ind w:firstLineChars="202" w:firstLine="424"/>
        <w:rPr>
          <w:rFonts w:ascii="宋体" w:hAnsi="宋体"/>
          <w:szCs w:val="32"/>
        </w:rPr>
      </w:pPr>
      <w:r w:rsidRPr="008E381C">
        <w:rPr>
          <w:rFonts w:ascii="宋体" w:hAnsi="宋体" w:hint="eastAsia"/>
          <w:szCs w:val="32"/>
        </w:rPr>
        <w:t>下面的示例是在屏幕中心显示一个矩形。这个文件首次保存于800*600分辨率的屏幕上。</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&lt;?xml version=”1.0”?&gt;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lang w:val="de-DE"/>
        </w:rPr>
        <w:t xml:space="preserve">   </w:t>
      </w: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  &lt;svg:svg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   &lt;svg:rect x=”450” y=”450” width=”100” height=”100”&gt; </w:t>
      </w:r>
    </w:p>
    <w:p w:rsidR="0024417D" w:rsidRPr="008E381C" w:rsidRDefault="00382DDE">
      <w:pPr>
        <w:ind w:firstLineChars="202" w:firstLine="364"/>
        <w:rPr>
          <w:rFonts w:ascii="宋体" w:hAnsi="宋体"/>
          <w:sz w:val="18"/>
        </w:rPr>
      </w:pPr>
      <w:r w:rsidRPr="008E381C">
        <w:rPr>
          <w:rFonts w:ascii="宋体" w:hAnsi="宋体"/>
          <w:sz w:val="18"/>
        </w:rPr>
        <w:t xml:space="preserve">  &lt;/svg:svg&gt;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rPr>
      </w:pPr>
      <w:r w:rsidRPr="008E381C">
        <w:rPr>
          <w:rFonts w:ascii="宋体" w:hAnsi="宋体" w:hint="eastAsia"/>
        </w:rPr>
        <w:lastRenderedPageBreak/>
        <w:t>宽度和高度是指含滑动时的屏幕面积，而不是仅仅整个物理屏幕的大小。</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02" w:firstLine="424"/>
        <w:rPr>
          <w:rFonts w:ascii="宋体" w:hAnsi="宋体"/>
          <w:szCs w:val="32"/>
        </w:rPr>
      </w:pPr>
      <w:r w:rsidRPr="008E381C">
        <w:rPr>
          <w:rFonts w:ascii="宋体" w:hAnsi="宋体" w:hint="eastAsia"/>
          <w:szCs w:val="32"/>
        </w:rPr>
        <w:t>例如在屏幕的一角中包括一些边框和边框中显示幻灯片，那么宽度和高度就是边框内的值。比如，在一个800*600分辨率屏幕中，有一个覆盖屏幕每个边缘10像素的边，则设置如下：</w:t>
      </w:r>
    </w:p>
    <w:p w:rsidR="0024417D" w:rsidRPr="008E381C" w:rsidRDefault="00382DDE">
      <w:pPr>
        <w:ind w:firstLineChars="202" w:firstLine="364"/>
        <w:rPr>
          <w:rFonts w:ascii="宋体" w:hAnsi="宋体"/>
          <w:sz w:val="18"/>
        </w:rPr>
      </w:pPr>
      <w:r w:rsidRPr="008E381C">
        <w:rPr>
          <w:rFonts w:ascii="宋体" w:hAnsi="宋体"/>
          <w:sz w:val="18"/>
        </w:rPr>
        <w:t>&lt;svg:svg width=”780” height=”580” viewbox=”0 0 1000 1000”&gt;</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rPr>
      </w:pPr>
      <w:r w:rsidRPr="008E381C">
        <w:rPr>
          <w:rFonts w:ascii="宋体" w:hAnsi="宋体" w:hint="eastAsia"/>
        </w:rPr>
        <w:t>IWB中的视窗定义了一个可显示的页面，该页面显示为“幻灯片（Slide）”。元素可以存在于视窗之外，从而在幻灯片中不可见，但该元素存在于文档中（这可作为滚动或者是打开一个注释来使不可见元素可见，其处理方式取决于每一个具体的交互式白板文件阅读器）。部分存在于视窗中的元素在幻灯片中也是部分可见的。</w:t>
      </w:r>
    </w:p>
    <w:p w:rsidR="0024417D" w:rsidRPr="008E381C" w:rsidRDefault="0024417D">
      <w:pPr>
        <w:ind w:firstLineChars="202" w:firstLine="424"/>
        <w:rPr>
          <w:rFonts w:ascii="宋体" w:hAnsi="宋体"/>
        </w:rPr>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02" w:firstLine="424"/>
        <w:rPr>
          <w:rFonts w:ascii="宋体" w:hAnsi="宋体"/>
          <w:szCs w:val="32"/>
        </w:rPr>
      </w:pPr>
      <w:r w:rsidRPr="008E381C">
        <w:rPr>
          <w:rFonts w:ascii="宋体" w:hAnsi="宋体" w:hint="eastAsia"/>
          <w:szCs w:val="32"/>
        </w:rPr>
        <w:t>在本示例中，幻灯片区域的中心呈现了ID为“rect1”的矩形框，紧随着呈现的是ID号为</w:t>
      </w:r>
      <w:r w:rsidRPr="008E381C">
        <w:rPr>
          <w:rFonts w:ascii="宋体" w:hAnsi="宋体"/>
          <w:szCs w:val="32"/>
        </w:rPr>
        <w:t>”</w:t>
      </w:r>
      <w:r w:rsidRPr="008E381C">
        <w:rPr>
          <w:rFonts w:ascii="宋体" w:hAnsi="宋体" w:hint="eastAsia"/>
          <w:szCs w:val="32"/>
        </w:rPr>
        <w:t>rect2</w:t>
      </w:r>
      <w:r w:rsidRPr="008E381C">
        <w:rPr>
          <w:rFonts w:ascii="宋体" w:hAnsi="宋体"/>
          <w:szCs w:val="32"/>
        </w:rPr>
        <w:t>”</w:t>
      </w:r>
      <w:r w:rsidRPr="008E381C">
        <w:rPr>
          <w:rFonts w:ascii="宋体" w:hAnsi="宋体" w:hint="eastAsia"/>
          <w:szCs w:val="32"/>
        </w:rPr>
        <w:t>的矩形上半部分。如果阅读器能够支持滚动，那么另外一半的</w:t>
      </w:r>
      <w:r w:rsidRPr="008E381C">
        <w:rPr>
          <w:rFonts w:ascii="宋体" w:hAnsi="宋体"/>
          <w:szCs w:val="32"/>
        </w:rPr>
        <w:t>”</w:t>
      </w:r>
      <w:r w:rsidRPr="008E381C">
        <w:rPr>
          <w:rFonts w:ascii="宋体" w:hAnsi="宋体" w:hint="eastAsia"/>
          <w:szCs w:val="32"/>
        </w:rPr>
        <w:t>rect2</w:t>
      </w:r>
      <w:r w:rsidRPr="008E381C">
        <w:rPr>
          <w:rFonts w:ascii="宋体" w:hAnsi="宋体"/>
          <w:szCs w:val="32"/>
        </w:rPr>
        <w:t>”</w:t>
      </w:r>
      <w:r w:rsidRPr="008E381C">
        <w:rPr>
          <w:rFonts w:ascii="宋体" w:hAnsi="宋体" w:hint="eastAsia"/>
          <w:szCs w:val="32"/>
        </w:rPr>
        <w:t>矩形也是可见的。矩形“rect3”不在幻灯片中显示，但是它仍然存在于幻灯片区域之下的文档中。</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lang w:val="de-DE"/>
        </w:rPr>
        <w:t xml:space="preserve">   </w:t>
      </w: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  &lt;svg:svg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   &lt;svg:rect id=”rect1” x=”450” y=”450” </w:t>
      </w:r>
    </w:p>
    <w:p w:rsidR="0024417D" w:rsidRPr="008E381C" w:rsidRDefault="00382DDE">
      <w:pPr>
        <w:ind w:firstLineChars="202" w:firstLine="364"/>
        <w:rPr>
          <w:rFonts w:ascii="宋体" w:hAnsi="宋体"/>
          <w:sz w:val="18"/>
        </w:rPr>
      </w:pPr>
      <w:r w:rsidRPr="008E381C">
        <w:rPr>
          <w:rFonts w:ascii="宋体" w:hAnsi="宋体"/>
          <w:sz w:val="18"/>
        </w:rPr>
        <w:t xml:space="preserve">     width=”100” height=”100”/&gt; </w:t>
      </w:r>
    </w:p>
    <w:p w:rsidR="0024417D" w:rsidRPr="008E381C" w:rsidRDefault="00382DDE">
      <w:pPr>
        <w:ind w:firstLineChars="202" w:firstLine="364"/>
        <w:rPr>
          <w:rFonts w:ascii="宋体" w:hAnsi="宋体"/>
          <w:sz w:val="18"/>
        </w:rPr>
      </w:pPr>
      <w:r w:rsidRPr="008E381C">
        <w:rPr>
          <w:rFonts w:ascii="宋体" w:hAnsi="宋体"/>
          <w:sz w:val="18"/>
        </w:rPr>
        <w:t xml:space="preserve">   &lt;svg:rect id=”rect2” x=”450” y=”950”  </w:t>
      </w:r>
    </w:p>
    <w:p w:rsidR="0024417D" w:rsidRPr="008E381C" w:rsidRDefault="00382DDE">
      <w:pPr>
        <w:ind w:firstLineChars="202" w:firstLine="364"/>
        <w:rPr>
          <w:rFonts w:ascii="宋体" w:hAnsi="宋体"/>
          <w:sz w:val="18"/>
        </w:rPr>
      </w:pPr>
      <w:r w:rsidRPr="008E381C">
        <w:rPr>
          <w:rFonts w:ascii="宋体" w:hAnsi="宋体"/>
          <w:sz w:val="18"/>
        </w:rPr>
        <w:t xml:space="preserve">     width=”100” height=”100”/&gt; </w:t>
      </w:r>
    </w:p>
    <w:p w:rsidR="0024417D" w:rsidRPr="008E381C" w:rsidRDefault="00382DDE">
      <w:pPr>
        <w:ind w:firstLineChars="202" w:firstLine="364"/>
        <w:rPr>
          <w:rFonts w:ascii="宋体" w:hAnsi="宋体"/>
          <w:sz w:val="18"/>
        </w:rPr>
      </w:pPr>
      <w:r w:rsidRPr="008E381C">
        <w:rPr>
          <w:rFonts w:ascii="宋体" w:hAnsi="宋体"/>
          <w:sz w:val="18"/>
        </w:rPr>
        <w:t xml:space="preserve">   &lt;svg:rect id=”rect3” x=”450” y=”1200”  </w:t>
      </w:r>
    </w:p>
    <w:p w:rsidR="0024417D" w:rsidRPr="008E381C" w:rsidRDefault="00382DDE">
      <w:pPr>
        <w:ind w:firstLineChars="202" w:firstLine="364"/>
        <w:rPr>
          <w:rFonts w:ascii="宋体" w:hAnsi="宋体"/>
          <w:sz w:val="18"/>
        </w:rPr>
      </w:pPr>
      <w:r w:rsidRPr="008E381C">
        <w:rPr>
          <w:rFonts w:ascii="宋体" w:hAnsi="宋体"/>
          <w:sz w:val="18"/>
        </w:rPr>
        <w:t xml:space="preserve">     width=”100” height=”100”/&gt; </w:t>
      </w:r>
    </w:p>
    <w:p w:rsidR="0024417D" w:rsidRPr="008E381C" w:rsidRDefault="00382DDE">
      <w:pPr>
        <w:ind w:firstLineChars="202" w:firstLine="364"/>
        <w:rPr>
          <w:rFonts w:ascii="宋体" w:hAnsi="宋体"/>
          <w:sz w:val="18"/>
        </w:rPr>
      </w:pPr>
      <w:r w:rsidRPr="008E381C">
        <w:rPr>
          <w:rFonts w:ascii="宋体" w:hAnsi="宋体"/>
          <w:sz w:val="18"/>
        </w:rPr>
        <w:t xml:space="preserve">  &lt;/svg:svg&gt;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pStyle w:val="afff5"/>
      </w:pPr>
    </w:p>
    <w:p w:rsidR="0024417D" w:rsidRPr="008E381C" w:rsidRDefault="00382DDE">
      <w:pPr>
        <w:pStyle w:val="aa"/>
        <w:spacing w:before="156" w:after="156"/>
      </w:pPr>
      <w:bookmarkStart w:id="133" w:name="_Toc5089"/>
      <w:bookmarkStart w:id="134" w:name="_Toc471857785"/>
      <w:bookmarkStart w:id="135" w:name="_Toc471857698"/>
      <w:bookmarkStart w:id="136" w:name="_Toc24027"/>
      <w:r w:rsidRPr="008E381C">
        <w:rPr>
          <w:rFonts w:hint="eastAsia"/>
        </w:rPr>
        <w:t>页面结构</w:t>
      </w:r>
      <w:bookmarkEnd w:id="133"/>
      <w:bookmarkEnd w:id="134"/>
      <w:bookmarkEnd w:id="135"/>
      <w:bookmarkEnd w:id="136"/>
    </w:p>
    <w:p w:rsidR="0024417D" w:rsidRPr="008E381C" w:rsidRDefault="00382DDE">
      <w:pPr>
        <w:pStyle w:val="ab"/>
        <w:spacing w:before="156" w:after="156"/>
        <w:ind w:left="284"/>
      </w:pPr>
      <w:bookmarkStart w:id="137" w:name="_Toc471857699"/>
      <w:r w:rsidRPr="008E381C">
        <w:rPr>
          <w:rFonts w:hint="eastAsia"/>
        </w:rPr>
        <w:t>组</w:t>
      </w:r>
      <w:bookmarkEnd w:id="137"/>
    </w:p>
    <w:p w:rsidR="0024417D" w:rsidRPr="008E381C" w:rsidRDefault="00382DDE">
      <w:pPr>
        <w:ind w:firstLineChars="202" w:firstLine="424"/>
        <w:rPr>
          <w:rFonts w:ascii="宋体" w:hAnsi="宋体"/>
        </w:rPr>
      </w:pPr>
      <w:r w:rsidRPr="008E381C">
        <w:rPr>
          <w:rFonts w:ascii="宋体" w:hAnsi="宋体" w:hint="eastAsia"/>
        </w:rPr>
        <w:t>组标签</w:t>
      </w:r>
      <w:r w:rsidRPr="008E381C">
        <w:rPr>
          <w:rFonts w:ascii="宋体" w:hAnsi="宋体"/>
        </w:rPr>
        <w:t>&lt;svg:g&gt;</w:t>
      </w:r>
      <w:r w:rsidRPr="008E381C">
        <w:rPr>
          <w:rFonts w:ascii="宋体" w:hAnsi="宋体" w:hint="eastAsia"/>
        </w:rPr>
        <w:t>能用来包含其它元素或组，并将这些元素或组当作一个整体来进行操作或属性设置。这种方式将一个页面中的对象组合成一种树形结构：</w:t>
      </w:r>
    </w:p>
    <w:p w:rsidR="0024417D" w:rsidRPr="008E381C" w:rsidRDefault="00382DDE">
      <w:pPr>
        <w:ind w:firstLineChars="202" w:firstLine="424"/>
        <w:rPr>
          <w:rFonts w:ascii="宋体" w:hAnsi="宋体"/>
        </w:rPr>
      </w:pPr>
      <w:r w:rsidRPr="008E381C">
        <w:rPr>
          <w:rFonts w:ascii="宋体" w:hAnsi="宋体"/>
        </w:rPr>
        <w:t>&lt;svg:svg&gt;</w:t>
      </w:r>
    </w:p>
    <w:p w:rsidR="0024417D" w:rsidRPr="008E381C" w:rsidRDefault="00382DDE">
      <w:pPr>
        <w:ind w:left="416" w:firstLineChars="202" w:firstLine="424"/>
        <w:rPr>
          <w:rFonts w:ascii="宋体" w:hAnsi="宋体"/>
        </w:rPr>
      </w:pPr>
      <w:r w:rsidRPr="008E381C">
        <w:rPr>
          <w:rFonts w:ascii="宋体" w:hAnsi="宋体"/>
        </w:rPr>
        <w:t>&lt;svg:g&gt;</w:t>
      </w:r>
    </w:p>
    <w:p w:rsidR="0024417D" w:rsidRPr="008E381C" w:rsidRDefault="00382DDE">
      <w:pPr>
        <w:ind w:left="836" w:firstLineChars="202" w:firstLine="424"/>
        <w:rPr>
          <w:rFonts w:ascii="宋体" w:hAnsi="宋体"/>
        </w:rPr>
      </w:pPr>
      <w:r w:rsidRPr="008E381C">
        <w:rPr>
          <w:rFonts w:ascii="宋体" w:hAnsi="宋体"/>
        </w:rPr>
        <w:t>&lt;svg:rect&gt;&lt;/svg:rect&gt;</w:t>
      </w:r>
    </w:p>
    <w:p w:rsidR="0024417D" w:rsidRPr="008E381C" w:rsidRDefault="00382DDE">
      <w:pPr>
        <w:ind w:left="836" w:firstLineChars="202" w:firstLine="424"/>
        <w:rPr>
          <w:rFonts w:ascii="宋体" w:hAnsi="宋体"/>
        </w:rPr>
      </w:pPr>
      <w:r w:rsidRPr="008E381C">
        <w:rPr>
          <w:rFonts w:ascii="宋体" w:hAnsi="宋体"/>
        </w:rPr>
        <w:t>&lt;svg:text&gt;&lt;/svg:text&gt;</w:t>
      </w:r>
    </w:p>
    <w:p w:rsidR="0024417D" w:rsidRPr="008E381C" w:rsidRDefault="00382DDE">
      <w:pPr>
        <w:ind w:left="412" w:firstLineChars="202" w:firstLine="424"/>
        <w:rPr>
          <w:rFonts w:ascii="宋体" w:hAnsi="宋体"/>
        </w:rPr>
      </w:pPr>
      <w:r w:rsidRPr="008E381C">
        <w:rPr>
          <w:rFonts w:ascii="宋体" w:hAnsi="宋体"/>
        </w:rPr>
        <w:t>&lt;/svg:g&gt;</w:t>
      </w:r>
    </w:p>
    <w:p w:rsidR="0024417D" w:rsidRPr="008E381C" w:rsidRDefault="00382DDE">
      <w:pPr>
        <w:ind w:left="412" w:firstLineChars="202" w:firstLine="424"/>
        <w:rPr>
          <w:rFonts w:ascii="宋体" w:hAnsi="宋体"/>
        </w:rPr>
      </w:pPr>
      <w:r w:rsidRPr="008E381C">
        <w:rPr>
          <w:rFonts w:ascii="宋体" w:hAnsi="宋体"/>
        </w:rPr>
        <w:t>&lt;svg:rect&gt;&lt;/svg:rect&gt;</w:t>
      </w:r>
    </w:p>
    <w:p w:rsidR="0024417D" w:rsidRPr="008E381C" w:rsidRDefault="00382DDE">
      <w:pPr>
        <w:ind w:left="412" w:firstLineChars="202" w:firstLine="424"/>
        <w:rPr>
          <w:rFonts w:ascii="宋体" w:hAnsi="宋体"/>
        </w:rPr>
      </w:pPr>
      <w:r w:rsidRPr="008E381C">
        <w:rPr>
          <w:rFonts w:ascii="宋体" w:hAnsi="宋体"/>
        </w:rPr>
        <w:t>&lt;svg:g&gt;</w:t>
      </w:r>
    </w:p>
    <w:p w:rsidR="0024417D" w:rsidRPr="008E381C" w:rsidRDefault="00382DDE">
      <w:pPr>
        <w:ind w:left="836" w:firstLineChars="202" w:firstLine="424"/>
        <w:rPr>
          <w:rFonts w:ascii="宋体" w:hAnsi="宋体"/>
        </w:rPr>
      </w:pPr>
      <w:r w:rsidRPr="008E381C">
        <w:rPr>
          <w:rFonts w:ascii="宋体" w:hAnsi="宋体"/>
        </w:rPr>
        <w:t>&lt;svg:rect&gt;</w:t>
      </w:r>
    </w:p>
    <w:p w:rsidR="0024417D" w:rsidRPr="008E381C" w:rsidRDefault="00382DDE">
      <w:pPr>
        <w:ind w:left="836" w:firstLineChars="202" w:firstLine="424"/>
        <w:rPr>
          <w:rFonts w:ascii="宋体" w:hAnsi="宋体"/>
        </w:rPr>
      </w:pPr>
      <w:r w:rsidRPr="008E381C">
        <w:rPr>
          <w:rFonts w:ascii="宋体" w:hAnsi="宋体"/>
        </w:rPr>
        <w:lastRenderedPageBreak/>
        <w:t>&lt;svg:g:&gt;</w:t>
      </w:r>
    </w:p>
    <w:p w:rsidR="0024417D" w:rsidRPr="008E381C" w:rsidRDefault="00382DDE">
      <w:pPr>
        <w:ind w:firstLineChars="202" w:firstLine="424"/>
        <w:rPr>
          <w:rFonts w:ascii="宋体" w:hAnsi="宋体"/>
        </w:rPr>
      </w:pPr>
      <w:r w:rsidRPr="008E381C">
        <w:rPr>
          <w:rFonts w:ascii="宋体" w:hAnsi="宋体"/>
        </w:rPr>
        <w:t xml:space="preserve"> </w:t>
      </w:r>
      <w:r w:rsidRPr="008E381C">
        <w:rPr>
          <w:rFonts w:ascii="宋体" w:hAnsi="宋体"/>
        </w:rPr>
        <w:tab/>
      </w:r>
      <w:r w:rsidRPr="008E381C">
        <w:rPr>
          <w:rFonts w:ascii="宋体" w:hAnsi="宋体"/>
        </w:rPr>
        <w:tab/>
        <w:t>&lt;svg:rect&gt;&lt;/svg:rect&gt;</w:t>
      </w:r>
    </w:p>
    <w:p w:rsidR="0024417D" w:rsidRPr="008E381C" w:rsidRDefault="00382DDE">
      <w:pPr>
        <w:ind w:left="836" w:firstLineChars="202" w:firstLine="424"/>
        <w:rPr>
          <w:rFonts w:ascii="宋体" w:hAnsi="宋体"/>
        </w:rPr>
      </w:pPr>
      <w:r w:rsidRPr="008E381C">
        <w:rPr>
          <w:rFonts w:ascii="宋体" w:hAnsi="宋体"/>
        </w:rPr>
        <w:t>&lt;/svg:g&gt;</w:t>
      </w:r>
    </w:p>
    <w:p w:rsidR="0024417D" w:rsidRPr="008E381C" w:rsidRDefault="00382DDE">
      <w:pPr>
        <w:ind w:firstLineChars="398" w:firstLine="836"/>
        <w:rPr>
          <w:rFonts w:ascii="宋体" w:hAnsi="宋体"/>
        </w:rPr>
      </w:pPr>
      <w:r w:rsidRPr="008E381C">
        <w:rPr>
          <w:rFonts w:ascii="宋体" w:hAnsi="宋体"/>
        </w:rPr>
        <w:t>&lt;/svg:g&gt;</w:t>
      </w:r>
    </w:p>
    <w:p w:rsidR="0024417D" w:rsidRPr="008E381C" w:rsidRDefault="00382DDE">
      <w:pPr>
        <w:ind w:firstLineChars="202" w:firstLine="424"/>
        <w:rPr>
          <w:rFonts w:ascii="宋体" w:hAnsi="宋体"/>
        </w:rPr>
      </w:pPr>
      <w:r w:rsidRPr="008E381C">
        <w:rPr>
          <w:rFonts w:ascii="宋体" w:hAnsi="宋体"/>
        </w:rPr>
        <w:t xml:space="preserve">&lt;svg:g&gt; </w:t>
      </w:r>
    </w:p>
    <w:p w:rsidR="0024417D" w:rsidRPr="008E381C" w:rsidRDefault="00382DDE">
      <w:pPr>
        <w:ind w:firstLineChars="202" w:firstLine="424"/>
        <w:rPr>
          <w:rFonts w:ascii="宋体" w:hAnsi="宋体"/>
        </w:rPr>
      </w:pPr>
      <w:r w:rsidRPr="008E381C">
        <w:rPr>
          <w:rFonts w:ascii="宋体" w:hAnsi="宋体"/>
        </w:rPr>
        <w:t>&lt;/svg:svg&gt;</w:t>
      </w:r>
    </w:p>
    <w:p w:rsidR="0024417D" w:rsidRPr="008E381C" w:rsidRDefault="00382DDE">
      <w:pPr>
        <w:ind w:firstLineChars="202" w:firstLine="424"/>
        <w:rPr>
          <w:rFonts w:ascii="宋体" w:hAnsi="宋体"/>
        </w:rPr>
      </w:pPr>
      <w:r w:rsidRPr="008E381C">
        <w:rPr>
          <w:rFonts w:ascii="宋体" w:hAnsi="宋体"/>
        </w:rPr>
        <w:t>&lt;svg:g&gt;</w:t>
      </w:r>
      <w:r w:rsidRPr="008E381C">
        <w:rPr>
          <w:rFonts w:ascii="宋体" w:hAnsi="宋体" w:hint="eastAsia"/>
        </w:rPr>
        <w:t>标签只存在于文件的SVG部分。</w:t>
      </w:r>
    </w:p>
    <w:p w:rsidR="0024417D" w:rsidRPr="008E381C" w:rsidRDefault="00382DDE">
      <w:pPr>
        <w:ind w:firstLineChars="202" w:firstLine="424"/>
        <w:rPr>
          <w:rFonts w:ascii="宋体" w:hAnsi="宋体"/>
        </w:rPr>
      </w:pPr>
      <w:r w:rsidRPr="008E381C">
        <w:rPr>
          <w:rFonts w:ascii="宋体" w:hAnsi="宋体" w:hint="eastAsia"/>
        </w:rPr>
        <w:t>如果组中的某一个元素和组本身的属性冲突，应采用组的属性。</w:t>
      </w:r>
    </w:p>
    <w:p w:rsidR="0024417D" w:rsidRPr="008E381C" w:rsidRDefault="0024417D">
      <w:pPr>
        <w:ind w:firstLine="420"/>
        <w:rPr>
          <w:rFonts w:ascii="黑体" w:eastAsia="黑体" w:hAnsi="黑体"/>
          <w:sz w:val="18"/>
          <w:szCs w:val="21"/>
        </w:rPr>
      </w:pPr>
    </w:p>
    <w:p w:rsidR="0024417D" w:rsidRPr="008E381C" w:rsidRDefault="0024417D">
      <w:pPr>
        <w:ind w:firstLine="420"/>
        <w:rPr>
          <w:rFonts w:ascii="黑体" w:eastAsia="黑体" w:hAnsi="黑体"/>
          <w:sz w:val="18"/>
          <w:szCs w:val="21"/>
        </w:rPr>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示例1：</w:t>
      </w:r>
    </w:p>
    <w:p w:rsidR="0024417D" w:rsidRPr="008E381C" w:rsidRDefault="00382DDE">
      <w:pPr>
        <w:ind w:firstLineChars="202" w:firstLine="424"/>
        <w:rPr>
          <w:rFonts w:ascii="宋体" w:hAnsi="宋体"/>
          <w:szCs w:val="32"/>
        </w:rPr>
      </w:pPr>
      <w:r w:rsidRPr="008E381C">
        <w:rPr>
          <w:rFonts w:ascii="宋体" w:hAnsi="宋体" w:hint="eastAsia"/>
          <w:szCs w:val="32"/>
        </w:rPr>
        <w:t>设置元素列表并使用红色填充和黑色描绘勾线，以如下方式设置属性：</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left="416" w:firstLineChars="202" w:firstLine="364"/>
        <w:rPr>
          <w:rFonts w:ascii="宋体" w:hAnsi="宋体"/>
          <w:sz w:val="18"/>
        </w:rPr>
      </w:pPr>
      <w:r w:rsidRPr="008E381C">
        <w:rPr>
          <w:rFonts w:ascii="宋体" w:hAnsi="宋体"/>
          <w:sz w:val="18"/>
        </w:rPr>
        <w:t>&lt;svg:g fill=”red” stroke=”black”&gt;</w:t>
      </w:r>
    </w:p>
    <w:p w:rsidR="0024417D" w:rsidRPr="008E381C" w:rsidRDefault="00382DDE">
      <w:pPr>
        <w:ind w:left="840" w:firstLineChars="202" w:firstLine="364"/>
        <w:rPr>
          <w:rFonts w:ascii="宋体" w:hAnsi="宋体"/>
          <w:sz w:val="18"/>
        </w:rPr>
      </w:pPr>
      <w:r w:rsidRPr="008E381C">
        <w:rPr>
          <w:rFonts w:ascii="宋体" w:hAnsi="宋体"/>
          <w:sz w:val="18"/>
        </w:rPr>
        <w:t>&lt;svg:rect x=”1” y=”1” fill=”green” stroke=”blue” width=”10” height=”10”/&gt;</w:t>
      </w:r>
    </w:p>
    <w:p w:rsidR="0024417D" w:rsidRPr="008E381C" w:rsidRDefault="00382DDE">
      <w:pPr>
        <w:ind w:left="836" w:firstLineChars="202" w:firstLine="364"/>
        <w:rPr>
          <w:rFonts w:ascii="宋体" w:hAnsi="宋体"/>
          <w:sz w:val="18"/>
        </w:rPr>
      </w:pPr>
      <w:r w:rsidRPr="008E381C">
        <w:rPr>
          <w:rFonts w:ascii="宋体" w:hAnsi="宋体"/>
          <w:sz w:val="18"/>
        </w:rPr>
        <w:t>&lt;svg:circle cx=”10” fill=”blue” cy=”20” r=”5”/&gt;</w:t>
      </w:r>
    </w:p>
    <w:p w:rsidR="0024417D" w:rsidRPr="008E381C" w:rsidRDefault="00382DDE">
      <w:pPr>
        <w:ind w:left="836" w:firstLineChars="202" w:firstLine="364"/>
        <w:rPr>
          <w:rFonts w:ascii="宋体" w:hAnsi="宋体"/>
          <w:sz w:val="18"/>
        </w:rPr>
      </w:pPr>
      <w:r w:rsidRPr="008E381C">
        <w:rPr>
          <w:rFonts w:ascii="宋体" w:hAnsi="宋体"/>
          <w:sz w:val="18"/>
        </w:rPr>
        <w:t>&lt;svg:ellipse cx=”10” stroke=”yellow” cy=”30” rx=”5” ry=”10”/&gt;</w:t>
      </w:r>
    </w:p>
    <w:p w:rsidR="0024417D" w:rsidRPr="008E381C" w:rsidRDefault="00382DDE">
      <w:pPr>
        <w:ind w:left="412" w:firstLineChars="202" w:firstLine="364"/>
        <w:rPr>
          <w:rFonts w:ascii="宋体" w:hAnsi="宋体"/>
          <w:sz w:val="18"/>
        </w:rPr>
      </w:pPr>
      <w:r w:rsidRPr="008E381C">
        <w:rPr>
          <w:rFonts w:ascii="宋体" w:hAnsi="宋体"/>
          <w:sz w:val="18"/>
        </w:rPr>
        <w:t>&lt;/svg:g&gt;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ind w:firstLine="420"/>
        <w:rPr>
          <w:rFonts w:ascii="黑体" w:eastAsia="黑体" w:hAnsi="黑体"/>
          <w:sz w:val="18"/>
          <w:szCs w:val="21"/>
        </w:rPr>
      </w:pP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示例2：</w:t>
      </w:r>
    </w:p>
    <w:p w:rsidR="0024417D" w:rsidRPr="008E381C" w:rsidRDefault="00382DDE">
      <w:pPr>
        <w:ind w:firstLineChars="202" w:firstLine="424"/>
        <w:rPr>
          <w:rFonts w:ascii="宋体" w:hAnsi="宋体"/>
          <w:szCs w:val="32"/>
        </w:rPr>
      </w:pPr>
      <w:r w:rsidRPr="008E381C">
        <w:rPr>
          <w:rFonts w:ascii="宋体" w:hAnsi="宋体" w:hint="eastAsia"/>
          <w:szCs w:val="32"/>
        </w:rPr>
        <w:t>本示例展示了</w:t>
      </w:r>
      <w:r w:rsidRPr="008E381C">
        <w:rPr>
          <w:rFonts w:ascii="宋体" w:hAnsi="宋体"/>
          <w:szCs w:val="32"/>
        </w:rPr>
        <w:t>&lt;svg:g&gt;</w:t>
      </w:r>
      <w:r w:rsidRPr="008E381C">
        <w:rPr>
          <w:rFonts w:ascii="宋体" w:hAnsi="宋体" w:hint="eastAsia"/>
          <w:szCs w:val="32"/>
        </w:rPr>
        <w:t>元素的嵌套，使用黄色线条画一个圆形，使用黑色线条来画椭圆。</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&lt;svg:g fill=”red”&gt;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&lt;svg:g stroke=”yellow”&gt;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&lt;svg:circle cx=”10” cy=”20” r=”5”/&gt;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&lt;/svg:g&gt;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&lt;svg:ellipse cx=”10” cy=”30” rx=”5” ry=”10”</w:t>
      </w:r>
      <w:r w:rsidRPr="008E381C">
        <w:rPr>
          <w:rFonts w:ascii="宋体" w:hAnsi="宋体" w:hint="eastAsia"/>
          <w:sz w:val="18"/>
        </w:rPr>
        <w:t xml:space="preserve"> </w:t>
      </w:r>
      <w:r w:rsidRPr="008E381C">
        <w:rPr>
          <w:rFonts w:ascii="宋体" w:hAnsi="宋体"/>
          <w:sz w:val="18"/>
        </w:rPr>
        <w:t>stroke=”black”/&gt;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&lt;/svg:g&gt;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rPr>
          <w:rFonts w:ascii="宋体" w:hAnsi="宋体"/>
          <w:strike/>
        </w:rPr>
      </w:pPr>
      <w:bookmarkStart w:id="138" w:name="_Toc471857700"/>
    </w:p>
    <w:p w:rsidR="0024417D" w:rsidRPr="008E381C" w:rsidRDefault="00382DDE">
      <w:pPr>
        <w:pStyle w:val="ab"/>
        <w:spacing w:before="156" w:after="156"/>
        <w:ind w:left="284"/>
      </w:pPr>
      <w:r w:rsidRPr="008E381C">
        <w:rPr>
          <w:rFonts w:hint="eastAsia"/>
        </w:rPr>
        <w:t>分层</w:t>
      </w:r>
      <w:bookmarkEnd w:id="138"/>
    </w:p>
    <w:p w:rsidR="0024417D" w:rsidRPr="008E381C" w:rsidRDefault="00382DDE">
      <w:pPr>
        <w:ind w:firstLineChars="202" w:firstLine="424"/>
        <w:rPr>
          <w:rFonts w:ascii="宋体" w:hAnsi="宋体"/>
          <w:lang w:val="de-DE"/>
        </w:rPr>
      </w:pPr>
      <w:r w:rsidRPr="008E381C">
        <w:rPr>
          <w:rFonts w:ascii="宋体" w:hAnsi="宋体" w:hint="eastAsia"/>
          <w:lang w:val="de-DE"/>
        </w:rPr>
        <w:t>元素分层或</w:t>
      </w:r>
      <w:r w:rsidRPr="008E381C">
        <w:rPr>
          <w:rFonts w:ascii="宋体" w:hAnsi="宋体"/>
          <w:lang w:val="de-DE"/>
        </w:rPr>
        <w:t>Z轴次序</w:t>
      </w:r>
      <w:r w:rsidRPr="008E381C">
        <w:rPr>
          <w:rFonts w:ascii="宋体" w:hAnsi="宋体" w:hint="eastAsia"/>
          <w:strike/>
          <w:lang w:val="de-DE"/>
        </w:rPr>
        <w:t>是</w:t>
      </w:r>
      <w:r w:rsidRPr="008E381C">
        <w:rPr>
          <w:rFonts w:ascii="宋体" w:hAnsi="宋体" w:hint="eastAsia"/>
          <w:lang w:val="de-DE"/>
        </w:rPr>
        <w:t>按照对象在SVG部分出现的次序，隐含定义在文件中</w:t>
      </w:r>
      <w:r w:rsidRPr="008E381C">
        <w:rPr>
          <w:rFonts w:ascii="宋体" w:hAnsi="宋体" w:hint="eastAsia"/>
          <w:strike/>
          <w:lang w:val="de-DE"/>
        </w:rPr>
        <w:t>的</w:t>
      </w:r>
      <w:r w:rsidRPr="008E381C">
        <w:rPr>
          <w:rFonts w:ascii="宋体" w:hAnsi="宋体" w:hint="eastAsia"/>
          <w:lang w:val="de-DE"/>
        </w:rPr>
        <w:t>。第一</w:t>
      </w:r>
      <w:r w:rsidRPr="008E381C">
        <w:rPr>
          <w:rFonts w:ascii="宋体" w:hAnsi="宋体" w:hint="eastAsia"/>
          <w:lang w:val="de-DE"/>
        </w:rPr>
        <w:lastRenderedPageBreak/>
        <w:t>个元素在</w:t>
      </w:r>
      <w:r w:rsidRPr="008E381C">
        <w:rPr>
          <w:rFonts w:ascii="宋体" w:hAnsi="宋体"/>
          <w:lang w:val="de-DE"/>
        </w:rPr>
        <w:t>Z轴次序</w:t>
      </w:r>
      <w:r w:rsidRPr="008E381C">
        <w:rPr>
          <w:rFonts w:ascii="宋体" w:hAnsi="宋体" w:hint="eastAsia"/>
          <w:lang w:val="de-DE"/>
        </w:rPr>
        <w:t>的低端（显示在所有对象之后），在</w:t>
      </w:r>
      <w:r w:rsidRPr="008E381C">
        <w:rPr>
          <w:rFonts w:ascii="宋体" w:hAnsi="宋体"/>
          <w:lang w:val="de-DE"/>
        </w:rPr>
        <w:t>Z轴次序</w:t>
      </w:r>
      <w:r w:rsidRPr="008E381C">
        <w:rPr>
          <w:rFonts w:ascii="宋体" w:hAnsi="宋体" w:hint="eastAsia"/>
          <w:lang w:val="de-DE"/>
        </w:rPr>
        <w:t>中再往下的元素都比第一个元素的次序高。</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02" w:firstLine="424"/>
        <w:rPr>
          <w:rFonts w:ascii="宋体" w:hAnsi="宋体"/>
          <w:szCs w:val="32"/>
          <w:lang w:val="de-DE"/>
        </w:rPr>
      </w:pPr>
      <w:r w:rsidRPr="008E381C">
        <w:rPr>
          <w:rFonts w:ascii="宋体" w:hAnsi="宋体" w:hint="eastAsia"/>
          <w:szCs w:val="32"/>
          <w:lang w:val="de-DE"/>
        </w:rPr>
        <w:t>绿色矩形出现在红色矩形的上面。</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 xml:space="preserve">&lt;svg:rect id=”rect1” fill=”red” x=”450” y=”450” </w:t>
      </w:r>
    </w:p>
    <w:p w:rsidR="0024417D" w:rsidRPr="008E381C" w:rsidRDefault="00382DDE">
      <w:pPr>
        <w:ind w:firstLineChars="202" w:firstLine="364"/>
        <w:rPr>
          <w:rFonts w:ascii="宋体" w:hAnsi="宋体"/>
          <w:sz w:val="18"/>
        </w:rPr>
      </w:pPr>
      <w:r w:rsidRPr="008E381C">
        <w:rPr>
          <w:rFonts w:ascii="宋体" w:hAnsi="宋体"/>
          <w:sz w:val="18"/>
        </w:rPr>
        <w:t xml:space="preserve">     </w:t>
      </w:r>
      <w:r w:rsidRPr="008E381C">
        <w:rPr>
          <w:rFonts w:ascii="宋体" w:hAnsi="宋体" w:hint="eastAsia"/>
          <w:sz w:val="18"/>
        </w:rPr>
        <w:t xml:space="preserve">     </w:t>
      </w:r>
      <w:r w:rsidRPr="008E381C">
        <w:rPr>
          <w:rFonts w:ascii="宋体" w:hAnsi="宋体"/>
          <w:sz w:val="18"/>
        </w:rPr>
        <w:t>width=”100” height=”100”/&gt;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 xml:space="preserve">&lt;svg:rect id=”rect2” fill=”green” x=”470” y=”470”  </w:t>
      </w:r>
    </w:p>
    <w:p w:rsidR="0024417D" w:rsidRPr="008E381C" w:rsidRDefault="00382DDE">
      <w:pPr>
        <w:ind w:firstLineChars="202" w:firstLine="364"/>
        <w:rPr>
          <w:rFonts w:ascii="宋体" w:hAnsi="宋体"/>
          <w:sz w:val="18"/>
        </w:rPr>
      </w:pPr>
      <w:r w:rsidRPr="008E381C">
        <w:rPr>
          <w:rFonts w:ascii="宋体" w:hAnsi="宋体"/>
          <w:sz w:val="18"/>
        </w:rPr>
        <w:t xml:space="preserve">     </w:t>
      </w:r>
      <w:r w:rsidRPr="008E381C">
        <w:rPr>
          <w:rFonts w:ascii="宋体" w:hAnsi="宋体" w:hint="eastAsia"/>
          <w:sz w:val="18"/>
        </w:rPr>
        <w:t xml:space="preserve">     </w:t>
      </w:r>
      <w:r w:rsidRPr="008E381C">
        <w:rPr>
          <w:rFonts w:ascii="宋体" w:hAnsi="宋体"/>
          <w:sz w:val="18"/>
        </w:rPr>
        <w:t>width=”60” height=”60”/&gt;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pStyle w:val="afff5"/>
      </w:pPr>
    </w:p>
    <w:p w:rsidR="0024417D" w:rsidRPr="008E381C" w:rsidRDefault="00382DDE">
      <w:pPr>
        <w:pStyle w:val="a9"/>
        <w:spacing w:before="312" w:after="312"/>
      </w:pPr>
      <w:bookmarkStart w:id="139" w:name="_Toc471855635"/>
      <w:bookmarkStart w:id="140" w:name="_Toc12296"/>
      <w:bookmarkStart w:id="141" w:name="_Toc471857701"/>
      <w:bookmarkStart w:id="142" w:name="_Toc471857786"/>
      <w:bookmarkStart w:id="143" w:name="_Toc7068"/>
      <w:bookmarkStart w:id="144" w:name="_Toc6521"/>
      <w:r w:rsidRPr="008E381C">
        <w:rPr>
          <w:rFonts w:hint="eastAsia"/>
        </w:rPr>
        <w:t>元素概要</w:t>
      </w:r>
      <w:bookmarkEnd w:id="139"/>
      <w:bookmarkEnd w:id="140"/>
      <w:bookmarkEnd w:id="141"/>
      <w:bookmarkEnd w:id="142"/>
      <w:bookmarkEnd w:id="143"/>
      <w:bookmarkEnd w:id="144"/>
    </w:p>
    <w:p w:rsidR="0024417D" w:rsidRPr="008E381C" w:rsidRDefault="00382DDE">
      <w:pPr>
        <w:pStyle w:val="aa"/>
        <w:spacing w:before="156" w:after="156"/>
      </w:pPr>
      <w:bookmarkStart w:id="145" w:name="_Toc471857787"/>
      <w:bookmarkStart w:id="146" w:name="_Toc471857702"/>
      <w:bookmarkStart w:id="147" w:name="_Toc15884"/>
      <w:bookmarkStart w:id="148" w:name="_Toc2811"/>
      <w:r w:rsidRPr="008E381C">
        <w:rPr>
          <w:rFonts w:hint="eastAsia"/>
        </w:rPr>
        <w:t>元素类型</w:t>
      </w:r>
      <w:bookmarkEnd w:id="145"/>
      <w:bookmarkEnd w:id="146"/>
      <w:bookmarkEnd w:id="147"/>
      <w:bookmarkEnd w:id="148"/>
    </w:p>
    <w:p w:rsidR="0024417D" w:rsidRPr="008E381C" w:rsidRDefault="00382DDE">
      <w:pPr>
        <w:ind w:firstLine="420"/>
        <w:rPr>
          <w:rFonts w:ascii="宋体" w:hAnsi="宋体"/>
        </w:rPr>
      </w:pPr>
      <w:r w:rsidRPr="008E381C">
        <w:rPr>
          <w:rFonts w:ascii="宋体" w:hAnsi="宋体" w:hint="eastAsia"/>
        </w:rPr>
        <w:t>IWB中包括三种不同类型的元素：</w:t>
      </w:r>
    </w:p>
    <w:p w:rsidR="0024417D" w:rsidRPr="008E381C" w:rsidRDefault="00382DDE">
      <w:pPr>
        <w:numPr>
          <w:ilvl w:val="0"/>
          <w:numId w:val="20"/>
        </w:numPr>
        <w:ind w:left="426" w:firstLine="0"/>
        <w:rPr>
          <w:rFonts w:ascii="宋体" w:hAnsi="宋体"/>
          <w:szCs w:val="22"/>
        </w:rPr>
      </w:pPr>
      <w:r w:rsidRPr="008E381C">
        <w:rPr>
          <w:rFonts w:ascii="宋体" w:hAnsi="宋体" w:hint="eastAsia"/>
          <w:szCs w:val="22"/>
        </w:rPr>
        <w:t>图形</w:t>
      </w:r>
    </w:p>
    <w:p w:rsidR="0024417D" w:rsidRPr="008E381C" w:rsidRDefault="00382DDE">
      <w:pPr>
        <w:numPr>
          <w:ilvl w:val="0"/>
          <w:numId w:val="20"/>
        </w:numPr>
        <w:ind w:left="426" w:firstLine="0"/>
        <w:rPr>
          <w:rFonts w:ascii="宋体" w:hAnsi="宋体"/>
          <w:szCs w:val="22"/>
        </w:rPr>
      </w:pPr>
      <w:r w:rsidRPr="008E381C">
        <w:rPr>
          <w:rFonts w:ascii="宋体" w:hAnsi="宋体" w:hint="eastAsia"/>
          <w:szCs w:val="22"/>
        </w:rPr>
        <w:t>文本</w:t>
      </w:r>
    </w:p>
    <w:p w:rsidR="0024417D" w:rsidRPr="008E381C" w:rsidRDefault="00382DDE">
      <w:pPr>
        <w:numPr>
          <w:ilvl w:val="0"/>
          <w:numId w:val="20"/>
        </w:numPr>
        <w:ind w:left="426" w:firstLine="0"/>
        <w:rPr>
          <w:rFonts w:ascii="宋体" w:hAnsi="宋体"/>
          <w:szCs w:val="22"/>
        </w:rPr>
      </w:pPr>
      <w:r w:rsidRPr="008E381C">
        <w:rPr>
          <w:rFonts w:ascii="宋体" w:hAnsi="宋体" w:hint="eastAsia"/>
          <w:szCs w:val="22"/>
        </w:rPr>
        <w:t>媒体</w:t>
      </w:r>
    </w:p>
    <w:p w:rsidR="0024417D" w:rsidRPr="008E381C" w:rsidRDefault="00382DDE">
      <w:pPr>
        <w:ind w:firstLine="420"/>
        <w:rPr>
          <w:rFonts w:ascii="宋体" w:hAnsi="宋体"/>
        </w:rPr>
      </w:pPr>
      <w:r w:rsidRPr="008E381C">
        <w:rPr>
          <w:rFonts w:ascii="宋体" w:hAnsi="宋体" w:hint="eastAsia"/>
        </w:rPr>
        <w:t>IWB元素除应符合SVG规范外，还可通过</w:t>
      </w:r>
      <w:r w:rsidRPr="008E381C">
        <w:rPr>
          <w:rFonts w:ascii="宋体" w:hAnsi="宋体"/>
        </w:rPr>
        <w:t>&lt;iwb:element&gt;拓展</w:t>
      </w:r>
      <w:r w:rsidRPr="008E381C">
        <w:rPr>
          <w:rFonts w:ascii="宋体" w:hAnsi="宋体" w:hint="eastAsia"/>
        </w:rPr>
        <w:t>标签来定义元素的拓展属性。拓展标签使用一个引用来与SVG元素匹配。任何有IWB属性的元素应在文件SVG部分设置一个唯一id。这些</w:t>
      </w:r>
      <w:r w:rsidRPr="008E381C">
        <w:rPr>
          <w:rFonts w:ascii="宋体" w:hAnsi="宋体"/>
        </w:rPr>
        <w:t>&lt;iwb:element&gt;</w:t>
      </w:r>
      <w:r w:rsidRPr="008E381C">
        <w:rPr>
          <w:rFonts w:ascii="宋体" w:hAnsi="宋体" w:hint="eastAsia"/>
        </w:rPr>
        <w:t>属性放置在文件结尾方向SVG部分之后。</w:t>
      </w:r>
    </w:p>
    <w:p w:rsidR="0024417D" w:rsidRPr="008E381C" w:rsidRDefault="00382DDE">
      <w:pPr>
        <w:ind w:firstLine="420"/>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420"/>
        <w:rPr>
          <w:rFonts w:ascii="宋体" w:hAnsi="宋体"/>
          <w:szCs w:val="32"/>
        </w:rPr>
      </w:pPr>
      <w:r w:rsidRPr="008E381C">
        <w:rPr>
          <w:rFonts w:ascii="宋体" w:hAnsi="宋体" w:hint="eastAsia"/>
          <w:szCs w:val="32"/>
        </w:rPr>
        <w:t>这个文件有两个矩形，一个矩形的id为“rect1”，它在</w:t>
      </w:r>
      <w:r w:rsidRPr="008E381C">
        <w:rPr>
          <w:rFonts w:ascii="宋体" w:hAnsi="宋体"/>
          <w:szCs w:val="32"/>
        </w:rPr>
        <w:t>&lt;iwb:element&gt;</w:t>
      </w:r>
      <w:r w:rsidRPr="008E381C">
        <w:rPr>
          <w:rFonts w:ascii="宋体" w:hAnsi="宋体" w:hint="eastAsia"/>
          <w:szCs w:val="32"/>
        </w:rPr>
        <w:t>标签中ref=“rect1”，这个矩形被设置成锁定的。第二个矩形没有也不需要一个id，它采用默认方式，锁定的初始值默认值为“false”（参见附录A "锁定元素拓展编码"部分）。</w:t>
      </w:r>
    </w:p>
    <w:p w:rsidR="0024417D" w:rsidRPr="008E381C" w:rsidRDefault="00382DDE">
      <w:pPr>
        <w:ind w:firstLine="420"/>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420"/>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420"/>
        <w:rPr>
          <w:rFonts w:ascii="宋体" w:hAnsi="宋体"/>
          <w:sz w:val="18"/>
        </w:rPr>
      </w:pPr>
      <w:r w:rsidRPr="008E381C">
        <w:rPr>
          <w:rFonts w:ascii="宋体" w:hAnsi="宋体"/>
          <w:sz w:val="18"/>
        </w:rPr>
        <w:t>version=”1.0”&gt;</w:t>
      </w:r>
    </w:p>
    <w:p w:rsidR="0024417D" w:rsidRPr="008E381C" w:rsidRDefault="00382DDE">
      <w:pPr>
        <w:ind w:firstLine="420"/>
        <w:rPr>
          <w:rFonts w:ascii="宋体" w:hAnsi="宋体"/>
          <w:sz w:val="18"/>
        </w:rPr>
      </w:pPr>
      <w:r w:rsidRPr="008E381C">
        <w:rPr>
          <w:rFonts w:ascii="宋体" w:hAnsi="宋体"/>
          <w:sz w:val="18"/>
        </w:rPr>
        <w:t>&lt;svg:svg width=”800” height=”600” viewbox=”0 0 1000 1000”&gt;</w:t>
      </w:r>
    </w:p>
    <w:p w:rsidR="0024417D" w:rsidRPr="008E381C" w:rsidRDefault="00382DDE">
      <w:pPr>
        <w:ind w:firstLine="420"/>
        <w:rPr>
          <w:rFonts w:ascii="宋体" w:hAnsi="宋体"/>
          <w:sz w:val="18"/>
        </w:rPr>
      </w:pPr>
      <w:r w:rsidRPr="008E381C">
        <w:rPr>
          <w:rFonts w:ascii="宋体" w:hAnsi="宋体"/>
          <w:sz w:val="18"/>
        </w:rPr>
        <w:t xml:space="preserve">&lt;svg:rect id=”rect1” fill=”red” x=”450” y=”450” </w:t>
      </w:r>
    </w:p>
    <w:p w:rsidR="0024417D" w:rsidRPr="008E381C" w:rsidRDefault="00382DDE">
      <w:pPr>
        <w:ind w:firstLine="420"/>
        <w:rPr>
          <w:rFonts w:ascii="宋体" w:hAnsi="宋体"/>
          <w:sz w:val="18"/>
        </w:rPr>
      </w:pPr>
      <w:r w:rsidRPr="008E381C">
        <w:rPr>
          <w:rFonts w:ascii="宋体" w:hAnsi="宋体"/>
          <w:sz w:val="18"/>
        </w:rPr>
        <w:t xml:space="preserve">     width=”100” height=”100”/&gt;</w:t>
      </w:r>
    </w:p>
    <w:p w:rsidR="0024417D" w:rsidRPr="008E381C" w:rsidRDefault="00382DDE">
      <w:pPr>
        <w:ind w:firstLine="420"/>
        <w:rPr>
          <w:rFonts w:ascii="宋体" w:hAnsi="宋体"/>
          <w:sz w:val="18"/>
        </w:rPr>
      </w:pPr>
      <w:r w:rsidRPr="008E381C">
        <w:rPr>
          <w:rFonts w:ascii="宋体" w:hAnsi="宋体"/>
          <w:sz w:val="18"/>
        </w:rPr>
        <w:t xml:space="preserve">&lt;svg:rect fill=”green” x=”470” y=”470”  </w:t>
      </w:r>
    </w:p>
    <w:p w:rsidR="0024417D" w:rsidRPr="008E381C" w:rsidRDefault="00382DDE">
      <w:pPr>
        <w:ind w:firstLine="420"/>
        <w:rPr>
          <w:rFonts w:ascii="宋体" w:hAnsi="宋体"/>
          <w:sz w:val="18"/>
        </w:rPr>
      </w:pPr>
      <w:r w:rsidRPr="008E381C">
        <w:rPr>
          <w:rFonts w:ascii="宋体" w:hAnsi="宋体"/>
          <w:sz w:val="18"/>
        </w:rPr>
        <w:t xml:space="preserve">     width=”60” height=”60”/&gt;</w:t>
      </w:r>
    </w:p>
    <w:p w:rsidR="0024417D" w:rsidRPr="008E381C" w:rsidRDefault="00382DDE">
      <w:pPr>
        <w:ind w:firstLine="420"/>
        <w:rPr>
          <w:rFonts w:ascii="宋体" w:hAnsi="宋体"/>
          <w:sz w:val="18"/>
        </w:rPr>
      </w:pPr>
      <w:r w:rsidRPr="008E381C">
        <w:rPr>
          <w:rFonts w:ascii="宋体" w:hAnsi="宋体"/>
          <w:sz w:val="18"/>
        </w:rPr>
        <w:t>&lt;/svg:svg&gt;</w:t>
      </w:r>
    </w:p>
    <w:p w:rsidR="0024417D" w:rsidRPr="008E381C" w:rsidRDefault="00382DDE">
      <w:pPr>
        <w:ind w:firstLine="420"/>
        <w:rPr>
          <w:rFonts w:ascii="宋体" w:hAnsi="宋体"/>
          <w:sz w:val="18"/>
        </w:rPr>
      </w:pPr>
      <w:r w:rsidRPr="008E381C">
        <w:rPr>
          <w:rFonts w:ascii="宋体" w:hAnsi="宋体"/>
          <w:sz w:val="18"/>
        </w:rPr>
        <w:t>&lt;iwb:element ref=”rect1” locked=”true”/&gt;</w:t>
      </w:r>
    </w:p>
    <w:p w:rsidR="0024417D" w:rsidRPr="008E381C" w:rsidRDefault="00382DDE">
      <w:pPr>
        <w:ind w:firstLine="420"/>
        <w:rPr>
          <w:rFonts w:ascii="宋体" w:hAnsi="宋体"/>
          <w:strike/>
        </w:rPr>
      </w:pPr>
      <w:r w:rsidRPr="008E381C">
        <w:rPr>
          <w:rFonts w:ascii="宋体" w:hAnsi="宋体"/>
          <w:sz w:val="18"/>
        </w:rPr>
        <w:t>&lt;/iwb&gt;</w:t>
      </w:r>
    </w:p>
    <w:p w:rsidR="0024417D" w:rsidRPr="008E381C" w:rsidRDefault="0024417D">
      <w:pPr>
        <w:pStyle w:val="afff5"/>
      </w:pPr>
    </w:p>
    <w:p w:rsidR="0024417D" w:rsidRPr="008E381C" w:rsidRDefault="00382DDE">
      <w:pPr>
        <w:pStyle w:val="aa"/>
        <w:spacing w:before="156" w:after="156"/>
      </w:pPr>
      <w:bookmarkStart w:id="149" w:name="_Toc471857703"/>
      <w:bookmarkStart w:id="150" w:name="_Toc30148"/>
      <w:bookmarkStart w:id="151" w:name="_Toc471857788"/>
      <w:bookmarkStart w:id="152" w:name="_Toc28052"/>
      <w:r w:rsidRPr="008E381C">
        <w:rPr>
          <w:rFonts w:hint="eastAsia"/>
        </w:rPr>
        <w:t>两类坐标系</w:t>
      </w:r>
      <w:bookmarkEnd w:id="149"/>
      <w:bookmarkEnd w:id="150"/>
      <w:bookmarkEnd w:id="151"/>
      <w:bookmarkEnd w:id="152"/>
      <w:r w:rsidRPr="008E381C">
        <w:rPr>
          <w:rFonts w:hint="eastAsia"/>
        </w:rPr>
        <w:t xml:space="preserve"> </w:t>
      </w:r>
    </w:p>
    <w:p w:rsidR="0024417D" w:rsidRPr="008E381C" w:rsidRDefault="00382DDE">
      <w:pPr>
        <w:ind w:firstLineChars="270" w:firstLine="567"/>
        <w:rPr>
          <w:rFonts w:ascii="宋体" w:hAnsi="宋体"/>
        </w:rPr>
      </w:pPr>
      <w:r w:rsidRPr="008E381C">
        <w:rPr>
          <w:rFonts w:ascii="宋体" w:hAnsi="宋体" w:hint="eastAsia"/>
        </w:rPr>
        <w:lastRenderedPageBreak/>
        <w:t>在文档页面中，存在两种坐标系，一是页面级别的页面坐标系，另一个是元素级别的元素坐标系，这两个坐标系下的坐标可以相互转换。</w:t>
      </w:r>
    </w:p>
    <w:p w:rsidR="0024417D" w:rsidRPr="008E381C" w:rsidRDefault="00382DDE">
      <w:pPr>
        <w:ind w:firstLineChars="270" w:firstLine="567"/>
        <w:rPr>
          <w:rFonts w:ascii="宋体" w:hAnsi="宋体"/>
        </w:rPr>
      </w:pPr>
      <w:r w:rsidRPr="008E381C">
        <w:rPr>
          <w:rFonts w:ascii="宋体" w:hAnsi="宋体" w:hint="eastAsia"/>
        </w:rPr>
        <w:t>页面坐标系以页面左上角为坐标原点，向右、向下为坐标轴的正方向。</w:t>
      </w:r>
    </w:p>
    <w:p w:rsidR="0024417D" w:rsidRPr="008E381C" w:rsidRDefault="00382DDE">
      <w:pPr>
        <w:ind w:firstLineChars="270" w:firstLine="567"/>
        <w:rPr>
          <w:rFonts w:ascii="宋体" w:hAnsi="宋体"/>
        </w:rPr>
      </w:pPr>
      <w:r w:rsidRPr="008E381C">
        <w:rPr>
          <w:rFonts w:ascii="宋体" w:hAnsi="宋体" w:hint="eastAsia"/>
        </w:rPr>
        <w:t>元素坐标系一般也以左上角为坐标原点，在没有旋转的情况，也是以向右、向下为坐标轴的正方向。在存在旋转的情况下，旋转中心默认为元素的几何中心，元素旋转后，元素坐标系也会相应的进行旋转。</w:t>
      </w:r>
    </w:p>
    <w:p w:rsidR="0024417D" w:rsidRPr="008E381C" w:rsidRDefault="00382DDE">
      <w:pPr>
        <w:ind w:firstLineChars="270" w:firstLine="567"/>
        <w:rPr>
          <w:rFonts w:ascii="宋体" w:hAnsi="宋体"/>
        </w:rPr>
      </w:pPr>
      <w:r w:rsidRPr="008E381C">
        <w:rPr>
          <w:rFonts w:ascii="宋体" w:hAnsi="宋体" w:hint="eastAsia"/>
        </w:rPr>
        <w:t>元素坐标系的坐标原点在页面坐标系中的坐标用元素属性</w:t>
      </w:r>
      <w:r w:rsidRPr="008E381C">
        <w:rPr>
          <w:rFonts w:ascii="宋体" w:hAnsi="宋体"/>
        </w:rPr>
        <w:t>x</w:t>
      </w:r>
      <w:r w:rsidRPr="008E381C">
        <w:rPr>
          <w:rFonts w:ascii="宋体" w:hAnsi="宋体" w:hint="eastAsia"/>
        </w:rPr>
        <w:t>，</w:t>
      </w:r>
      <w:r w:rsidRPr="008E381C">
        <w:rPr>
          <w:rFonts w:ascii="宋体" w:hAnsi="宋体"/>
        </w:rPr>
        <w:t>y</w:t>
      </w:r>
      <w:r w:rsidRPr="008E381C">
        <w:rPr>
          <w:rFonts w:ascii="宋体" w:hAnsi="宋体" w:hint="eastAsia"/>
        </w:rPr>
        <w:t>来标识。</w:t>
      </w:r>
    </w:p>
    <w:p w:rsidR="0024417D" w:rsidRPr="008E381C" w:rsidRDefault="00382DDE">
      <w:pPr>
        <w:ind w:firstLineChars="270" w:firstLine="486"/>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70" w:firstLine="486"/>
        <w:rPr>
          <w:rFonts w:ascii="宋体" w:hAnsi="宋体"/>
          <w:sz w:val="18"/>
        </w:rPr>
      </w:pPr>
      <w:r w:rsidRPr="008E381C">
        <w:rPr>
          <w:rFonts w:ascii="宋体" w:hAnsi="宋体"/>
          <w:sz w:val="18"/>
        </w:rPr>
        <w:t>&lt;svg:rect x=”500” y=”500” /&gt;</w:t>
      </w:r>
    </w:p>
    <w:p w:rsidR="0024417D" w:rsidRPr="008E381C" w:rsidRDefault="00382DDE">
      <w:pPr>
        <w:ind w:firstLineChars="270" w:firstLine="486"/>
        <w:rPr>
          <w:rFonts w:ascii="宋体" w:hAnsi="宋体"/>
        </w:rPr>
      </w:pPr>
      <w:r w:rsidRPr="008E381C">
        <w:rPr>
          <w:rFonts w:ascii="宋体" w:hAnsi="宋体" w:hint="eastAsia"/>
          <w:sz w:val="18"/>
        </w:rPr>
        <w:t>上面表明这个矩形的元素坐标系的坐标原点在页面坐标系的（500，500）</w:t>
      </w:r>
    </w:p>
    <w:p w:rsidR="0024417D" w:rsidRPr="008E381C" w:rsidRDefault="0024417D">
      <w:pPr>
        <w:pStyle w:val="afff5"/>
      </w:pPr>
    </w:p>
    <w:p w:rsidR="0024417D" w:rsidRPr="008E381C" w:rsidRDefault="00382DDE">
      <w:pPr>
        <w:pStyle w:val="aa"/>
        <w:spacing w:before="156" w:after="156"/>
      </w:pPr>
      <w:bookmarkStart w:id="153" w:name="_Toc19890"/>
      <w:bookmarkStart w:id="154" w:name="_Toc471857789"/>
      <w:bookmarkStart w:id="155" w:name="_Toc471857704"/>
      <w:bookmarkStart w:id="156" w:name="_Toc29662"/>
      <w:r w:rsidRPr="008E381C">
        <w:rPr>
          <w:rFonts w:hint="eastAsia"/>
        </w:rPr>
        <w:t>交互操作</w:t>
      </w:r>
      <w:bookmarkEnd w:id="153"/>
      <w:bookmarkEnd w:id="154"/>
      <w:bookmarkEnd w:id="155"/>
      <w:bookmarkEnd w:id="156"/>
    </w:p>
    <w:p w:rsidR="0024417D" w:rsidRPr="008E381C" w:rsidRDefault="00382DDE">
      <w:pPr>
        <w:pStyle w:val="ab"/>
        <w:spacing w:before="156" w:after="156"/>
        <w:ind w:left="284"/>
      </w:pPr>
      <w:r w:rsidRPr="008E381C">
        <w:rPr>
          <w:rFonts w:hint="eastAsia"/>
        </w:rPr>
        <w:t>概述</w:t>
      </w:r>
    </w:p>
    <w:p w:rsidR="0024417D" w:rsidRPr="008E381C" w:rsidRDefault="00382DDE">
      <w:pPr>
        <w:pStyle w:val="afff5"/>
      </w:pPr>
      <w:r w:rsidRPr="008E381C">
        <w:rPr>
          <w:rFonts w:hAnsi="宋体" w:hint="eastAsia"/>
        </w:rPr>
        <w:t>元素的交互操作可包括：旋转、平移、缩放、镜像、锁定元素和拖动复制等。元素的交互操作都是在页面坐标系中进行元素坐标系的变换。</w:t>
      </w:r>
    </w:p>
    <w:p w:rsidR="0024417D" w:rsidRPr="008E381C" w:rsidRDefault="00382DDE">
      <w:pPr>
        <w:pStyle w:val="afff5"/>
        <w:rPr>
          <w:rFonts w:hAnsi="宋体"/>
        </w:rPr>
      </w:pPr>
      <w:r w:rsidRPr="008E381C">
        <w:rPr>
          <w:rFonts w:hAnsi="宋体" w:hint="eastAsia"/>
        </w:rPr>
        <w:t>元素的交互操作是通过SVG属性或拓展的IWB属性实现的。</w:t>
      </w:r>
    </w:p>
    <w:p w:rsidR="0024417D" w:rsidRPr="008E381C" w:rsidRDefault="00382DDE">
      <w:pPr>
        <w:pStyle w:val="ab"/>
        <w:spacing w:before="156" w:after="156"/>
        <w:ind w:left="284"/>
      </w:pPr>
      <w:bookmarkStart w:id="157" w:name="_Toc471857705"/>
      <w:r w:rsidRPr="008E381C">
        <w:rPr>
          <w:rFonts w:hint="eastAsia"/>
        </w:rPr>
        <w:t>旋转</w:t>
      </w:r>
      <w:bookmarkEnd w:id="157"/>
    </w:p>
    <w:p w:rsidR="0024417D" w:rsidRPr="008E381C" w:rsidRDefault="00382DDE">
      <w:pPr>
        <w:ind w:firstLineChars="202" w:firstLine="424"/>
        <w:rPr>
          <w:rFonts w:ascii="宋体" w:hAnsi="宋体"/>
        </w:rPr>
      </w:pPr>
      <w:r w:rsidRPr="008E381C">
        <w:rPr>
          <w:rFonts w:ascii="宋体" w:hAnsi="宋体" w:hint="eastAsia"/>
        </w:rPr>
        <w:t>旋转是通过SVG的变换属性完成的。</w:t>
      </w:r>
    </w:p>
    <w:p w:rsidR="0024417D" w:rsidRPr="008E381C" w:rsidRDefault="00382DDE">
      <w:pPr>
        <w:ind w:firstLineChars="270" w:firstLine="486"/>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02" w:firstLine="364"/>
        <w:rPr>
          <w:rFonts w:ascii="宋体" w:hAnsi="宋体"/>
          <w:sz w:val="18"/>
        </w:rPr>
      </w:pPr>
      <w:r w:rsidRPr="008E381C">
        <w:rPr>
          <w:rFonts w:ascii="宋体" w:hAnsi="宋体" w:hint="eastAsia"/>
          <w:sz w:val="18"/>
        </w:rPr>
        <w:t>一个矩形可以以如下方式旋转：</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lang w:val="de-DE"/>
        </w:rPr>
        <w:t xml:space="preserve">   </w:t>
      </w: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  &lt;svg:svg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   &lt;svg:rect id=”rect1” transform=”rotate(-30)”  </w:t>
      </w:r>
    </w:p>
    <w:p w:rsidR="0024417D" w:rsidRPr="008E381C" w:rsidRDefault="00382DDE">
      <w:pPr>
        <w:ind w:firstLineChars="202" w:firstLine="364"/>
        <w:rPr>
          <w:rFonts w:ascii="宋体" w:hAnsi="宋体"/>
          <w:sz w:val="18"/>
        </w:rPr>
      </w:pPr>
      <w:r w:rsidRPr="008E381C">
        <w:rPr>
          <w:rFonts w:ascii="宋体" w:hAnsi="宋体"/>
          <w:sz w:val="18"/>
        </w:rPr>
        <w:t xml:space="preserve">     fill=”red” x=”450” y=”450”</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 xml:space="preserve">width=”100” height=”100” /&gt; </w:t>
      </w:r>
    </w:p>
    <w:p w:rsidR="0024417D" w:rsidRPr="008E381C" w:rsidRDefault="00382DDE">
      <w:pPr>
        <w:ind w:firstLineChars="202" w:firstLine="364"/>
        <w:rPr>
          <w:rFonts w:ascii="宋体" w:hAnsi="宋体"/>
          <w:sz w:val="18"/>
        </w:rPr>
      </w:pPr>
      <w:r w:rsidRPr="008E381C">
        <w:rPr>
          <w:rFonts w:ascii="宋体" w:hAnsi="宋体"/>
          <w:sz w:val="18"/>
        </w:rPr>
        <w:t xml:space="preserve">  &lt;/svg:svg&gt;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rPr>
      </w:pPr>
      <w:r w:rsidRPr="008E381C">
        <w:rPr>
          <w:rFonts w:ascii="宋体" w:hAnsi="宋体" w:hint="eastAsia"/>
        </w:rPr>
        <w:t>旋转默认的围绕当前坐标的0点位置，但是旋转点也可以通过页面坐标来定义。</w:t>
      </w:r>
    </w:p>
    <w:p w:rsidR="0024417D" w:rsidRPr="008E381C" w:rsidRDefault="00382DDE">
      <w:pPr>
        <w:ind w:firstLineChars="270" w:firstLine="486"/>
        <w:rPr>
          <w:rFonts w:ascii="黑体" w:eastAsia="黑体" w:hAnsi="黑体"/>
          <w:sz w:val="18"/>
          <w:szCs w:val="21"/>
        </w:rPr>
      </w:pPr>
      <w:r w:rsidRPr="008E381C">
        <w:rPr>
          <w:rFonts w:ascii="黑体" w:eastAsia="黑体" w:hAnsi="黑体" w:hint="eastAsia"/>
          <w:sz w:val="18"/>
          <w:szCs w:val="21"/>
        </w:rPr>
        <w:t>示例：</w:t>
      </w:r>
    </w:p>
    <w:p w:rsidR="0024417D" w:rsidRPr="008E381C" w:rsidRDefault="00382DDE">
      <w:pPr>
        <w:ind w:firstLineChars="202" w:firstLine="364"/>
        <w:rPr>
          <w:rFonts w:ascii="宋体" w:hAnsi="宋体"/>
          <w:sz w:val="18"/>
        </w:rPr>
      </w:pPr>
      <w:r w:rsidRPr="008E381C">
        <w:rPr>
          <w:rFonts w:ascii="宋体" w:hAnsi="宋体" w:hint="eastAsia"/>
          <w:sz w:val="18"/>
        </w:rPr>
        <w:t>矩形围绕中心点500,500旋转-30°，以如下方式实现：</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lang w:val="de-DE"/>
        </w:rPr>
        <w:t xml:space="preserve">   </w:t>
      </w: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  &lt;svg:svg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   &lt;svg:rect id=”rect1”  </w:t>
      </w:r>
    </w:p>
    <w:p w:rsidR="0024417D" w:rsidRPr="008E381C" w:rsidRDefault="00382DDE">
      <w:pPr>
        <w:ind w:firstLineChars="202" w:firstLine="364"/>
        <w:rPr>
          <w:rFonts w:ascii="宋体" w:hAnsi="宋体"/>
          <w:sz w:val="18"/>
        </w:rPr>
      </w:pPr>
      <w:r w:rsidRPr="008E381C">
        <w:rPr>
          <w:rFonts w:ascii="宋体" w:hAnsi="宋体"/>
          <w:sz w:val="18"/>
        </w:rPr>
        <w:t xml:space="preserve">     transform=” rotate(-30, 500, 500)”  </w:t>
      </w:r>
    </w:p>
    <w:p w:rsidR="0024417D" w:rsidRPr="008E381C" w:rsidRDefault="00382DDE">
      <w:pPr>
        <w:ind w:firstLineChars="202" w:firstLine="364"/>
        <w:rPr>
          <w:rFonts w:ascii="宋体" w:hAnsi="宋体"/>
          <w:sz w:val="18"/>
        </w:rPr>
      </w:pPr>
      <w:r w:rsidRPr="008E381C">
        <w:rPr>
          <w:rFonts w:ascii="宋体" w:hAnsi="宋体"/>
          <w:sz w:val="18"/>
        </w:rPr>
        <w:t xml:space="preserve">     fill=”red” x=”-50” y=”-50” </w:t>
      </w:r>
    </w:p>
    <w:p w:rsidR="0024417D" w:rsidRPr="008E381C" w:rsidRDefault="00382DDE">
      <w:pPr>
        <w:ind w:firstLineChars="202" w:firstLine="364"/>
        <w:rPr>
          <w:rFonts w:ascii="宋体" w:hAnsi="宋体"/>
          <w:sz w:val="18"/>
        </w:rPr>
      </w:pPr>
      <w:r w:rsidRPr="008E381C">
        <w:rPr>
          <w:rFonts w:ascii="宋体" w:hAnsi="宋体"/>
          <w:sz w:val="18"/>
        </w:rPr>
        <w:t xml:space="preserve">     width=”100” height=”100”/&gt; </w:t>
      </w:r>
    </w:p>
    <w:p w:rsidR="0024417D" w:rsidRPr="008E381C" w:rsidRDefault="00382DDE">
      <w:pPr>
        <w:ind w:firstLineChars="202" w:firstLine="364"/>
        <w:rPr>
          <w:rFonts w:ascii="宋体" w:hAnsi="宋体"/>
          <w:sz w:val="18"/>
        </w:rPr>
      </w:pPr>
      <w:r w:rsidRPr="008E381C">
        <w:rPr>
          <w:rFonts w:ascii="宋体" w:hAnsi="宋体"/>
          <w:sz w:val="18"/>
        </w:rPr>
        <w:lastRenderedPageBreak/>
        <w:t xml:space="preserve">  &lt;/svg:svg&gt; </w:t>
      </w:r>
    </w:p>
    <w:p w:rsidR="0024417D" w:rsidRPr="008E381C" w:rsidRDefault="00382DDE">
      <w:pPr>
        <w:ind w:firstLineChars="202" w:firstLine="364"/>
        <w:rPr>
          <w:rFonts w:ascii="宋体" w:hAnsi="宋体"/>
          <w:strike/>
        </w:rPr>
      </w:pPr>
      <w:r w:rsidRPr="008E381C">
        <w:rPr>
          <w:rFonts w:ascii="宋体" w:hAnsi="宋体"/>
          <w:sz w:val="18"/>
        </w:rPr>
        <w:t>&lt;/iwb&gt;</w:t>
      </w:r>
    </w:p>
    <w:p w:rsidR="0024417D" w:rsidRPr="008E381C" w:rsidRDefault="00382DDE">
      <w:pPr>
        <w:pStyle w:val="ab"/>
        <w:spacing w:before="156" w:after="156"/>
        <w:ind w:left="284"/>
      </w:pPr>
      <w:bookmarkStart w:id="158" w:name="_Toc471857706"/>
      <w:r w:rsidRPr="008E381C">
        <w:rPr>
          <w:rFonts w:hint="eastAsia"/>
        </w:rPr>
        <w:t>平移</w:t>
      </w:r>
      <w:bookmarkEnd w:id="158"/>
    </w:p>
    <w:p w:rsidR="0024417D" w:rsidRPr="008E381C" w:rsidRDefault="00382DDE">
      <w:pPr>
        <w:ind w:firstLineChars="202" w:firstLine="424"/>
        <w:rPr>
          <w:rFonts w:ascii="宋体" w:hAnsi="宋体"/>
          <w:lang w:val="de-DE"/>
        </w:rPr>
      </w:pPr>
      <w:r w:rsidRPr="008E381C">
        <w:rPr>
          <w:rFonts w:ascii="宋体" w:hAnsi="宋体" w:hint="eastAsia"/>
        </w:rPr>
        <w:t>平移是发生在坐标系统中，并且发生在元素被放置在页面呈现之前。</w:t>
      </w:r>
    </w:p>
    <w:p w:rsidR="0024417D" w:rsidRPr="008E381C" w:rsidRDefault="00382DDE">
      <w:pPr>
        <w:ind w:firstLineChars="202" w:firstLine="424"/>
        <w:rPr>
          <w:rFonts w:ascii="宋体" w:hAnsi="宋体"/>
          <w:lang w:val="de-DE"/>
        </w:rPr>
      </w:pPr>
      <w:r w:rsidRPr="008E381C">
        <w:rPr>
          <w:rFonts w:ascii="宋体" w:hAnsi="宋体" w:hint="eastAsia"/>
          <w:lang w:val="de-DE"/>
        </w:rPr>
        <w:t>平移是通过设置元素</w:t>
      </w:r>
      <w:r w:rsidRPr="008E381C">
        <w:rPr>
          <w:rFonts w:ascii="宋体" w:hAnsi="宋体"/>
        </w:rPr>
        <w:t>transform</w:t>
      </w:r>
      <w:r w:rsidRPr="008E381C">
        <w:rPr>
          <w:rFonts w:ascii="宋体" w:hAnsi="宋体" w:hint="eastAsia"/>
          <w:lang w:val="de-DE"/>
        </w:rPr>
        <w:t>属性来标识的。</w:t>
      </w:r>
    </w:p>
    <w:p w:rsidR="0024417D" w:rsidRPr="008E381C" w:rsidRDefault="00382DDE">
      <w:pPr>
        <w:ind w:firstLineChars="270" w:firstLine="486"/>
        <w:rPr>
          <w:rFonts w:ascii="宋体" w:hAnsi="宋体"/>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lang w:val="de-DE"/>
        </w:rPr>
      </w:pPr>
      <w:r w:rsidRPr="008E381C">
        <w:rPr>
          <w:rFonts w:ascii="宋体" w:hAnsi="宋体" w:hint="eastAsia"/>
          <w:sz w:val="18"/>
          <w:lang w:val="de-DE"/>
        </w:rPr>
        <w:t>将矩形向右向下都平移500像素。</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firstLineChars="202" w:firstLine="364"/>
        <w:rPr>
          <w:rFonts w:ascii="宋体" w:hAnsi="宋体"/>
          <w:sz w:val="18"/>
        </w:rPr>
      </w:pPr>
      <w:r w:rsidRPr="008E381C">
        <w:rPr>
          <w:rFonts w:ascii="宋体" w:hAnsi="宋体"/>
          <w:sz w:val="18"/>
        </w:rPr>
        <w:t>&lt;svg:rect transform=”translate(500,500)” /&gt;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trike/>
        </w:rPr>
      </w:pPr>
      <w:r w:rsidRPr="008E381C">
        <w:rPr>
          <w:rFonts w:ascii="宋体" w:hAnsi="宋体"/>
          <w:sz w:val="18"/>
        </w:rPr>
        <w:t>&lt;/iwb&gt;</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rPr>
      </w:pPr>
      <w:r w:rsidRPr="008E381C">
        <w:rPr>
          <w:rFonts w:ascii="宋体" w:hAnsi="宋体" w:hint="eastAsia"/>
        </w:rPr>
        <w:t>平移也可以在容器标签</w:t>
      </w:r>
      <w:r w:rsidRPr="008E381C">
        <w:rPr>
          <w:rFonts w:ascii="宋体" w:hAnsi="宋体"/>
        </w:rPr>
        <w:t>&lt;svg:g&gt;</w:t>
      </w:r>
      <w:r w:rsidRPr="008E381C">
        <w:rPr>
          <w:rFonts w:ascii="宋体" w:hAnsi="宋体" w:hint="eastAsia"/>
        </w:rPr>
        <w:t>中进行定义。</w:t>
      </w:r>
    </w:p>
    <w:p w:rsidR="0024417D" w:rsidRPr="008E381C" w:rsidRDefault="00382DDE">
      <w:pPr>
        <w:ind w:firstLineChars="202" w:firstLine="364"/>
        <w:rPr>
          <w:rFonts w:ascii="宋体" w:hAnsi="宋体"/>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lang w:val="de-DE"/>
        </w:rPr>
        <w:t xml:space="preserve">   </w:t>
      </w: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  &lt;svg:svg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   &lt;svg:g transform=”translate(500,500) rotate(-30)”&gt; </w:t>
      </w:r>
    </w:p>
    <w:p w:rsidR="0024417D" w:rsidRPr="008E381C" w:rsidRDefault="00382DDE">
      <w:pPr>
        <w:ind w:firstLineChars="202" w:firstLine="364"/>
        <w:rPr>
          <w:rFonts w:ascii="宋体" w:hAnsi="宋体"/>
          <w:sz w:val="18"/>
        </w:rPr>
      </w:pPr>
      <w:r w:rsidRPr="008E381C">
        <w:rPr>
          <w:rFonts w:ascii="宋体" w:hAnsi="宋体"/>
          <w:sz w:val="18"/>
        </w:rPr>
        <w:t xml:space="preserve">    &lt;svg:rect id=”rect1” fill=”red” x=”-50” y=”-50” </w:t>
      </w:r>
    </w:p>
    <w:p w:rsidR="0024417D" w:rsidRPr="008E381C" w:rsidRDefault="00382DDE">
      <w:pPr>
        <w:ind w:firstLineChars="202" w:firstLine="364"/>
        <w:rPr>
          <w:rFonts w:ascii="宋体" w:hAnsi="宋体"/>
          <w:sz w:val="18"/>
        </w:rPr>
      </w:pPr>
      <w:r w:rsidRPr="008E381C">
        <w:rPr>
          <w:rFonts w:ascii="宋体" w:hAnsi="宋体"/>
          <w:sz w:val="18"/>
        </w:rPr>
        <w:t xml:space="preserve">     width=”100” height=”100”/&gt; </w:t>
      </w:r>
    </w:p>
    <w:p w:rsidR="0024417D" w:rsidRPr="008E381C" w:rsidRDefault="00382DDE">
      <w:pPr>
        <w:ind w:firstLineChars="202" w:firstLine="364"/>
        <w:rPr>
          <w:rFonts w:ascii="宋体" w:hAnsi="宋体"/>
          <w:sz w:val="18"/>
        </w:rPr>
      </w:pPr>
      <w:r w:rsidRPr="008E381C">
        <w:rPr>
          <w:rFonts w:ascii="宋体" w:hAnsi="宋体"/>
          <w:sz w:val="18"/>
        </w:rPr>
        <w:t xml:space="preserve">   &lt;/svg:g&gt;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 xml:space="preserve">&lt;/svg:svg&gt; </w:t>
      </w:r>
    </w:p>
    <w:p w:rsidR="0024417D" w:rsidRPr="008E381C" w:rsidRDefault="00382DDE">
      <w:pPr>
        <w:ind w:firstLineChars="202" w:firstLine="364"/>
        <w:rPr>
          <w:rFonts w:ascii="宋体" w:hAnsi="宋体"/>
          <w:strike/>
        </w:rPr>
      </w:pPr>
      <w:r w:rsidRPr="008E381C">
        <w:rPr>
          <w:rFonts w:ascii="宋体" w:hAnsi="宋体"/>
          <w:sz w:val="18"/>
        </w:rPr>
        <w:t>&lt;/iwb&gt;</w:t>
      </w:r>
    </w:p>
    <w:p w:rsidR="0024417D" w:rsidRPr="008E381C" w:rsidRDefault="00382DDE">
      <w:pPr>
        <w:pStyle w:val="ab"/>
        <w:spacing w:before="156" w:after="156"/>
        <w:ind w:left="284"/>
      </w:pPr>
      <w:bookmarkStart w:id="159" w:name="_Toc471857707"/>
      <w:r w:rsidRPr="008E381C">
        <w:rPr>
          <w:rFonts w:hint="eastAsia"/>
        </w:rPr>
        <w:t>缩放和镜像</w:t>
      </w:r>
      <w:bookmarkEnd w:id="159"/>
    </w:p>
    <w:p w:rsidR="0024417D" w:rsidRPr="008E381C" w:rsidRDefault="00382DDE">
      <w:pPr>
        <w:ind w:firstLineChars="202" w:firstLine="424"/>
        <w:rPr>
          <w:rFonts w:ascii="宋体" w:hAnsi="宋体"/>
          <w:lang w:val="de-DE"/>
        </w:rPr>
      </w:pPr>
      <w:r w:rsidRPr="008E381C">
        <w:rPr>
          <w:rFonts w:ascii="宋体" w:hAnsi="宋体" w:hint="eastAsia"/>
          <w:lang w:val="de-DE"/>
        </w:rPr>
        <w:t>缩放是通过设置元素SVG属性来标识的。</w:t>
      </w:r>
    </w:p>
    <w:p w:rsidR="0024417D" w:rsidRPr="008E381C" w:rsidRDefault="00382DDE">
      <w:pPr>
        <w:ind w:firstLineChars="202" w:firstLine="364"/>
        <w:rPr>
          <w:rFonts w:ascii="宋体" w:hAnsi="宋体"/>
          <w:sz w:val="18"/>
          <w:lang w:val="de-DE"/>
        </w:rPr>
      </w:pPr>
      <w:r w:rsidRPr="008E381C">
        <w:rPr>
          <w:rFonts w:ascii="宋体" w:hAnsi="宋体" w:hint="eastAsia"/>
          <w:sz w:val="18"/>
          <w:lang w:val="de-DE"/>
        </w:rPr>
        <w:t>将矩形在X方向拉伸1.5倍，Y方向不变</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lang w:val="de-DE"/>
        </w:rPr>
      </w:pPr>
      <w:r w:rsidRPr="008E381C">
        <w:rPr>
          <w:rFonts w:ascii="宋体" w:hAnsi="宋体"/>
          <w:sz w:val="18"/>
          <w:lang w:val="de-DE"/>
        </w:rPr>
        <w:t xml:space="preserve">   xml</w:t>
      </w: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firstLineChars="202" w:firstLine="364"/>
        <w:rPr>
          <w:rFonts w:ascii="宋体" w:hAnsi="宋体"/>
          <w:sz w:val="18"/>
        </w:rPr>
      </w:pPr>
      <w:r w:rsidRPr="008E381C">
        <w:rPr>
          <w:rFonts w:ascii="宋体" w:hAnsi="宋体"/>
          <w:sz w:val="18"/>
        </w:rPr>
        <w:t>&lt;svg:rect transform=”</w:t>
      </w:r>
      <w:r w:rsidRPr="008E381C">
        <w:rPr>
          <w:rFonts w:ascii="宋体" w:hAnsi="宋体" w:hint="eastAsia"/>
          <w:sz w:val="18"/>
        </w:rPr>
        <w:t>scale</w:t>
      </w:r>
      <w:r w:rsidRPr="008E381C">
        <w:rPr>
          <w:rFonts w:ascii="宋体" w:hAnsi="宋体"/>
          <w:sz w:val="18"/>
        </w:rPr>
        <w:t>(</w:t>
      </w:r>
      <w:r w:rsidRPr="008E381C">
        <w:rPr>
          <w:rFonts w:ascii="宋体" w:hAnsi="宋体" w:hint="eastAsia"/>
          <w:sz w:val="18"/>
        </w:rPr>
        <w:t>1.5</w:t>
      </w:r>
      <w:r w:rsidRPr="008E381C">
        <w:rPr>
          <w:rFonts w:ascii="宋体" w:hAnsi="宋体"/>
          <w:sz w:val="18"/>
        </w:rPr>
        <w:t>,</w:t>
      </w:r>
      <w:r w:rsidRPr="008E381C">
        <w:rPr>
          <w:rFonts w:ascii="宋体" w:hAnsi="宋体" w:hint="eastAsia"/>
          <w:sz w:val="18"/>
        </w:rPr>
        <w:t>1</w:t>
      </w:r>
      <w:r w:rsidRPr="008E381C">
        <w:rPr>
          <w:rFonts w:ascii="宋体" w:hAnsi="宋体"/>
          <w:sz w:val="18"/>
        </w:rPr>
        <w:t>)” /&gt;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trike/>
        </w:rPr>
      </w:pPr>
      <w:r w:rsidRPr="008E381C">
        <w:rPr>
          <w:rFonts w:ascii="宋体" w:hAnsi="宋体"/>
          <w:sz w:val="18"/>
        </w:rPr>
        <w:t>&lt;/iwb&gt;</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rPr>
      </w:pPr>
      <w:r w:rsidRPr="008E381C">
        <w:rPr>
          <w:rFonts w:ascii="宋体" w:hAnsi="宋体" w:hint="eastAsia"/>
        </w:rPr>
        <w:t>镜像是一种特殊的缩放。</w:t>
      </w:r>
    </w:p>
    <w:p w:rsidR="0024417D" w:rsidRPr="008E381C" w:rsidRDefault="00382DDE">
      <w:pPr>
        <w:ind w:firstLineChars="202" w:firstLine="364"/>
        <w:rPr>
          <w:rFonts w:ascii="宋体" w:hAnsi="宋体"/>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lang w:val="de-DE"/>
        </w:rPr>
      </w:pPr>
      <w:r w:rsidRPr="008E381C">
        <w:rPr>
          <w:rFonts w:ascii="宋体" w:hAnsi="宋体" w:hint="eastAsia"/>
          <w:sz w:val="18"/>
          <w:lang w:val="de-DE"/>
        </w:rPr>
        <w:t>将一个图片进行上下镜像操作</w:t>
      </w:r>
    </w:p>
    <w:p w:rsidR="0024417D" w:rsidRPr="008E381C" w:rsidRDefault="00382DDE">
      <w:pPr>
        <w:ind w:firstLineChars="202" w:firstLine="364"/>
        <w:rPr>
          <w:rFonts w:ascii="宋体" w:hAnsi="宋体"/>
          <w:sz w:val="18"/>
          <w:lang w:val="de-DE"/>
        </w:rPr>
      </w:pPr>
      <w:r w:rsidRPr="008E381C">
        <w:rPr>
          <w:rFonts w:ascii="宋体" w:hAnsi="宋体"/>
          <w:sz w:val="18"/>
          <w:lang w:val="de-DE"/>
        </w:rPr>
        <w:lastRenderedPageBreak/>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firstLineChars="202" w:firstLine="364"/>
        <w:rPr>
          <w:rFonts w:ascii="宋体" w:hAnsi="宋体"/>
          <w:sz w:val="18"/>
        </w:rPr>
      </w:pPr>
      <w:r w:rsidRPr="008E381C">
        <w:rPr>
          <w:rFonts w:ascii="宋体" w:hAnsi="宋体"/>
          <w:sz w:val="18"/>
        </w:rPr>
        <w:t>&lt;svg:rect transform=”</w:t>
      </w:r>
      <w:r w:rsidRPr="008E381C">
        <w:rPr>
          <w:rFonts w:ascii="宋体" w:hAnsi="宋体" w:hint="eastAsia"/>
          <w:sz w:val="18"/>
        </w:rPr>
        <w:t>scale</w:t>
      </w:r>
      <w:r w:rsidRPr="008E381C">
        <w:rPr>
          <w:rFonts w:ascii="宋体" w:hAnsi="宋体"/>
          <w:sz w:val="18"/>
        </w:rPr>
        <w:t>(</w:t>
      </w:r>
      <w:r w:rsidRPr="008E381C">
        <w:rPr>
          <w:rFonts w:ascii="宋体" w:hAnsi="宋体" w:hint="eastAsia"/>
          <w:sz w:val="18"/>
        </w:rPr>
        <w:t>1</w:t>
      </w:r>
      <w:r w:rsidRPr="008E381C">
        <w:rPr>
          <w:rFonts w:ascii="宋体" w:hAnsi="宋体"/>
          <w:sz w:val="18"/>
        </w:rPr>
        <w:t>,</w:t>
      </w:r>
      <w:r w:rsidRPr="008E381C">
        <w:rPr>
          <w:rFonts w:ascii="宋体" w:hAnsi="宋体" w:hint="eastAsia"/>
          <w:sz w:val="18"/>
        </w:rPr>
        <w:t xml:space="preserve"> -1</w:t>
      </w:r>
      <w:r w:rsidRPr="008E381C">
        <w:rPr>
          <w:rFonts w:ascii="宋体" w:hAnsi="宋体"/>
          <w:sz w:val="18"/>
        </w:rPr>
        <w:t>)” /&gt;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ind w:firstLineChars="202" w:firstLine="424"/>
        <w:rPr>
          <w:rFonts w:ascii="宋体" w:hAnsi="宋体"/>
        </w:rPr>
      </w:pPr>
    </w:p>
    <w:p w:rsidR="0024417D" w:rsidRPr="008E381C" w:rsidRDefault="00382DDE">
      <w:pPr>
        <w:ind w:firstLineChars="202" w:firstLine="424"/>
        <w:rPr>
          <w:rFonts w:ascii="宋体" w:hAnsi="宋体"/>
        </w:rPr>
      </w:pPr>
      <w:r w:rsidRPr="008E381C">
        <w:rPr>
          <w:rFonts w:ascii="宋体" w:hAnsi="宋体" w:hint="eastAsia"/>
        </w:rPr>
        <w:t>元素旋转、平移、缩放和镜像等交互操作都可以在</w:t>
      </w:r>
      <w:r w:rsidRPr="008E381C">
        <w:rPr>
          <w:rFonts w:ascii="宋体" w:hAnsi="宋体"/>
        </w:rPr>
        <w:t>&lt;svg:g&gt;</w:t>
      </w:r>
      <w:r w:rsidRPr="008E381C">
        <w:rPr>
          <w:rFonts w:ascii="宋体" w:hAnsi="宋体" w:hint="eastAsia"/>
        </w:rPr>
        <w:t>中使用。示例如下：</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hint="eastAsia"/>
          <w:sz w:val="18"/>
        </w:rPr>
        <w:t>使矩形围绕中心点500,500旋转-30°</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rPr>
        <w:t>version=”1.0”&gt;</w:t>
      </w:r>
    </w:p>
    <w:p w:rsidR="0024417D" w:rsidRPr="008E381C" w:rsidRDefault="00382DDE">
      <w:pPr>
        <w:ind w:firstLineChars="202" w:firstLine="364"/>
        <w:rPr>
          <w:rFonts w:ascii="宋体" w:hAnsi="宋体"/>
          <w:sz w:val="18"/>
        </w:rPr>
      </w:pPr>
      <w:r w:rsidRPr="008E381C">
        <w:rPr>
          <w:rFonts w:ascii="宋体" w:hAnsi="宋体"/>
          <w:sz w:val="18"/>
        </w:rPr>
        <w:t>&lt;svg:svg width=”800” height=”600” viewbox=”0 0 1000 1000”&gt;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&lt;svg:g transform=”translate(500,500) rotate(-30)”&gt;</w:t>
      </w:r>
    </w:p>
    <w:p w:rsidR="0024417D" w:rsidRPr="008E381C" w:rsidRDefault="00382DDE">
      <w:pPr>
        <w:ind w:firstLineChars="202" w:firstLine="364"/>
        <w:rPr>
          <w:rFonts w:ascii="宋体" w:hAnsi="宋体"/>
          <w:sz w:val="18"/>
        </w:rPr>
      </w:pPr>
      <w:r w:rsidRPr="008E381C">
        <w:rPr>
          <w:rFonts w:ascii="宋体" w:hAnsi="宋体" w:hint="eastAsia"/>
          <w:sz w:val="18"/>
        </w:rPr>
        <w:t xml:space="preserve">    </w:t>
      </w:r>
      <w:r w:rsidRPr="008E381C">
        <w:rPr>
          <w:rFonts w:ascii="宋体" w:hAnsi="宋体"/>
          <w:sz w:val="18"/>
        </w:rPr>
        <w:t xml:space="preserve">&lt;svg:rect id=”rect1” fill=”red” x=”-50” y=”-50” </w:t>
      </w:r>
    </w:p>
    <w:p w:rsidR="0024417D" w:rsidRPr="008E381C" w:rsidRDefault="00382DDE">
      <w:pPr>
        <w:ind w:firstLineChars="202" w:firstLine="364"/>
        <w:rPr>
          <w:rFonts w:ascii="宋体" w:hAnsi="宋体"/>
          <w:sz w:val="18"/>
        </w:rPr>
      </w:pPr>
      <w:r w:rsidRPr="008E381C">
        <w:rPr>
          <w:rFonts w:ascii="宋体" w:hAnsi="宋体"/>
          <w:sz w:val="18"/>
        </w:rPr>
        <w:t xml:space="preserve">     </w:t>
      </w:r>
      <w:r w:rsidRPr="008E381C">
        <w:rPr>
          <w:rFonts w:ascii="宋体" w:hAnsi="宋体" w:hint="eastAsia"/>
          <w:sz w:val="18"/>
        </w:rPr>
        <w:t xml:space="preserve">       </w:t>
      </w:r>
      <w:r w:rsidRPr="008E381C">
        <w:rPr>
          <w:rFonts w:ascii="宋体" w:hAnsi="宋体"/>
          <w:sz w:val="18"/>
        </w:rPr>
        <w:t>width=”100” height=”100”/&gt;</w:t>
      </w:r>
    </w:p>
    <w:p w:rsidR="0024417D" w:rsidRPr="008E381C" w:rsidRDefault="00382DDE">
      <w:pPr>
        <w:ind w:firstLineChars="202" w:firstLine="364"/>
        <w:rPr>
          <w:rFonts w:ascii="宋体" w:hAnsi="宋体"/>
          <w:sz w:val="18"/>
        </w:rPr>
      </w:pPr>
      <w:r w:rsidRPr="008E381C">
        <w:rPr>
          <w:rFonts w:hint="eastAsia"/>
          <w:sz w:val="18"/>
        </w:rPr>
        <w:t xml:space="preserve">  </w:t>
      </w:r>
      <w:r w:rsidRPr="008E381C">
        <w:rPr>
          <w:rFonts w:ascii="宋体" w:hAnsi="宋体"/>
          <w:sz w:val="18"/>
        </w:rPr>
        <w:t>&lt;/svg:g&gt;</w:t>
      </w:r>
    </w:p>
    <w:p w:rsidR="0024417D" w:rsidRPr="008E381C" w:rsidRDefault="00382DDE">
      <w:pPr>
        <w:ind w:firstLineChars="202" w:firstLine="364"/>
        <w:rPr>
          <w:rFonts w:ascii="宋体" w:hAnsi="宋体"/>
          <w:sz w:val="18"/>
        </w:rPr>
      </w:pPr>
      <w:r w:rsidRPr="008E381C">
        <w:rPr>
          <w:rFonts w:ascii="宋体" w:hAnsi="宋体"/>
          <w:sz w:val="18"/>
        </w:rPr>
        <w:t>&lt;/svg:svg&gt;</w:t>
      </w:r>
    </w:p>
    <w:p w:rsidR="0024417D" w:rsidRPr="008E381C" w:rsidRDefault="00382DDE">
      <w:pPr>
        <w:ind w:firstLineChars="202" w:firstLine="364"/>
        <w:rPr>
          <w:rFonts w:ascii="宋体" w:hAnsi="宋体"/>
          <w:strike/>
        </w:rPr>
      </w:pPr>
      <w:r w:rsidRPr="008E381C">
        <w:rPr>
          <w:rFonts w:ascii="宋体" w:hAnsi="宋体"/>
          <w:sz w:val="18"/>
        </w:rPr>
        <w:t>&lt;/iwb&gt;</w:t>
      </w:r>
    </w:p>
    <w:p w:rsidR="0024417D" w:rsidRPr="008E381C" w:rsidRDefault="00382DDE">
      <w:pPr>
        <w:pStyle w:val="ab"/>
        <w:spacing w:before="156" w:after="156"/>
        <w:ind w:left="284"/>
      </w:pPr>
      <w:bookmarkStart w:id="160" w:name="_Toc471857708"/>
      <w:r w:rsidRPr="008E381C">
        <w:rPr>
          <w:rFonts w:hint="eastAsia"/>
        </w:rPr>
        <w:t>锁定元素</w:t>
      </w:r>
      <w:bookmarkEnd w:id="160"/>
    </w:p>
    <w:p w:rsidR="0024417D" w:rsidRPr="008E381C" w:rsidRDefault="00382DDE">
      <w:pPr>
        <w:ind w:firstLineChars="202" w:firstLine="424"/>
        <w:rPr>
          <w:rFonts w:ascii="宋体" w:hAnsi="宋体"/>
        </w:rPr>
      </w:pPr>
      <w:r w:rsidRPr="008E381C">
        <w:rPr>
          <w:rFonts w:ascii="宋体" w:hAnsi="宋体" w:hint="eastAsia"/>
        </w:rPr>
        <w:t>锁定元素在阅读器中不能被移动或者选择，但任何设置在该元素上面的链接仍可以被访问。</w:t>
      </w:r>
    </w:p>
    <w:p w:rsidR="0024417D" w:rsidRPr="008E381C" w:rsidRDefault="00382DDE">
      <w:pPr>
        <w:ind w:firstLineChars="202" w:firstLine="424"/>
        <w:rPr>
          <w:rFonts w:ascii="宋体" w:hAnsi="宋体"/>
        </w:rPr>
      </w:pPr>
      <w:r w:rsidRPr="008E381C">
        <w:rPr>
          <w:rFonts w:ascii="宋体" w:hAnsi="宋体" w:hint="eastAsia"/>
        </w:rPr>
        <w:t>锁定是IWB的一个属性，它被添加到</w:t>
      </w:r>
      <w:r w:rsidRPr="008E381C">
        <w:rPr>
          <w:rFonts w:ascii="宋体" w:hAnsi="宋体"/>
        </w:rPr>
        <w:t>&lt;iwb:element&gt; tag</w:t>
      </w:r>
      <w:r w:rsidRPr="008E381C">
        <w:rPr>
          <w:rFonts w:ascii="宋体" w:hAnsi="宋体" w:hint="eastAsia"/>
        </w:rPr>
        <w:t>标签中。</w:t>
      </w:r>
    </w:p>
    <w:p w:rsidR="0024417D" w:rsidRPr="008E381C" w:rsidRDefault="00382DDE">
      <w:pPr>
        <w:ind w:firstLineChars="202" w:firstLine="424"/>
        <w:rPr>
          <w:rFonts w:ascii="宋体" w:hAnsi="宋体"/>
        </w:rPr>
      </w:pPr>
      <w:r w:rsidRPr="008E381C">
        <w:rPr>
          <w:rFonts w:ascii="宋体" w:hAnsi="宋体" w:hint="eastAsia"/>
        </w:rPr>
        <w:t>“锁定元素编码”见附录A。</w:t>
      </w:r>
    </w:p>
    <w:p w:rsidR="0024417D" w:rsidRPr="008E381C" w:rsidRDefault="00382DDE">
      <w:pPr>
        <w:ind w:firstLineChars="202" w:firstLine="364"/>
        <w:rPr>
          <w:rFonts w:ascii="宋体" w:hAnsi="宋体"/>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hint="eastAsia"/>
          <w:sz w:val="18"/>
        </w:rPr>
        <w:t>锁定矩形：</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left="416" w:firstLineChars="202" w:firstLine="364"/>
        <w:rPr>
          <w:rFonts w:ascii="宋体" w:hAnsi="宋体"/>
          <w:sz w:val="18"/>
          <w:lang w:val="de-DE"/>
        </w:rPr>
      </w:pPr>
      <w:r w:rsidRPr="008E381C">
        <w:rPr>
          <w:rFonts w:ascii="宋体" w:hAnsi="宋体"/>
          <w:sz w:val="18"/>
          <w:lang w:val="de-DE"/>
        </w:rPr>
        <w:t xml:space="preserve">xmlns:svg="http://www.w3.org/2000/svg" </w:t>
      </w:r>
    </w:p>
    <w:p w:rsidR="0024417D" w:rsidRPr="008E381C" w:rsidRDefault="00382DDE">
      <w:pPr>
        <w:ind w:left="416" w:firstLineChars="202" w:firstLine="364"/>
        <w:rPr>
          <w:rFonts w:ascii="宋体" w:hAnsi="宋体"/>
          <w:sz w:val="18"/>
          <w:lang w:val="de-DE"/>
        </w:rPr>
      </w:pPr>
      <w:r w:rsidRPr="008E381C">
        <w:rPr>
          <w:rFonts w:ascii="宋体" w:hAnsi="宋体"/>
          <w:sz w:val="18"/>
          <w:lang w:val="de-DE"/>
        </w:rPr>
        <w:t xml:space="preserve">version=”1.0”&gt; </w:t>
      </w:r>
    </w:p>
    <w:p w:rsidR="0024417D" w:rsidRPr="008E381C" w:rsidRDefault="00382DDE">
      <w:pPr>
        <w:ind w:left="836" w:firstLineChars="202" w:firstLine="364"/>
        <w:rPr>
          <w:rFonts w:ascii="宋体" w:hAnsi="宋体"/>
          <w:sz w:val="18"/>
          <w:lang w:val="de-DE"/>
        </w:rPr>
      </w:pPr>
      <w:r w:rsidRPr="008E381C">
        <w:rPr>
          <w:rFonts w:ascii="宋体" w:hAnsi="宋体"/>
          <w:sz w:val="18"/>
          <w:lang w:val="de-DE"/>
        </w:rPr>
        <w:t xml:space="preserve">&lt;svg:svg width=”800” height=”600” viewbox=”0 0 1000 1000”&gt; </w:t>
      </w:r>
    </w:p>
    <w:p w:rsidR="0024417D" w:rsidRPr="008E381C" w:rsidRDefault="00382DDE">
      <w:pPr>
        <w:ind w:left="836" w:firstLineChars="202" w:firstLine="364"/>
        <w:rPr>
          <w:rFonts w:ascii="宋体" w:hAnsi="宋体"/>
          <w:sz w:val="18"/>
          <w:lang w:val="de-DE"/>
        </w:rPr>
      </w:pPr>
      <w:r w:rsidRPr="008E381C">
        <w:rPr>
          <w:rFonts w:ascii="宋体" w:hAnsi="宋体"/>
          <w:sz w:val="18"/>
          <w:lang w:val="de-DE"/>
        </w:rPr>
        <w:t xml:space="preserve">&lt;svg:rect id=”rect1” fill=”red” x=”450” y=”450” </w:t>
      </w:r>
    </w:p>
    <w:p w:rsidR="0024417D" w:rsidRPr="008E381C" w:rsidRDefault="00382DDE">
      <w:pPr>
        <w:ind w:left="836" w:firstLineChars="252" w:firstLine="454"/>
        <w:rPr>
          <w:rFonts w:ascii="宋体" w:hAnsi="宋体"/>
          <w:sz w:val="18"/>
          <w:lang w:val="de-DE"/>
        </w:rPr>
      </w:pPr>
      <w:r w:rsidRPr="008E381C">
        <w:rPr>
          <w:rFonts w:ascii="宋体" w:hAnsi="宋体"/>
          <w:sz w:val="18"/>
          <w:lang w:val="de-DE"/>
        </w:rPr>
        <w:t xml:space="preserve">width=”100” height=”100” /&gt; </w:t>
      </w:r>
    </w:p>
    <w:p w:rsidR="0024417D" w:rsidRPr="008E381C" w:rsidRDefault="00382DDE">
      <w:pPr>
        <w:ind w:left="412" w:firstLineChars="202" w:firstLine="364"/>
        <w:rPr>
          <w:rFonts w:ascii="宋体" w:hAnsi="宋体"/>
          <w:sz w:val="18"/>
          <w:lang w:val="de-DE"/>
        </w:rPr>
      </w:pPr>
      <w:r w:rsidRPr="008E381C">
        <w:rPr>
          <w:rFonts w:ascii="宋体" w:hAnsi="宋体"/>
          <w:sz w:val="18"/>
          <w:lang w:val="de-DE"/>
        </w:rPr>
        <w:t xml:space="preserve">&lt;/svg:svg&gt;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&lt;iwb:element ref=”rect1” locked=”true” /&gt; </w:t>
      </w:r>
    </w:p>
    <w:p w:rsidR="0024417D" w:rsidRPr="008E381C" w:rsidRDefault="0024417D">
      <w:pPr>
        <w:pStyle w:val="afff5"/>
      </w:pPr>
    </w:p>
    <w:p w:rsidR="0024417D" w:rsidRPr="008E381C" w:rsidRDefault="00382DDE">
      <w:pPr>
        <w:pStyle w:val="ab"/>
        <w:spacing w:before="156" w:after="156"/>
        <w:ind w:left="284"/>
      </w:pPr>
      <w:bookmarkStart w:id="161" w:name="_Toc471857709"/>
      <w:r w:rsidRPr="008E381C">
        <w:rPr>
          <w:rFonts w:hint="eastAsia"/>
        </w:rPr>
        <w:t>拖动复制</w:t>
      </w:r>
      <w:bookmarkEnd w:id="161"/>
    </w:p>
    <w:p w:rsidR="0024417D" w:rsidRPr="008E381C" w:rsidRDefault="00382DDE">
      <w:pPr>
        <w:ind w:firstLineChars="202" w:firstLine="424"/>
        <w:rPr>
          <w:rFonts w:ascii="宋体" w:hAnsi="宋体"/>
        </w:rPr>
      </w:pPr>
      <w:r w:rsidRPr="008E381C">
        <w:rPr>
          <w:rFonts w:ascii="宋体" w:hAnsi="宋体" w:hint="eastAsia"/>
        </w:rPr>
        <w:t>元素可设置为可拖动复制的，当使用者拖动元素时，该元素的副本就被创建并移动，而原始元素仍然停留在原处。</w:t>
      </w:r>
    </w:p>
    <w:p w:rsidR="0024417D" w:rsidRPr="008E381C" w:rsidRDefault="00382DDE">
      <w:pPr>
        <w:ind w:firstLineChars="202" w:firstLine="424"/>
        <w:rPr>
          <w:rFonts w:ascii="宋体" w:hAnsi="宋体"/>
        </w:rPr>
      </w:pPr>
      <w:r w:rsidRPr="008E381C">
        <w:rPr>
          <w:rFonts w:ascii="宋体" w:hAnsi="宋体" w:hint="eastAsia"/>
        </w:rPr>
        <w:t>复制是IWB的一个属性，被添加在</w:t>
      </w:r>
      <w:r w:rsidRPr="008E381C">
        <w:rPr>
          <w:rFonts w:ascii="宋体" w:hAnsi="宋体"/>
        </w:rPr>
        <w:t>&lt;iwb:element&gt;</w:t>
      </w:r>
      <w:r w:rsidRPr="008E381C">
        <w:rPr>
          <w:rFonts w:ascii="宋体" w:hAnsi="宋体" w:hint="eastAsia"/>
        </w:rPr>
        <w:t>标签中。</w:t>
      </w:r>
    </w:p>
    <w:p w:rsidR="0024417D" w:rsidRPr="008E381C" w:rsidRDefault="00382DDE">
      <w:pPr>
        <w:ind w:firstLineChars="202" w:firstLine="424"/>
        <w:rPr>
          <w:rFonts w:ascii="宋体" w:hAnsi="宋体"/>
        </w:rPr>
      </w:pPr>
      <w:r w:rsidRPr="008E381C">
        <w:rPr>
          <w:rFonts w:ascii="宋体" w:hAnsi="宋体" w:hint="eastAsia"/>
        </w:rPr>
        <w:t>复制元素编码见附录A。</w:t>
      </w:r>
    </w:p>
    <w:p w:rsidR="0024417D" w:rsidRPr="008E381C" w:rsidRDefault="0024417D">
      <w:pPr>
        <w:ind w:firstLineChars="202" w:firstLine="424"/>
        <w:rPr>
          <w:rFonts w:ascii="宋体" w:hAnsi="宋体"/>
        </w:rPr>
      </w:pP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424"/>
        <w:rPr>
          <w:rFonts w:ascii="宋体" w:hAnsi="宋体"/>
          <w:szCs w:val="32"/>
        </w:rPr>
      </w:pPr>
      <w:r w:rsidRPr="008E381C">
        <w:rPr>
          <w:rFonts w:ascii="宋体" w:hAnsi="宋体" w:hint="eastAsia"/>
          <w:szCs w:val="32"/>
        </w:rPr>
        <w:t>复制矩形元素：</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left="416" w:firstLineChars="202" w:firstLine="364"/>
        <w:rPr>
          <w:rFonts w:ascii="宋体" w:hAnsi="宋体"/>
          <w:sz w:val="18"/>
          <w:lang w:val="de-DE"/>
        </w:rPr>
      </w:pPr>
      <w:r w:rsidRPr="008E381C">
        <w:rPr>
          <w:rFonts w:ascii="宋体" w:hAnsi="宋体"/>
          <w:sz w:val="18"/>
          <w:lang w:val="de-DE"/>
        </w:rPr>
        <w:t xml:space="preserve">xmlns:svg="http://www.w3.org/2000/svg" </w:t>
      </w:r>
    </w:p>
    <w:p w:rsidR="0024417D" w:rsidRPr="008E381C" w:rsidRDefault="00382DDE">
      <w:pPr>
        <w:ind w:left="416" w:firstLineChars="202" w:firstLine="364"/>
        <w:rPr>
          <w:rFonts w:ascii="宋体" w:hAnsi="宋体"/>
          <w:sz w:val="18"/>
          <w:lang w:val="de-DE"/>
        </w:rPr>
      </w:pPr>
      <w:r w:rsidRPr="008E381C">
        <w:rPr>
          <w:rFonts w:ascii="宋体" w:hAnsi="宋体"/>
          <w:sz w:val="18"/>
          <w:lang w:val="de-DE"/>
        </w:rPr>
        <w:t xml:space="preserve">version=”1.0”&gt; </w:t>
      </w:r>
    </w:p>
    <w:p w:rsidR="0024417D" w:rsidRPr="008E381C" w:rsidRDefault="00382DDE">
      <w:pPr>
        <w:ind w:left="836" w:firstLineChars="202" w:firstLine="364"/>
        <w:rPr>
          <w:rFonts w:ascii="宋体" w:hAnsi="宋体"/>
          <w:sz w:val="18"/>
          <w:lang w:val="de-DE"/>
        </w:rPr>
      </w:pPr>
      <w:r w:rsidRPr="008E381C">
        <w:rPr>
          <w:rFonts w:ascii="宋体" w:hAnsi="宋体"/>
          <w:sz w:val="18"/>
          <w:lang w:val="de-DE"/>
        </w:rPr>
        <w:t xml:space="preserve">&lt;svg:svg width=”800” height=”600” viewbox=”0 0 1000 1000”&gt; </w:t>
      </w:r>
    </w:p>
    <w:p w:rsidR="0024417D" w:rsidRPr="008E381C" w:rsidRDefault="00382DDE">
      <w:pPr>
        <w:ind w:left="836" w:firstLineChars="202" w:firstLine="364"/>
        <w:rPr>
          <w:rFonts w:ascii="宋体" w:hAnsi="宋体"/>
          <w:sz w:val="18"/>
          <w:lang w:val="de-DE"/>
        </w:rPr>
      </w:pPr>
      <w:r w:rsidRPr="008E381C">
        <w:rPr>
          <w:rFonts w:ascii="宋体" w:hAnsi="宋体"/>
          <w:sz w:val="18"/>
          <w:lang w:val="de-DE"/>
        </w:rPr>
        <w:t xml:space="preserve">&lt;svg:rect id=”rect1” fill=”red” x=”450” y=”450” </w:t>
      </w:r>
    </w:p>
    <w:p w:rsidR="0024417D" w:rsidRPr="008E381C" w:rsidRDefault="00382DDE">
      <w:pPr>
        <w:ind w:left="836" w:firstLineChars="252" w:firstLine="454"/>
        <w:rPr>
          <w:rFonts w:ascii="宋体" w:hAnsi="宋体"/>
          <w:sz w:val="18"/>
          <w:lang w:val="de-DE"/>
        </w:rPr>
      </w:pPr>
      <w:r w:rsidRPr="008E381C">
        <w:rPr>
          <w:rFonts w:ascii="宋体" w:hAnsi="宋体"/>
          <w:sz w:val="18"/>
          <w:lang w:val="de-DE"/>
        </w:rPr>
        <w:t xml:space="preserve">width=”100” height=”100” /&gt; </w:t>
      </w:r>
    </w:p>
    <w:p w:rsidR="0024417D" w:rsidRPr="008E381C" w:rsidRDefault="00382DDE">
      <w:pPr>
        <w:ind w:left="412" w:firstLineChars="202" w:firstLine="364"/>
        <w:rPr>
          <w:rFonts w:ascii="宋体" w:hAnsi="宋体"/>
          <w:sz w:val="18"/>
          <w:lang w:val="de-DE"/>
        </w:rPr>
      </w:pPr>
      <w:r w:rsidRPr="008E381C">
        <w:rPr>
          <w:rFonts w:ascii="宋体" w:hAnsi="宋体"/>
          <w:sz w:val="18"/>
          <w:lang w:val="de-DE"/>
        </w:rPr>
        <w:t xml:space="preserve">&lt;/svg:svg&gt;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&lt;iwb:element ref=”rect1” replicate=”true” /&gt; </w:t>
      </w:r>
    </w:p>
    <w:p w:rsidR="0024417D" w:rsidRPr="008E381C" w:rsidRDefault="00382DDE">
      <w:pPr>
        <w:ind w:firstLineChars="202" w:firstLine="364"/>
        <w:rPr>
          <w:rFonts w:ascii="宋体" w:hAnsi="宋体"/>
          <w:sz w:val="18"/>
        </w:rPr>
      </w:pPr>
      <w:r w:rsidRPr="008E381C">
        <w:rPr>
          <w:rFonts w:ascii="宋体" w:hAnsi="宋体"/>
          <w:sz w:val="18"/>
          <w:lang w:val="de-DE"/>
        </w:rPr>
        <w:t>&lt;/iwb&gt;</w:t>
      </w:r>
    </w:p>
    <w:p w:rsidR="0024417D" w:rsidRPr="008E381C" w:rsidRDefault="00382DDE">
      <w:pPr>
        <w:pStyle w:val="a9"/>
        <w:spacing w:before="312" w:after="312"/>
      </w:pPr>
      <w:bookmarkStart w:id="162" w:name="_Toc471855636"/>
      <w:bookmarkStart w:id="163" w:name="_Toc471857710"/>
      <w:bookmarkStart w:id="164" w:name="_Toc471857790"/>
      <w:bookmarkStart w:id="165" w:name="_Toc12241"/>
      <w:bookmarkStart w:id="166" w:name="_Toc29722"/>
      <w:bookmarkStart w:id="167" w:name="_Toc7280"/>
      <w:r w:rsidRPr="008E381C">
        <w:rPr>
          <w:rFonts w:hint="eastAsia"/>
        </w:rPr>
        <w:t>图形</w:t>
      </w:r>
      <w:bookmarkEnd w:id="162"/>
      <w:bookmarkEnd w:id="163"/>
      <w:bookmarkEnd w:id="164"/>
      <w:bookmarkEnd w:id="165"/>
      <w:bookmarkEnd w:id="166"/>
      <w:r w:rsidRPr="008E381C">
        <w:rPr>
          <w:rFonts w:hint="eastAsia"/>
        </w:rPr>
        <w:t>元素</w:t>
      </w:r>
      <w:bookmarkEnd w:id="167"/>
    </w:p>
    <w:p w:rsidR="0024417D" w:rsidRPr="008E381C" w:rsidRDefault="00382DDE">
      <w:pPr>
        <w:pStyle w:val="aa"/>
        <w:spacing w:before="156" w:after="156"/>
      </w:pPr>
      <w:bookmarkStart w:id="168" w:name="_Toc13304"/>
      <w:bookmarkStart w:id="169" w:name="_Toc24413"/>
      <w:r w:rsidRPr="008E381C">
        <w:rPr>
          <w:rFonts w:hint="eastAsia"/>
        </w:rPr>
        <w:t>概述</w:t>
      </w:r>
      <w:bookmarkEnd w:id="168"/>
      <w:bookmarkEnd w:id="169"/>
    </w:p>
    <w:p w:rsidR="0024417D" w:rsidRPr="008E381C" w:rsidRDefault="00382DDE">
      <w:pPr>
        <w:ind w:firstLine="420"/>
        <w:rPr>
          <w:rFonts w:ascii="宋体" w:hAnsi="宋体"/>
        </w:rPr>
      </w:pPr>
      <w:r w:rsidRPr="008E381C">
        <w:rPr>
          <w:rFonts w:ascii="宋体" w:hAnsi="宋体" w:hint="eastAsia"/>
        </w:rPr>
        <w:t>IWB文件存储这些SVG元素：</w:t>
      </w:r>
    </w:p>
    <w:p w:rsidR="0024417D" w:rsidRPr="008E381C" w:rsidRDefault="00382DDE">
      <w:pPr>
        <w:numPr>
          <w:ilvl w:val="0"/>
          <w:numId w:val="24"/>
        </w:numPr>
        <w:rPr>
          <w:rFonts w:ascii="Calibri" w:hAnsi="Calibri"/>
          <w:szCs w:val="22"/>
        </w:rPr>
      </w:pPr>
      <w:r w:rsidRPr="008E381C">
        <w:rPr>
          <w:rFonts w:ascii="Calibri" w:hAnsi="Calibri" w:hint="eastAsia"/>
          <w:szCs w:val="22"/>
        </w:rPr>
        <w:t>矩形</w:t>
      </w:r>
    </w:p>
    <w:p w:rsidR="0024417D" w:rsidRPr="008E381C" w:rsidRDefault="00382DDE">
      <w:pPr>
        <w:numPr>
          <w:ilvl w:val="0"/>
          <w:numId w:val="24"/>
        </w:numPr>
        <w:rPr>
          <w:rFonts w:ascii="Calibri" w:hAnsi="Calibri"/>
          <w:szCs w:val="22"/>
        </w:rPr>
      </w:pPr>
      <w:r w:rsidRPr="008E381C">
        <w:rPr>
          <w:rFonts w:ascii="Calibri" w:hAnsi="Calibri" w:hint="eastAsia"/>
          <w:szCs w:val="22"/>
        </w:rPr>
        <w:t>圆形</w:t>
      </w:r>
    </w:p>
    <w:p w:rsidR="0024417D" w:rsidRPr="008E381C" w:rsidRDefault="00382DDE">
      <w:pPr>
        <w:numPr>
          <w:ilvl w:val="0"/>
          <w:numId w:val="24"/>
        </w:numPr>
        <w:rPr>
          <w:rFonts w:ascii="Calibri" w:hAnsi="Calibri"/>
          <w:szCs w:val="22"/>
        </w:rPr>
      </w:pPr>
      <w:r w:rsidRPr="008E381C">
        <w:rPr>
          <w:rFonts w:ascii="Calibri" w:hAnsi="Calibri" w:hint="eastAsia"/>
          <w:szCs w:val="22"/>
        </w:rPr>
        <w:t>椭圆</w:t>
      </w:r>
    </w:p>
    <w:p w:rsidR="0024417D" w:rsidRPr="008E381C" w:rsidRDefault="00382DDE">
      <w:pPr>
        <w:numPr>
          <w:ilvl w:val="0"/>
          <w:numId w:val="24"/>
        </w:numPr>
        <w:rPr>
          <w:rFonts w:ascii="Calibri" w:hAnsi="Calibri"/>
          <w:szCs w:val="22"/>
        </w:rPr>
      </w:pPr>
      <w:r w:rsidRPr="008E381C">
        <w:rPr>
          <w:rFonts w:ascii="Calibri" w:hAnsi="Calibri" w:hint="eastAsia"/>
          <w:szCs w:val="22"/>
        </w:rPr>
        <w:t>直线</w:t>
      </w:r>
    </w:p>
    <w:p w:rsidR="0024417D" w:rsidRPr="008E381C" w:rsidRDefault="00382DDE">
      <w:pPr>
        <w:numPr>
          <w:ilvl w:val="0"/>
          <w:numId w:val="24"/>
        </w:numPr>
        <w:rPr>
          <w:rFonts w:ascii="Calibri" w:hAnsi="Calibri"/>
          <w:szCs w:val="22"/>
        </w:rPr>
      </w:pPr>
      <w:r w:rsidRPr="008E381C">
        <w:rPr>
          <w:rFonts w:ascii="Calibri" w:hAnsi="Calibri" w:hint="eastAsia"/>
          <w:szCs w:val="22"/>
        </w:rPr>
        <w:t>折线（也代表手绘）</w:t>
      </w:r>
    </w:p>
    <w:p w:rsidR="0024417D" w:rsidRPr="008E381C" w:rsidRDefault="00382DDE">
      <w:pPr>
        <w:numPr>
          <w:ilvl w:val="0"/>
          <w:numId w:val="24"/>
        </w:numPr>
        <w:rPr>
          <w:rFonts w:ascii="Calibri" w:hAnsi="Calibri"/>
          <w:szCs w:val="22"/>
        </w:rPr>
      </w:pPr>
      <w:r w:rsidRPr="008E381C">
        <w:rPr>
          <w:rFonts w:ascii="Calibri" w:hAnsi="Calibri" w:hint="eastAsia"/>
          <w:szCs w:val="22"/>
        </w:rPr>
        <w:t>多边形</w:t>
      </w:r>
    </w:p>
    <w:p w:rsidR="0024417D" w:rsidRPr="008E381C" w:rsidRDefault="00382DDE">
      <w:pPr>
        <w:numPr>
          <w:ilvl w:val="0"/>
          <w:numId w:val="24"/>
        </w:numPr>
        <w:rPr>
          <w:rFonts w:ascii="Calibri" w:hAnsi="Calibri"/>
          <w:szCs w:val="22"/>
        </w:rPr>
      </w:pPr>
      <w:r w:rsidRPr="008E381C">
        <w:rPr>
          <w:rFonts w:ascii="Calibri" w:hAnsi="Calibri" w:hint="eastAsia"/>
          <w:szCs w:val="22"/>
        </w:rPr>
        <w:t>扩展的图形类型，包括三角形、平行四边形、菱形、梯形、箭头、角、弧等。</w:t>
      </w:r>
    </w:p>
    <w:p w:rsidR="0024417D" w:rsidRPr="008E381C" w:rsidRDefault="00382DDE">
      <w:pPr>
        <w:ind w:left="420"/>
        <w:rPr>
          <w:rFonts w:ascii="宋体" w:hAnsi="宋体"/>
        </w:rPr>
      </w:pPr>
      <w:r w:rsidRPr="008E381C">
        <w:rPr>
          <w:rFonts w:ascii="宋体" w:hAnsi="宋体" w:hint="eastAsia"/>
        </w:rPr>
        <w:t>这些图像分为两类，由一个或多个线条（直线或折线）组成</w:t>
      </w:r>
      <w:r w:rsidRPr="008E381C">
        <w:rPr>
          <w:rFonts w:ascii="宋体" w:hAnsi="宋体"/>
        </w:rPr>
        <w:t>的元素</w:t>
      </w:r>
      <w:r w:rsidRPr="008E381C">
        <w:rPr>
          <w:rFonts w:ascii="宋体" w:hAnsi="宋体" w:hint="eastAsia"/>
        </w:rPr>
        <w:t>以及可被填充的元素。</w:t>
      </w:r>
    </w:p>
    <w:p w:rsidR="0024417D" w:rsidRPr="008E381C" w:rsidRDefault="0024417D">
      <w:pPr>
        <w:pStyle w:val="afff5"/>
      </w:pPr>
    </w:p>
    <w:p w:rsidR="0024417D" w:rsidRPr="008E381C" w:rsidRDefault="00382DDE">
      <w:pPr>
        <w:pStyle w:val="aa"/>
        <w:spacing w:before="156" w:after="156"/>
      </w:pPr>
      <w:bookmarkStart w:id="170" w:name="_Toc471857711"/>
      <w:bookmarkStart w:id="171" w:name="_Toc471857791"/>
      <w:bookmarkStart w:id="172" w:name="_Toc25101"/>
      <w:bookmarkStart w:id="173" w:name="_Toc21467"/>
      <w:r w:rsidRPr="008E381C">
        <w:rPr>
          <w:rFonts w:hint="eastAsia"/>
        </w:rPr>
        <w:t>线条属性</w:t>
      </w:r>
      <w:bookmarkEnd w:id="170"/>
      <w:bookmarkEnd w:id="171"/>
      <w:bookmarkEnd w:id="172"/>
      <w:bookmarkEnd w:id="173"/>
    </w:p>
    <w:p w:rsidR="0024417D" w:rsidRPr="008E381C" w:rsidRDefault="00382DDE">
      <w:pPr>
        <w:pStyle w:val="ab"/>
        <w:spacing w:before="156" w:after="156"/>
        <w:ind w:left="284"/>
      </w:pPr>
      <w:bookmarkStart w:id="174" w:name="_Toc471857712"/>
      <w:r w:rsidRPr="008E381C">
        <w:rPr>
          <w:rFonts w:hint="eastAsia"/>
        </w:rPr>
        <w:t>通用线条属性</w:t>
      </w:r>
      <w:bookmarkEnd w:id="174"/>
    </w:p>
    <w:p w:rsidR="0024417D" w:rsidRPr="008E381C" w:rsidRDefault="00382DDE">
      <w:pPr>
        <w:ind w:firstLineChars="202" w:firstLine="424"/>
        <w:rPr>
          <w:rFonts w:ascii="宋体" w:hAnsi="宋体"/>
        </w:rPr>
      </w:pPr>
      <w:r w:rsidRPr="008E381C">
        <w:rPr>
          <w:rFonts w:ascii="宋体" w:hAnsi="宋体" w:hint="eastAsia"/>
        </w:rPr>
        <w:t>线条属性适用于所有图形，应遵循SVG1.0规范。线条属性的具体编码描述参见附录A</w:t>
      </w:r>
      <w:r w:rsidRPr="008E381C">
        <w:rPr>
          <w:rFonts w:ascii="宋体" w:hAnsi="宋体"/>
        </w:rPr>
        <w:t>“</w:t>
      </w:r>
      <w:r w:rsidRPr="008E381C">
        <w:rPr>
          <w:rFonts w:ascii="宋体" w:hAnsi="宋体" w:hint="eastAsia"/>
        </w:rPr>
        <w:t>通用线条属性编码</w:t>
      </w:r>
      <w:r w:rsidRPr="008E381C">
        <w:rPr>
          <w:rFonts w:ascii="宋体" w:hAnsi="宋体"/>
        </w:rPr>
        <w:t>”</w:t>
      </w:r>
      <w:r w:rsidRPr="008E381C">
        <w:rPr>
          <w:rFonts w:ascii="宋体" w:hAnsi="宋体" w:hint="eastAsia"/>
        </w:rPr>
        <w:t>部分。</w:t>
      </w:r>
    </w:p>
    <w:p w:rsidR="0024417D" w:rsidRPr="008E381C" w:rsidRDefault="00382DDE">
      <w:pPr>
        <w:pStyle w:val="ab"/>
        <w:spacing w:before="156" w:after="156"/>
        <w:ind w:left="284"/>
      </w:pPr>
      <w:bookmarkStart w:id="175" w:name="_Toc471857713"/>
      <w:r w:rsidRPr="008E381C">
        <w:rPr>
          <w:rFonts w:hint="eastAsia"/>
        </w:rPr>
        <w:t>拓展的线条属性</w:t>
      </w:r>
      <w:bookmarkEnd w:id="175"/>
    </w:p>
    <w:p w:rsidR="0024417D" w:rsidRPr="008E381C" w:rsidRDefault="00382DDE">
      <w:pPr>
        <w:ind w:firstLineChars="202" w:firstLine="424"/>
        <w:rPr>
          <w:rFonts w:ascii="宋体" w:hAnsi="宋体"/>
        </w:rPr>
      </w:pPr>
      <w:r w:rsidRPr="008E381C">
        <w:rPr>
          <w:rFonts w:ascii="宋体" w:hAnsi="宋体" w:hint="eastAsia"/>
        </w:rPr>
        <w:t>拓展的IWB线条属性，添加在</w:t>
      </w:r>
      <w:r w:rsidRPr="008E381C">
        <w:rPr>
          <w:rFonts w:ascii="宋体" w:hAnsi="宋体"/>
        </w:rPr>
        <w:t>&lt;iwb:element&gt;</w:t>
      </w:r>
      <w:r w:rsidRPr="008E381C">
        <w:rPr>
          <w:rFonts w:ascii="宋体" w:hAnsi="宋体" w:hint="eastAsia"/>
        </w:rPr>
        <w:t>标签中。</w:t>
      </w:r>
      <w:r w:rsidRPr="008E381C">
        <w:rPr>
          <w:rFonts w:ascii="宋体" w:hAnsi="宋体" w:hint="eastAsia"/>
          <w:szCs w:val="21"/>
        </w:rPr>
        <w:t>具体编码描述参见附录A</w:t>
      </w:r>
      <w:r w:rsidRPr="008E381C">
        <w:rPr>
          <w:rFonts w:ascii="宋体" w:hAnsi="宋体"/>
          <w:szCs w:val="21"/>
        </w:rPr>
        <w:t>”</w:t>
      </w:r>
      <w:r w:rsidRPr="008E381C">
        <w:rPr>
          <w:rFonts w:ascii="宋体" w:hAnsi="宋体" w:hint="eastAsia"/>
        </w:rPr>
        <w:t>拓展的线条属性编码</w:t>
      </w:r>
      <w:r w:rsidRPr="008E381C">
        <w:rPr>
          <w:rFonts w:ascii="宋体" w:hAnsi="宋体"/>
        </w:rPr>
        <w:t>”</w:t>
      </w:r>
      <w:r w:rsidRPr="008E381C">
        <w:rPr>
          <w:rFonts w:ascii="宋体" w:hAnsi="宋体" w:hint="eastAsia"/>
        </w:rPr>
        <w:t>部分</w:t>
      </w:r>
      <w:r w:rsidRPr="008E381C">
        <w:rPr>
          <w:rFonts w:ascii="宋体" w:hAnsi="宋体" w:hint="eastAsia"/>
          <w:szCs w:val="21"/>
        </w:rPr>
        <w:t>。</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hint="eastAsia"/>
          <w:sz w:val="18"/>
        </w:rPr>
        <w:t>一条末端带有箭头线条是这样定义的：</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&lt;iwb xmlns:iwb=”http://www.becta.org.uk/iwb“ </w:t>
      </w:r>
    </w:p>
    <w:p w:rsidR="0024417D" w:rsidRPr="008E381C" w:rsidRDefault="00382DDE">
      <w:pPr>
        <w:ind w:firstLineChars="202" w:firstLine="364"/>
        <w:rPr>
          <w:rFonts w:ascii="宋体" w:hAnsi="宋体"/>
          <w:sz w:val="18"/>
          <w:lang w:val="de-DE"/>
        </w:rPr>
      </w:pPr>
      <w:r w:rsidRPr="008E381C">
        <w:rPr>
          <w:rFonts w:ascii="宋体" w:hAnsi="宋体"/>
          <w:sz w:val="18"/>
          <w:lang w:val="de-DE"/>
        </w:rPr>
        <w:t xml:space="preserve">   xmlns:svg="http://www.w3.org/2000/svg" </w:t>
      </w:r>
    </w:p>
    <w:p w:rsidR="0024417D" w:rsidRPr="008E381C" w:rsidRDefault="00382DDE">
      <w:pPr>
        <w:ind w:firstLineChars="202" w:firstLine="364"/>
        <w:rPr>
          <w:rFonts w:ascii="宋体" w:hAnsi="宋体"/>
          <w:sz w:val="18"/>
        </w:rPr>
      </w:pPr>
      <w:r w:rsidRPr="008E381C">
        <w:rPr>
          <w:rFonts w:ascii="宋体" w:hAnsi="宋体"/>
          <w:sz w:val="18"/>
          <w:lang w:val="de-DE"/>
        </w:rPr>
        <w:t xml:space="preserve">   </w:t>
      </w: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  &lt;svg:svg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   &lt;svg:line id=”line1” x1="200" y1="200" x2="300" y2="300" </w:t>
      </w:r>
    </w:p>
    <w:p w:rsidR="0024417D" w:rsidRPr="008E381C" w:rsidRDefault="00382DDE">
      <w:pPr>
        <w:ind w:firstLineChars="202" w:firstLine="364"/>
        <w:rPr>
          <w:rFonts w:ascii="宋体" w:hAnsi="宋体"/>
          <w:sz w:val="18"/>
        </w:rPr>
      </w:pPr>
      <w:r w:rsidRPr="008E381C">
        <w:rPr>
          <w:rFonts w:ascii="宋体" w:hAnsi="宋体"/>
          <w:sz w:val="18"/>
        </w:rPr>
        <w:lastRenderedPageBreak/>
        <w:t xml:space="preserve">     stroke="red" stroke-width="5" /&gt; </w:t>
      </w:r>
    </w:p>
    <w:p w:rsidR="0024417D" w:rsidRPr="008E381C" w:rsidRDefault="00382DDE">
      <w:pPr>
        <w:ind w:firstLineChars="202" w:firstLine="364"/>
        <w:rPr>
          <w:rFonts w:ascii="宋体" w:hAnsi="宋体"/>
          <w:sz w:val="18"/>
        </w:rPr>
      </w:pPr>
      <w:r w:rsidRPr="008E381C">
        <w:rPr>
          <w:rFonts w:ascii="宋体" w:hAnsi="宋体"/>
          <w:sz w:val="18"/>
        </w:rPr>
        <w:t xml:space="preserve">  &lt;/svg:svg&gt; </w:t>
      </w:r>
    </w:p>
    <w:p w:rsidR="0024417D" w:rsidRPr="008E381C" w:rsidRDefault="00382DDE">
      <w:pPr>
        <w:ind w:firstLineChars="202" w:firstLine="364"/>
        <w:rPr>
          <w:rFonts w:ascii="宋体" w:hAnsi="宋体"/>
          <w:sz w:val="18"/>
        </w:rPr>
      </w:pPr>
      <w:r w:rsidRPr="008E381C">
        <w:rPr>
          <w:rFonts w:ascii="宋体" w:hAnsi="宋体"/>
          <w:sz w:val="18"/>
        </w:rPr>
        <w:t xml:space="preserve">  &lt;iwb:element ref=”line1” stroke-lineshape-end=”arrow” /&gt; </w:t>
      </w:r>
    </w:p>
    <w:p w:rsidR="0024417D" w:rsidRPr="008E381C" w:rsidRDefault="00382DDE">
      <w:pPr>
        <w:ind w:firstLineChars="202" w:firstLine="364"/>
        <w:rPr>
          <w:rFonts w:ascii="宋体" w:hAnsi="宋体" w:cs="Arial"/>
          <w:kern w:val="0"/>
          <w:szCs w:val="23"/>
        </w:rPr>
      </w:pPr>
      <w:r w:rsidRPr="008E381C">
        <w:rPr>
          <w:rFonts w:ascii="宋体" w:hAnsi="宋体"/>
          <w:sz w:val="18"/>
        </w:rPr>
        <w:t>&lt;/iwb&gt;</w:t>
      </w:r>
    </w:p>
    <w:p w:rsidR="0024417D" w:rsidRPr="008E381C" w:rsidRDefault="0024417D">
      <w:pPr>
        <w:pStyle w:val="afff5"/>
      </w:pPr>
    </w:p>
    <w:p w:rsidR="0024417D" w:rsidRPr="008E381C" w:rsidRDefault="00382DDE">
      <w:pPr>
        <w:pStyle w:val="aa"/>
        <w:spacing w:before="156" w:after="156"/>
      </w:pPr>
      <w:bookmarkStart w:id="176" w:name="_Toc471857714"/>
      <w:bookmarkStart w:id="177" w:name="_Toc471857792"/>
      <w:bookmarkStart w:id="178" w:name="_Toc14828"/>
      <w:bookmarkStart w:id="179" w:name="_Toc9468"/>
      <w:r w:rsidRPr="008E381C">
        <w:rPr>
          <w:rFonts w:hint="eastAsia"/>
        </w:rPr>
        <w:t>填充属性</w:t>
      </w:r>
      <w:bookmarkEnd w:id="176"/>
      <w:bookmarkEnd w:id="177"/>
      <w:bookmarkEnd w:id="178"/>
      <w:bookmarkEnd w:id="179"/>
    </w:p>
    <w:p w:rsidR="0024417D" w:rsidRPr="008E381C" w:rsidRDefault="00382DDE">
      <w:pPr>
        <w:pStyle w:val="ab"/>
        <w:spacing w:before="156" w:after="156"/>
        <w:ind w:left="284"/>
      </w:pPr>
      <w:bookmarkStart w:id="180" w:name="_Toc471857715"/>
      <w:r w:rsidRPr="008E381C">
        <w:rPr>
          <w:rFonts w:hint="eastAsia"/>
        </w:rPr>
        <w:t>通用填充属性</w:t>
      </w:r>
      <w:bookmarkStart w:id="181" w:name="_Toc439085111"/>
      <w:bookmarkStart w:id="182" w:name="_Toc435037014"/>
      <w:bookmarkEnd w:id="180"/>
    </w:p>
    <w:p w:rsidR="0024417D" w:rsidRPr="008E381C" w:rsidRDefault="00382DDE">
      <w:pPr>
        <w:pStyle w:val="afff5"/>
      </w:pPr>
      <w:r w:rsidRPr="008E381C">
        <w:rPr>
          <w:rFonts w:hint="eastAsia"/>
        </w:rPr>
        <w:t>通用填充属性应遵循SVG1.0规范。具体参见附录A “通用填充属性编码”部分。</w:t>
      </w:r>
    </w:p>
    <w:p w:rsidR="0024417D" w:rsidRPr="008E381C" w:rsidRDefault="00382DDE">
      <w:pPr>
        <w:pStyle w:val="ab"/>
        <w:spacing w:before="156" w:after="156"/>
        <w:ind w:left="284"/>
      </w:pPr>
      <w:bookmarkStart w:id="183" w:name="_Toc471857716"/>
      <w:r w:rsidRPr="008E381C">
        <w:rPr>
          <w:rFonts w:hint="eastAsia"/>
        </w:rPr>
        <w:t>拓展的图形填充属性</w:t>
      </w:r>
      <w:bookmarkStart w:id="184" w:name="_Toc425863627"/>
      <w:bookmarkStart w:id="185" w:name="_Toc435037015"/>
      <w:bookmarkStart w:id="186" w:name="_Toc26960"/>
      <w:bookmarkStart w:id="187" w:name="_Toc23812"/>
      <w:bookmarkStart w:id="188" w:name="_Toc3430"/>
      <w:bookmarkStart w:id="189" w:name="_Toc439085112"/>
      <w:bookmarkEnd w:id="181"/>
      <w:bookmarkEnd w:id="182"/>
      <w:bookmarkEnd w:id="183"/>
    </w:p>
    <w:p w:rsidR="0024417D" w:rsidRPr="008E381C" w:rsidRDefault="00382DDE">
      <w:pPr>
        <w:pStyle w:val="afff5"/>
      </w:pPr>
      <w:r w:rsidRPr="008E381C">
        <w:rPr>
          <w:rFonts w:hint="eastAsia"/>
        </w:rPr>
        <w:t>拓展的IWB图形填充属性添加在&lt;iwb:element&gt;标签中。具体参见附录A “拓展的图形填充属性编码”部分。</w:t>
      </w:r>
      <w:bookmarkEnd w:id="184"/>
      <w:bookmarkEnd w:id="185"/>
      <w:bookmarkEnd w:id="186"/>
      <w:bookmarkEnd w:id="187"/>
      <w:bookmarkEnd w:id="188"/>
      <w:bookmarkEnd w:id="189"/>
    </w:p>
    <w:p w:rsidR="0024417D" w:rsidRPr="008E381C" w:rsidRDefault="00382DDE">
      <w:pPr>
        <w:pStyle w:val="aa"/>
        <w:spacing w:before="156" w:after="156"/>
      </w:pPr>
      <w:bookmarkStart w:id="190" w:name="_Toc471857718"/>
      <w:bookmarkStart w:id="191" w:name="_Toc471857793"/>
      <w:bookmarkStart w:id="192" w:name="_Toc19050"/>
      <w:bookmarkStart w:id="193" w:name="_Toc12920"/>
      <w:r w:rsidRPr="008E381C">
        <w:rPr>
          <w:rFonts w:hint="eastAsia"/>
        </w:rPr>
        <w:t>拓展的图形属性</w:t>
      </w:r>
      <w:bookmarkEnd w:id="190"/>
      <w:bookmarkEnd w:id="191"/>
      <w:bookmarkEnd w:id="192"/>
      <w:bookmarkEnd w:id="193"/>
    </w:p>
    <w:p w:rsidR="0024417D" w:rsidRPr="008E381C" w:rsidRDefault="00382DDE">
      <w:pPr>
        <w:pStyle w:val="afff5"/>
      </w:pPr>
      <w:r w:rsidRPr="008E381C">
        <w:rPr>
          <w:rFonts w:hint="eastAsia"/>
        </w:rPr>
        <w:t>拓展的IWB图形属性添加在&lt;iwb:element&gt;标签中。具体参见附录A“拓展的图形属性编码”部分。</w:t>
      </w:r>
    </w:p>
    <w:p w:rsidR="0024417D" w:rsidRPr="008E381C" w:rsidRDefault="00382DDE">
      <w:pPr>
        <w:pStyle w:val="aa"/>
        <w:spacing w:before="156" w:after="156"/>
      </w:pPr>
      <w:bookmarkStart w:id="194" w:name="_Toc471857719"/>
      <w:bookmarkStart w:id="195" w:name="_Toc471857794"/>
      <w:bookmarkStart w:id="196" w:name="_Toc21844"/>
      <w:bookmarkStart w:id="197" w:name="_Toc8540"/>
      <w:r w:rsidRPr="008E381C">
        <w:rPr>
          <w:rFonts w:hint="eastAsia"/>
        </w:rPr>
        <w:t>图形标签</w:t>
      </w:r>
      <w:bookmarkEnd w:id="194"/>
      <w:bookmarkEnd w:id="195"/>
      <w:bookmarkEnd w:id="196"/>
      <w:bookmarkEnd w:id="197"/>
    </w:p>
    <w:p w:rsidR="0024417D" w:rsidRPr="008E381C" w:rsidRDefault="00382DDE">
      <w:pPr>
        <w:pStyle w:val="ab"/>
        <w:spacing w:before="156" w:after="156"/>
        <w:ind w:left="284"/>
      </w:pPr>
      <w:bookmarkStart w:id="198" w:name="_Toc471857720"/>
      <w:r w:rsidRPr="008E381C">
        <w:rPr>
          <w:rFonts w:hint="eastAsia"/>
        </w:rPr>
        <w:t>矩形</w:t>
      </w:r>
      <w:bookmarkEnd w:id="198"/>
    </w:p>
    <w:p w:rsidR="0024417D" w:rsidRPr="008E381C" w:rsidRDefault="00382DDE">
      <w:pPr>
        <w:pStyle w:val="afff5"/>
      </w:pPr>
      <w:r w:rsidRPr="008E381C">
        <w:rPr>
          <w:rFonts w:hint="eastAsia"/>
        </w:rPr>
        <w:t>矩形由x，y坐标，宽度、高度来进行界定。SVG规范能定义圆角。</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&lt;svg:rect id=</w:t>
      </w:r>
      <w:r w:rsidRPr="008E381C">
        <w:rPr>
          <w:sz w:val="18"/>
        </w:rPr>
        <w:t>”</w:t>
      </w:r>
      <w:r w:rsidRPr="008E381C">
        <w:rPr>
          <w:sz w:val="18"/>
        </w:rPr>
        <w:t>rect1</w:t>
      </w:r>
      <w:r w:rsidRPr="008E381C">
        <w:rPr>
          <w:sz w:val="18"/>
        </w:rPr>
        <w:t>”</w:t>
      </w:r>
      <w:r w:rsidRPr="008E381C">
        <w:rPr>
          <w:sz w:val="18"/>
        </w:rPr>
        <w:t xml:space="preserve"> x="400" y="100" width="400" height="200" </w:t>
      </w:r>
    </w:p>
    <w:p w:rsidR="0024417D" w:rsidRPr="008E381C" w:rsidRDefault="00382DDE">
      <w:pPr>
        <w:pStyle w:val="afff5"/>
        <w:ind w:firstLine="360"/>
        <w:rPr>
          <w:sz w:val="18"/>
        </w:rPr>
      </w:pPr>
      <w:r w:rsidRPr="008E381C">
        <w:rPr>
          <w:sz w:val="18"/>
        </w:rPr>
        <w:t xml:space="preserve">          fill="yellow" stroke="navy" stroke-width="10" /&gt;</w:t>
      </w:r>
    </w:p>
    <w:p w:rsidR="0024417D" w:rsidRPr="008E381C" w:rsidRDefault="00382DDE">
      <w:pPr>
        <w:pStyle w:val="afff5"/>
        <w:ind w:firstLine="360"/>
        <w:rPr>
          <w:sz w:val="18"/>
        </w:rPr>
      </w:pPr>
      <w:r w:rsidRPr="008E381C">
        <w:rPr>
          <w:rFonts w:hint="eastAsia"/>
          <w:sz w:val="18"/>
        </w:rPr>
        <w:t>矩形也可以设置revealer属性，参见节“9.4 拓展的图形属性”。</w:t>
      </w:r>
    </w:p>
    <w:p w:rsidR="0024417D" w:rsidRPr="008E381C" w:rsidRDefault="00382DDE">
      <w:pPr>
        <w:pStyle w:val="ab"/>
        <w:spacing w:before="156" w:after="156"/>
        <w:ind w:left="284"/>
      </w:pPr>
      <w:bookmarkStart w:id="199" w:name="_Toc471857721"/>
      <w:r w:rsidRPr="008E381C">
        <w:rPr>
          <w:rFonts w:hint="eastAsia"/>
        </w:rPr>
        <w:t>圆形</w:t>
      </w:r>
      <w:bookmarkEnd w:id="199"/>
    </w:p>
    <w:p w:rsidR="0024417D" w:rsidRPr="008E381C" w:rsidRDefault="00382DDE">
      <w:pPr>
        <w:pStyle w:val="afff5"/>
      </w:pPr>
      <w:r w:rsidRPr="008E381C">
        <w:rPr>
          <w:rFonts w:hint="eastAsia"/>
        </w:rPr>
        <w:t>圆形以x，y坐标作为其圆心，以半径r来界定。</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&lt;svg:circle id=</w:t>
      </w:r>
      <w:r w:rsidRPr="008E381C">
        <w:rPr>
          <w:sz w:val="18"/>
        </w:rPr>
        <w:t>”</w:t>
      </w:r>
      <w:r w:rsidRPr="008E381C">
        <w:rPr>
          <w:sz w:val="18"/>
        </w:rPr>
        <w:t>circ1</w:t>
      </w:r>
      <w:r w:rsidRPr="008E381C">
        <w:rPr>
          <w:sz w:val="18"/>
        </w:rPr>
        <w:t>”</w:t>
      </w:r>
      <w:r w:rsidRPr="008E381C">
        <w:rPr>
          <w:sz w:val="18"/>
        </w:rPr>
        <w:t xml:space="preserve"> cx="600" cy="200" r="100" </w:t>
      </w:r>
    </w:p>
    <w:p w:rsidR="0024417D" w:rsidRPr="008E381C" w:rsidRDefault="00382DDE">
      <w:pPr>
        <w:pStyle w:val="afff5"/>
        <w:ind w:firstLine="360"/>
        <w:rPr>
          <w:sz w:val="18"/>
        </w:rPr>
      </w:pPr>
      <w:r w:rsidRPr="008E381C">
        <w:rPr>
          <w:sz w:val="18"/>
        </w:rPr>
        <w:t xml:space="preserve">         fill="red" stroke="blue" stroke-width="10" /&gt;</w:t>
      </w:r>
    </w:p>
    <w:p w:rsidR="0024417D" w:rsidRPr="008E381C" w:rsidRDefault="00382DDE">
      <w:pPr>
        <w:pStyle w:val="ab"/>
        <w:spacing w:before="156" w:after="156"/>
        <w:ind w:left="284"/>
      </w:pPr>
      <w:bookmarkStart w:id="200" w:name="_Toc471857722"/>
      <w:r w:rsidRPr="008E381C">
        <w:rPr>
          <w:rFonts w:hint="eastAsia"/>
        </w:rPr>
        <w:t>椭圆</w:t>
      </w:r>
      <w:bookmarkEnd w:id="200"/>
    </w:p>
    <w:p w:rsidR="0024417D" w:rsidRPr="008E381C" w:rsidRDefault="00382DDE">
      <w:pPr>
        <w:pStyle w:val="afff5"/>
      </w:pPr>
      <w:r w:rsidRPr="008E381C">
        <w:rPr>
          <w:rFonts w:hint="eastAsia"/>
        </w:rPr>
        <w:t>椭圆以x，y坐标作为其中心还有两个半径（x半径和y半径）。</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&lt;svg:ellipse cx=</w:t>
      </w:r>
      <w:r w:rsidRPr="008E381C">
        <w:rPr>
          <w:sz w:val="18"/>
        </w:rPr>
        <w:t>”</w:t>
      </w:r>
      <w:r w:rsidRPr="008E381C">
        <w:rPr>
          <w:sz w:val="18"/>
        </w:rPr>
        <w:t>500</w:t>
      </w:r>
      <w:r w:rsidRPr="008E381C">
        <w:rPr>
          <w:sz w:val="18"/>
        </w:rPr>
        <w:t>”</w:t>
      </w:r>
      <w:r w:rsidRPr="008E381C">
        <w:rPr>
          <w:sz w:val="18"/>
        </w:rPr>
        <w:t xml:space="preserve"> cy=</w:t>
      </w:r>
      <w:r w:rsidRPr="008E381C">
        <w:rPr>
          <w:sz w:val="18"/>
        </w:rPr>
        <w:t>”</w:t>
      </w:r>
      <w:r w:rsidRPr="008E381C">
        <w:rPr>
          <w:sz w:val="18"/>
        </w:rPr>
        <w:t>500</w:t>
      </w:r>
      <w:r w:rsidRPr="008E381C">
        <w:rPr>
          <w:sz w:val="18"/>
        </w:rPr>
        <w:t>”</w:t>
      </w:r>
      <w:r w:rsidRPr="008E381C">
        <w:rPr>
          <w:sz w:val="18"/>
        </w:rPr>
        <w:t xml:space="preserve"> rx="250" ry="100" </w:t>
      </w:r>
    </w:p>
    <w:p w:rsidR="0024417D" w:rsidRPr="008E381C" w:rsidRDefault="00382DDE">
      <w:pPr>
        <w:pStyle w:val="afff5"/>
        <w:ind w:firstLine="360"/>
        <w:rPr>
          <w:sz w:val="18"/>
        </w:rPr>
      </w:pPr>
      <w:r w:rsidRPr="008E381C">
        <w:rPr>
          <w:sz w:val="18"/>
        </w:rPr>
        <w:t xml:space="preserve">            fill="red" stroke="navy" stroke-width="10" /&gt;</w:t>
      </w:r>
    </w:p>
    <w:p w:rsidR="0024417D" w:rsidRPr="008E381C" w:rsidRDefault="00382DDE">
      <w:pPr>
        <w:pStyle w:val="ab"/>
        <w:spacing w:before="156" w:after="156"/>
        <w:ind w:left="284"/>
      </w:pPr>
      <w:bookmarkStart w:id="201" w:name="_Toc471857723"/>
      <w:r w:rsidRPr="008E381C">
        <w:rPr>
          <w:rFonts w:hint="eastAsia"/>
        </w:rPr>
        <w:t>线条</w:t>
      </w:r>
      <w:bookmarkEnd w:id="201"/>
    </w:p>
    <w:p w:rsidR="0024417D" w:rsidRPr="008E381C" w:rsidRDefault="00382DDE">
      <w:pPr>
        <w:pStyle w:val="afff5"/>
        <w:ind w:firstLineChars="0" w:firstLine="0"/>
      </w:pPr>
      <w:r w:rsidRPr="008E381C">
        <w:rPr>
          <w:rFonts w:hint="eastAsia"/>
        </w:rPr>
        <w:t xml:space="preserve">   线条根据x,y坐标来确定。</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 xml:space="preserve">&lt;svg:line x1="100" y1="300" x2="300" y2="100" </w:t>
      </w:r>
    </w:p>
    <w:p w:rsidR="0024417D" w:rsidRPr="008E381C" w:rsidRDefault="00382DDE">
      <w:pPr>
        <w:pStyle w:val="afff5"/>
        <w:ind w:firstLine="360"/>
        <w:rPr>
          <w:sz w:val="18"/>
        </w:rPr>
      </w:pPr>
      <w:r w:rsidRPr="008E381C">
        <w:rPr>
          <w:sz w:val="18"/>
        </w:rPr>
        <w:t xml:space="preserve">             stroke="blue" stroke-width="5" /&gt;</w:t>
      </w:r>
    </w:p>
    <w:p w:rsidR="0024417D" w:rsidRPr="008E381C" w:rsidRDefault="0024417D">
      <w:pPr>
        <w:pStyle w:val="afff5"/>
      </w:pPr>
    </w:p>
    <w:p w:rsidR="0024417D" w:rsidRPr="008E381C" w:rsidRDefault="00382DDE">
      <w:pPr>
        <w:pStyle w:val="afff5"/>
      </w:pPr>
      <w:r w:rsidRPr="008E381C">
        <w:rPr>
          <w:rFonts w:hint="eastAsia"/>
        </w:rPr>
        <w:t>可以设置线条的拓展属性“stroke-lineshape-start”，“stroke-lineshape-end”，参见节“9.2.2拓展的线条属性”。</w:t>
      </w:r>
    </w:p>
    <w:p w:rsidR="0024417D" w:rsidRPr="008E381C" w:rsidRDefault="00382DDE">
      <w:pPr>
        <w:pStyle w:val="ab"/>
        <w:spacing w:before="156" w:after="156"/>
        <w:ind w:left="284"/>
      </w:pPr>
      <w:bookmarkStart w:id="202" w:name="_Toc471857724"/>
      <w:r w:rsidRPr="008E381C">
        <w:rPr>
          <w:rFonts w:hint="eastAsia"/>
        </w:rPr>
        <w:t>折线</w:t>
      </w:r>
      <w:bookmarkEnd w:id="202"/>
    </w:p>
    <w:p w:rsidR="0024417D" w:rsidRPr="008E381C" w:rsidRDefault="00382DDE">
      <w:pPr>
        <w:pStyle w:val="afff5"/>
        <w:ind w:firstLineChars="0" w:firstLine="0"/>
      </w:pPr>
      <w:r w:rsidRPr="008E381C">
        <w:rPr>
          <w:rFonts w:hint="eastAsia"/>
        </w:rPr>
        <w:t xml:space="preserve">    折线由一组x,y坐标确定，包括移动和绘图的命令。</w:t>
      </w:r>
    </w:p>
    <w:p w:rsidR="0024417D" w:rsidRPr="008E381C" w:rsidRDefault="00382DDE">
      <w:pPr>
        <w:ind w:firstLineChars="202" w:firstLine="364"/>
        <w:rPr>
          <w:rFonts w:ascii="黑体" w:eastAsia="黑体" w:hAnsi="黑体"/>
          <w:sz w:val="18"/>
          <w:szCs w:val="21"/>
          <w:lang w:val="de-DE"/>
        </w:rPr>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&lt;svg:polyline points="50,375 150,375 150,325 250,325 250,375</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 xml:space="preserve">    stroke="blue" stroke-width="10" /&gt;</w:t>
      </w:r>
    </w:p>
    <w:p w:rsidR="0024417D" w:rsidRPr="008E381C" w:rsidRDefault="00382DDE">
      <w:pPr>
        <w:pStyle w:val="afff5"/>
      </w:pPr>
      <w:r w:rsidRPr="008E381C">
        <w:rPr>
          <w:rFonts w:hint="eastAsia"/>
        </w:rPr>
        <w:t>可以设置折线的拓展属性“stroke-lineshape-start”、“stroke-lineshape-end”、“freehand”和“highlight”。使用手绘功能时折线与只有大量点组成的线不同，更接近普通的折线。参见节“9.2.2拓展的线条属性”。</w:t>
      </w:r>
    </w:p>
    <w:p w:rsidR="0024417D" w:rsidRPr="008E381C" w:rsidRDefault="00382DDE">
      <w:pPr>
        <w:pStyle w:val="ab"/>
        <w:spacing w:before="156" w:after="156"/>
        <w:ind w:left="284"/>
      </w:pPr>
      <w:bookmarkStart w:id="203" w:name="_Toc471857725"/>
      <w:r w:rsidRPr="008E381C">
        <w:rPr>
          <w:rFonts w:hint="eastAsia"/>
        </w:rPr>
        <w:t>多边形</w:t>
      </w:r>
      <w:bookmarkEnd w:id="203"/>
    </w:p>
    <w:p w:rsidR="0024417D" w:rsidRPr="008E381C" w:rsidRDefault="00382DDE">
      <w:pPr>
        <w:pStyle w:val="afff5"/>
      </w:pPr>
      <w:r w:rsidRPr="008E381C">
        <w:rPr>
          <w:rFonts w:hint="eastAsia"/>
        </w:rPr>
        <w:t>多边形由一组x,y坐标确定，包括移动和绘图的命令。</w:t>
      </w:r>
    </w:p>
    <w:p w:rsidR="0024417D" w:rsidRPr="008E381C" w:rsidRDefault="00382DDE">
      <w:pPr>
        <w:pStyle w:val="afff5"/>
      </w:pPr>
      <w:r w:rsidRPr="008E381C">
        <w:t xml:space="preserve">&lt;svg:polygon points="350,75 379,161 469,161 397,215" </w:t>
      </w:r>
    </w:p>
    <w:p w:rsidR="0024417D" w:rsidRPr="008E381C" w:rsidRDefault="00382DDE">
      <w:pPr>
        <w:pStyle w:val="afff5"/>
      </w:pPr>
      <w:r w:rsidRPr="008E381C">
        <w:t xml:space="preserve">    fill="red" stroke="blue" stroke-width="10" /&gt;</w:t>
      </w:r>
    </w:p>
    <w:p w:rsidR="0024417D" w:rsidRPr="008E381C" w:rsidRDefault="00382DDE">
      <w:pPr>
        <w:pStyle w:val="ab"/>
        <w:spacing w:before="156" w:after="156"/>
        <w:ind w:left="284"/>
      </w:pPr>
      <w:bookmarkStart w:id="204" w:name="_Toc471857726"/>
      <w:r w:rsidRPr="008E381C">
        <w:rPr>
          <w:rFonts w:hint="eastAsia"/>
        </w:rPr>
        <w:t>三角形</w:t>
      </w:r>
      <w:bookmarkEnd w:id="204"/>
    </w:p>
    <w:p w:rsidR="0024417D" w:rsidRPr="008E381C" w:rsidRDefault="00382DDE">
      <w:pPr>
        <w:ind w:firstLineChars="150" w:firstLine="315"/>
        <w:rPr>
          <w:rFonts w:ascii="宋体" w:hAnsi="宋体"/>
        </w:rPr>
      </w:pPr>
      <w:r w:rsidRPr="008E381C">
        <w:rPr>
          <w:rFonts w:ascii="宋体" w:hAnsi="宋体" w:hint="eastAsia"/>
        </w:rPr>
        <w:t>三角形通过扩展</w:t>
      </w:r>
      <w:r w:rsidRPr="008E381C">
        <w:rPr>
          <w:rFonts w:ascii="宋体" w:hAnsi="宋体"/>
        </w:rPr>
        <w:t>SVG</w:t>
      </w:r>
      <w:r w:rsidRPr="008E381C">
        <w:rPr>
          <w:rFonts w:ascii="宋体" w:hAnsi="宋体" w:hint="eastAsia"/>
        </w:rPr>
        <w:t>多边形属性来确定。在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t>triangle</w:t>
      </w:r>
      <w:r w:rsidRPr="008E381C">
        <w:rPr>
          <w:rFonts w:ascii="宋体" w:hAnsi="宋体" w:hint="eastAsia"/>
        </w:rPr>
        <w:t>的三角形，确定三角形三个顶点坐标顺序图示如下：</w:t>
      </w:r>
    </w:p>
    <w:p w:rsidR="0024417D" w:rsidRPr="008E381C" w:rsidRDefault="00382DDE">
      <w:pPr>
        <w:ind w:firstLineChars="150" w:firstLine="315"/>
      </w:pPr>
      <w:r w:rsidRPr="008E381C">
        <w:rPr>
          <w:noProof/>
        </w:rPr>
        <mc:AlternateContent>
          <mc:Choice Requires="wpg">
            <w:drawing>
              <wp:anchor distT="0" distB="0" distL="114300" distR="114300" simplePos="0" relativeHeight="251667456" behindDoc="0" locked="0" layoutInCell="1" allowOverlap="1" wp14:anchorId="633BD136" wp14:editId="08D5EAAC">
                <wp:simplePos x="0" y="0"/>
                <wp:positionH relativeFrom="column">
                  <wp:posOffset>272415</wp:posOffset>
                </wp:positionH>
                <wp:positionV relativeFrom="paragraph">
                  <wp:posOffset>113030</wp:posOffset>
                </wp:positionV>
                <wp:extent cx="2044065" cy="956310"/>
                <wp:effectExtent l="0" t="0" r="0" b="0"/>
                <wp:wrapNone/>
                <wp:docPr id="43" name="组合 43"/>
                <wp:cNvGraphicFramePr/>
                <a:graphic xmlns:a="http://schemas.openxmlformats.org/drawingml/2006/main">
                  <a:graphicData uri="http://schemas.microsoft.com/office/word/2010/wordprocessingGroup">
                    <wpg:wgp>
                      <wpg:cNvGrpSpPr/>
                      <wpg:grpSpPr>
                        <a:xfrm>
                          <a:off x="0" y="0"/>
                          <a:ext cx="2044048" cy="956396"/>
                          <a:chOff x="0" y="0"/>
                          <a:chExt cx="2043993" cy="994954"/>
                        </a:xfrm>
                      </wpg:grpSpPr>
                      <wpg:grpSp>
                        <wpg:cNvPr id="50" name="组合 26"/>
                        <wpg:cNvGrpSpPr/>
                        <wpg:grpSpPr>
                          <a:xfrm>
                            <a:off x="0" y="0"/>
                            <a:ext cx="2043993" cy="994954"/>
                            <a:chOff x="0" y="0"/>
                            <a:chExt cx="2043993" cy="994954"/>
                          </a:xfrm>
                        </wpg:grpSpPr>
                        <wps:wsp>
                          <wps:cNvPr id="60" name="直接连接符 28"/>
                          <wps:cNvCnPr/>
                          <wps:spPr>
                            <a:xfrm>
                              <a:off x="119270" y="755374"/>
                              <a:ext cx="1526650" cy="0"/>
                            </a:xfrm>
                            <a:prstGeom prst="line">
                              <a:avLst/>
                            </a:prstGeom>
                            <a:noFill/>
                            <a:ln w="6350" cap="flat" cmpd="sng" algn="ctr">
                              <a:solidFill>
                                <a:srgbClr val="5B9BD5"/>
                              </a:solidFill>
                              <a:prstDash val="solid"/>
                              <a:miter lim="800000"/>
                            </a:ln>
                            <a:effectLst/>
                          </wps:spPr>
                          <wps:bodyPr/>
                        </wps:wsp>
                        <wps:wsp>
                          <wps:cNvPr id="64" name="直接连接符 29"/>
                          <wps:cNvCnPr/>
                          <wps:spPr>
                            <a:xfrm flipV="1">
                              <a:off x="119270" y="246491"/>
                              <a:ext cx="1415332" cy="508552"/>
                            </a:xfrm>
                            <a:prstGeom prst="line">
                              <a:avLst/>
                            </a:prstGeom>
                            <a:noFill/>
                            <a:ln w="6350" cap="flat" cmpd="sng" algn="ctr">
                              <a:solidFill>
                                <a:srgbClr val="5B9BD5"/>
                              </a:solidFill>
                              <a:prstDash val="solid"/>
                              <a:miter lim="800000"/>
                            </a:ln>
                            <a:effectLst/>
                          </wps:spPr>
                          <wps:bodyPr/>
                        </wps:wsp>
                        <wps:wsp>
                          <wps:cNvPr id="72" name="文本框 2"/>
                          <wps:cNvSpPr txBox="1">
                            <a:spLocks noChangeArrowheads="1"/>
                          </wps:cNvSpPr>
                          <wps:spPr bwMode="auto">
                            <a:xfrm>
                              <a:off x="1240404" y="0"/>
                              <a:ext cx="612123" cy="311142"/>
                            </a:xfrm>
                            <a:prstGeom prst="rect">
                              <a:avLst/>
                            </a:prstGeom>
                            <a:noFill/>
                            <a:ln w="9525">
                              <a:noFill/>
                              <a:miter lim="800000"/>
                            </a:ln>
                          </wps:spPr>
                          <wps:txbx>
                            <w:txbxContent>
                              <w:p w:rsidR="0024417D" w:rsidRDefault="00382DDE">
                                <w:pPr>
                                  <w:rPr>
                                    <w:color w:val="2E74B5"/>
                                  </w:rPr>
                                </w:pPr>
                                <w:r>
                                  <w:rPr>
                                    <w:color w:val="2E74B5"/>
                                  </w:rPr>
                                  <w:t>X1</w:t>
                                </w:r>
                                <w:proofErr w:type="gramStart"/>
                                <w:r>
                                  <w:rPr>
                                    <w:color w:val="2E74B5"/>
                                  </w:rPr>
                                  <w:t>,y1</w:t>
                                </w:r>
                                <w:proofErr w:type="gramEnd"/>
                              </w:p>
                            </w:txbxContent>
                          </wps:txbx>
                          <wps:bodyPr rot="0" vert="horz" wrap="square" lIns="91440" tIns="45720" rIns="91440" bIns="45720" anchor="t" anchorCtr="0">
                            <a:spAutoFit/>
                          </wps:bodyPr>
                        </wps:wsp>
                        <wps:wsp>
                          <wps:cNvPr id="76" name="文本框 2"/>
                          <wps:cNvSpPr txBox="1">
                            <a:spLocks noChangeArrowheads="1"/>
                          </wps:cNvSpPr>
                          <wps:spPr bwMode="auto">
                            <a:xfrm>
                              <a:off x="0" y="683812"/>
                              <a:ext cx="612758" cy="311142"/>
                            </a:xfrm>
                            <a:prstGeom prst="rect">
                              <a:avLst/>
                            </a:prstGeom>
                            <a:noFill/>
                            <a:ln w="9525">
                              <a:noFill/>
                              <a:miter lim="800000"/>
                            </a:ln>
                          </wps:spPr>
                          <wps:txbx>
                            <w:txbxContent>
                              <w:p w:rsidR="0024417D" w:rsidRDefault="00382DDE">
                                <w:pPr>
                                  <w:rPr>
                                    <w:color w:val="2E74B5"/>
                                  </w:rPr>
                                </w:pPr>
                                <w:r>
                                  <w:rPr>
                                    <w:color w:val="2E74B5"/>
                                  </w:rPr>
                                  <w:t>X2</w:t>
                                </w:r>
                                <w:proofErr w:type="gramStart"/>
                                <w:r>
                                  <w:rPr>
                                    <w:color w:val="2E74B5"/>
                                  </w:rPr>
                                  <w:t>,y2</w:t>
                                </w:r>
                                <w:proofErr w:type="gramEnd"/>
                              </w:p>
                            </w:txbxContent>
                          </wps:txbx>
                          <wps:bodyPr rot="0" vert="horz" wrap="square" lIns="91440" tIns="45720" rIns="91440" bIns="45720" anchor="t" anchorCtr="0">
                            <a:spAutoFit/>
                          </wps:bodyPr>
                        </wps:wsp>
                        <wps:wsp>
                          <wps:cNvPr id="82" name="文本框 2"/>
                          <wps:cNvSpPr txBox="1">
                            <a:spLocks noChangeArrowheads="1"/>
                          </wps:cNvSpPr>
                          <wps:spPr bwMode="auto">
                            <a:xfrm>
                              <a:off x="1431235" y="667850"/>
                              <a:ext cx="612758" cy="311142"/>
                            </a:xfrm>
                            <a:prstGeom prst="rect">
                              <a:avLst/>
                            </a:prstGeom>
                            <a:noFill/>
                            <a:ln w="9525">
                              <a:noFill/>
                              <a:miter lim="800000"/>
                            </a:ln>
                          </wps:spPr>
                          <wps:txbx>
                            <w:txbxContent>
                              <w:p w:rsidR="0024417D" w:rsidRDefault="00382DDE">
                                <w:pPr>
                                  <w:rPr>
                                    <w:color w:val="2E74B5"/>
                                  </w:rPr>
                                </w:pPr>
                                <w:r>
                                  <w:rPr>
                                    <w:color w:val="2E74B5"/>
                                  </w:rPr>
                                  <w:t>X3</w:t>
                                </w:r>
                                <w:proofErr w:type="gramStart"/>
                                <w:r>
                                  <w:rPr>
                                    <w:color w:val="2E74B5"/>
                                  </w:rPr>
                                  <w:t>,y3</w:t>
                                </w:r>
                                <w:proofErr w:type="gramEnd"/>
                              </w:p>
                            </w:txbxContent>
                          </wps:txbx>
                          <wps:bodyPr rot="0" vert="horz" wrap="square" lIns="91440" tIns="45720" rIns="91440" bIns="45720" anchor="t" anchorCtr="0">
                            <a:spAutoFit/>
                          </wps:bodyPr>
                        </wps:wsp>
                      </wpg:grpSp>
                      <wps:wsp>
                        <wps:cNvPr id="86" name="直接连接符 27"/>
                        <wps:cNvCnPr/>
                        <wps:spPr>
                          <a:xfrm>
                            <a:off x="1526651" y="246490"/>
                            <a:ext cx="111287" cy="508597"/>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id="组合 43" o:spid="_x0000_s1026" style="position:absolute;left:0;text-align:left;margin-left:21.45pt;margin-top:8.9pt;width:160.95pt;height:75.3pt;z-index:251667456" coordsize="20439,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">
                <v:group id="组合 26" o:spid="_x0000_s1027" style="position:absolute;width:20439;height:9949" coordsize="20439,9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直接连接符 28" o:spid="_x0000_s1028" style="position:absolute;visibility:visible;mso-wrap-style:square" from="1192,7553" to="16459,7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AsEAAADbAAAADwAAAGRycy9kb3ducmV2LnhtbERPz2uDMBS+D/o/hFfYbcaNIZ0zLaVQ&#10;EBTG7Hro7WHejMy8iMmq/e+bw2DHj+93sVvsIK40+d6xguckBUHcOt1zp+DrdHzagPABWePgmBTc&#10;yMNuu3ooMNdu5k+6NqETMYR9jgpMCGMupW8NWfSJG4kj9+0miyHCqZN6wjmG20G+pGkmLfYcGwyO&#10;dDDU/jS/VkH9UY2l2Z9ZbprqrbpkZW2HV6Ue18v+HUSgJfyL/9ylVpDF9fFL/AFy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CY0CwQAAANsAAAAPAAAAAAAAAAAAAAAA&#10;AKECAABkcnMvZG93bnJldi54bWxQSwUGAAAAAAQABAD5AAAAjwMAAAAA&#10;" strokecolor="#5b9bd5" strokeweight=".5pt">
                    <v:stroke joinstyle="miter"/>
                  </v:line>
                  <v:line id="直接连接符 29" o:spid="_x0000_s1029" style="position:absolute;flip:y;visibility:visible;mso-wrap-style:square" from="1192,2464" to="15346,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cE8IAAADbAAAADwAAAGRycy9kb3ducmV2LnhtbESPzWrDMBCE74W8g9hAb7Xc0pjgWAnF&#10;baHH5ofkulgb28RaGUm1nbevAoEch5n5hik2k+nEQM63lhW8JikI4srqlmsFh/33yxKED8gaO8uk&#10;4EoeNuvZU4G5tiNvadiFWkQI+xwVNCH0uZS+asigT2xPHL2zdQZDlK6W2uEY4aaTb2maSYMtx4UG&#10;eyobqi67P6MAf3H4/NousvE0ycN4lcey7IxSz/PpYwUi0BQe4Xv7RyvI3uH2Jf4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mcE8IAAADbAAAADwAAAAAAAAAAAAAA&#10;AAChAgAAZHJzL2Rvd25yZXYueG1sUEsFBgAAAAAEAAQA+QAAAJADAAAAAA==&#10;" strokecolor="#5b9bd5" strokeweight=".5pt">
                    <v:stroke joinstyle="miter"/>
                  </v:line>
                  <v:shapetype id="_x0000_t202" coordsize="21600,21600" o:spt="202" path="m,l,21600r21600,l21600,xe">
                    <v:stroke joinstyle="miter"/>
                    <v:path gradientshapeok="t" o:connecttype="rect"/>
                  </v:shapetype>
                  <v:shape id="文本框 2" o:spid="_x0000_s1030" type="#_x0000_t202" style="position:absolute;left:12404;width:6121;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rsidR="0024417D" w:rsidRDefault="00382DDE">
                          <w:pPr>
                            <w:rPr>
                              <w:color w:val="2E74B5"/>
                            </w:rPr>
                          </w:pPr>
                          <w:r>
                            <w:rPr>
                              <w:color w:val="2E74B5"/>
                            </w:rPr>
                            <w:t>X1</w:t>
                          </w:r>
                          <w:proofErr w:type="gramStart"/>
                          <w:r>
                            <w:rPr>
                              <w:color w:val="2E74B5"/>
                            </w:rPr>
                            <w:t>,y1</w:t>
                          </w:r>
                          <w:proofErr w:type="gramEnd"/>
                        </w:p>
                      </w:txbxContent>
                    </v:textbox>
                  </v:shape>
                  <v:shape id="文本框 2" o:spid="_x0000_s1031" type="#_x0000_t202" style="position:absolute;top:6838;width:6127;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8IA&#10;AADbAAAADwAAAGRycy9kb3ducmV2LnhtbESPT2vCQBTE7wW/w/IKvdWNgn9IXUW0ggcvarw/sq/Z&#10;0OzbkH018dt3hUKPw8z8hlltBt+oO3WxDmxgMs5AEZfB1lwZKK6H9yWoKMgWm8Bk4EERNuvRywpz&#10;G3o+0/0ilUoQjjkacCJtrnUsHXmM49ASJ+8rdB4lya7StsM+wX2jp1k21x5rTgsOW9o5Kr8vP96A&#10;iN1OHsWnj8fbcNr3LitnWBjz9jpsP0AJDfIf/msfrYHFHJ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93wgAAANsAAAAPAAAAAAAAAAAAAAAAAJgCAABkcnMvZG93&#10;bnJldi54bWxQSwUGAAAAAAQABAD1AAAAhwMAAAAA&#10;" filled="f" stroked="f">
                    <v:textbox style="mso-fit-shape-to-text:t">
                      <w:txbxContent>
                        <w:p w:rsidR="0024417D" w:rsidRDefault="00382DDE">
                          <w:pPr>
                            <w:rPr>
                              <w:color w:val="2E74B5"/>
                            </w:rPr>
                          </w:pPr>
                          <w:r>
                            <w:rPr>
                              <w:color w:val="2E74B5"/>
                            </w:rPr>
                            <w:t>X2</w:t>
                          </w:r>
                          <w:proofErr w:type="gramStart"/>
                          <w:r>
                            <w:rPr>
                              <w:color w:val="2E74B5"/>
                            </w:rPr>
                            <w:t>,y2</w:t>
                          </w:r>
                          <w:proofErr w:type="gramEnd"/>
                        </w:p>
                      </w:txbxContent>
                    </v:textbox>
                  </v:shape>
                  <v:shape id="文本框 2" o:spid="_x0000_s1032" type="#_x0000_t202" style="position:absolute;left:14312;top:6678;width:6127;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JU8EA&#10;AADbAAAADwAAAGRycy9kb3ducmV2LnhtbESPQWvCQBSE7wX/w/IEb3WjoEh0FakteOhFjfdH9pkN&#10;zb4N2aeJ/75bKHgcZuYbZrMbfKMe1MU6sIHZNANFXAZbc2WguHy9r0BFQbbYBCYDT4qw247eNpjb&#10;0POJHmepVIJwzNGAE2lzrWPpyGOchpY4ebfQeZQku0rbDvsE942eZ9lSe6w5LThs6cNR+XO+ewMi&#10;dj97Fp8+Hq/D96F3WbnAwpjJeNivQQkN8gr/t4/WwGoOf1/SD9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yVPBAAAA2wAAAA8AAAAAAAAAAAAAAAAAmAIAAGRycy9kb3du&#10;cmV2LnhtbFBLBQYAAAAABAAEAPUAAACGAwAAAAA=&#10;" filled="f" stroked="f">
                    <v:textbox style="mso-fit-shape-to-text:t">
                      <w:txbxContent>
                        <w:p w:rsidR="0024417D" w:rsidRDefault="00382DDE">
                          <w:pPr>
                            <w:rPr>
                              <w:color w:val="2E74B5"/>
                            </w:rPr>
                          </w:pPr>
                          <w:r>
                            <w:rPr>
                              <w:color w:val="2E74B5"/>
                            </w:rPr>
                            <w:t>X3</w:t>
                          </w:r>
                          <w:proofErr w:type="gramStart"/>
                          <w:r>
                            <w:rPr>
                              <w:color w:val="2E74B5"/>
                            </w:rPr>
                            <w:t>,y3</w:t>
                          </w:r>
                          <w:proofErr w:type="gramEnd"/>
                        </w:p>
                      </w:txbxContent>
                    </v:textbox>
                  </v:shape>
                </v:group>
                <v:line id="直接连接符 27" o:spid="_x0000_s1033" style="position:absolute;visibility:visible;mso-wrap-style:square" from="15266,2464" to="16379,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WF8MAAADbAAAADwAAAGRycy9kb3ducmV2LnhtbESPQWvCQBSE7wX/w/KE3urGUkKauooI&#10;hUAEMdpDb4/sMxvMvg3Zrab/3hUEj8PMfMMsVqPtxIUG3zpWMJ8lIIhrp1tuFBwP328ZCB+QNXaO&#10;ScE/eVgtJy8LzLW78p4uVWhEhLDPUYEJoc+l9LUhi37meuLondxgMUQ5NFIPeI1w28n3JEmlxZbj&#10;gsGeNobqc/VnFWx3ZV+Y9Q/LrCo/y9+02NruQ6nX6bj+AhFoDM/wo11oBVkK9y/x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gVhfDAAAA2wAAAA8AAAAAAAAAAAAA&#10;AAAAoQIAAGRycy9kb3ducmV2LnhtbFBLBQYAAAAABAAEAPkAAACRAwAAAAA=&#10;" strokecolor="#5b9bd5" strokeweight=".5pt">
                  <v:stroke joinstyle="miter"/>
                </v:line>
              </v:group>
            </w:pict>
          </mc:Fallback>
        </mc:AlternateContent>
      </w: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Pr>
        <w:ind w:firstLineChars="150" w:firstLine="315"/>
      </w:pPr>
    </w:p>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150" w:firstLine="270"/>
        <w:rPr>
          <w:rFonts w:ascii="宋体" w:hAnsi="宋体"/>
          <w:sz w:val="18"/>
        </w:rPr>
      </w:pPr>
      <w:r w:rsidRPr="008E381C">
        <w:rPr>
          <w:rFonts w:ascii="宋体" w:hAnsi="宋体"/>
          <w:sz w:val="18"/>
        </w:rPr>
        <w:t xml:space="preserve">&lt;iwb xmlns:iwb="http://www.becta.org.uk/iwb" </w:t>
      </w:r>
    </w:p>
    <w:p w:rsidR="0024417D" w:rsidRPr="008E381C" w:rsidRDefault="00382DDE">
      <w:pPr>
        <w:ind w:firstLineChars="150" w:firstLine="270"/>
        <w:rPr>
          <w:rFonts w:ascii="宋体" w:hAnsi="宋体"/>
          <w:sz w:val="18"/>
        </w:rPr>
      </w:pPr>
      <w:r w:rsidRPr="008E381C">
        <w:rPr>
          <w:rFonts w:ascii="宋体" w:hAnsi="宋体"/>
          <w:sz w:val="18"/>
        </w:rPr>
        <w:t xml:space="preserve">xmlns:svg="http://www.w3.org/2000/svg" </w:t>
      </w:r>
    </w:p>
    <w:p w:rsidR="0024417D" w:rsidRPr="008E381C" w:rsidRDefault="00382DDE">
      <w:pPr>
        <w:ind w:firstLineChars="150" w:firstLine="270"/>
        <w:rPr>
          <w:rFonts w:ascii="宋体" w:hAnsi="宋体"/>
          <w:sz w:val="18"/>
        </w:rPr>
      </w:pPr>
      <w:r w:rsidRPr="008E381C">
        <w:rPr>
          <w:rFonts w:ascii="宋体" w:hAnsi="宋体"/>
          <w:sz w:val="18"/>
        </w:rPr>
        <w:t xml:space="preserve">version=”1.0”&gt; </w:t>
      </w:r>
    </w:p>
    <w:p w:rsidR="0024417D" w:rsidRPr="008E381C" w:rsidRDefault="00382DDE">
      <w:pPr>
        <w:ind w:firstLineChars="150" w:firstLine="270"/>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150" w:firstLine="270"/>
        <w:rPr>
          <w:rFonts w:ascii="宋体" w:hAnsi="宋体"/>
          <w:sz w:val="18"/>
        </w:rPr>
      </w:pPr>
      <w:r w:rsidRPr="008E381C">
        <w:rPr>
          <w:rFonts w:ascii="宋体" w:hAnsi="宋体"/>
          <w:sz w:val="18"/>
        </w:rPr>
        <w:t xml:space="preserve">&lt;svg:polygon id="g1" </w:t>
      </w:r>
    </w:p>
    <w:p w:rsidR="0024417D" w:rsidRPr="008E381C" w:rsidRDefault="00382DDE">
      <w:pPr>
        <w:ind w:firstLineChars="150" w:firstLine="270"/>
        <w:rPr>
          <w:rFonts w:ascii="宋体" w:hAnsi="宋体"/>
          <w:sz w:val="18"/>
        </w:rPr>
      </w:pPr>
      <w:r w:rsidRPr="008E381C">
        <w:rPr>
          <w:rFonts w:ascii="宋体" w:hAnsi="宋体"/>
          <w:sz w:val="18"/>
        </w:rPr>
        <w:t xml:space="preserve">     points="340.00,207.00 229.00,400.00 562.00,400.00"</w:t>
      </w:r>
    </w:p>
    <w:p w:rsidR="0024417D" w:rsidRPr="008E381C" w:rsidRDefault="00382DDE">
      <w:pPr>
        <w:ind w:firstLineChars="150" w:firstLine="270"/>
        <w:rPr>
          <w:rFonts w:ascii="宋体" w:hAnsi="宋体"/>
          <w:sz w:val="18"/>
        </w:rPr>
      </w:pPr>
      <w:r w:rsidRPr="008E381C">
        <w:rPr>
          <w:rFonts w:ascii="宋体" w:hAnsi="宋体"/>
          <w:sz w:val="18"/>
        </w:rPr>
        <w:t xml:space="preserve">     fill="#96cd15" stroke="#000000" stroke-width="4.00"/&gt;</w:t>
      </w:r>
    </w:p>
    <w:p w:rsidR="0024417D" w:rsidRPr="008E381C" w:rsidRDefault="00382DDE">
      <w:pPr>
        <w:ind w:firstLineChars="150" w:firstLine="270"/>
        <w:rPr>
          <w:rFonts w:ascii="宋体" w:hAnsi="宋体"/>
          <w:sz w:val="18"/>
        </w:rPr>
      </w:pPr>
      <w:r w:rsidRPr="008E381C">
        <w:rPr>
          <w:rFonts w:ascii="宋体" w:hAnsi="宋体"/>
          <w:sz w:val="18"/>
        </w:rPr>
        <w:t xml:space="preserve">&lt;/svg:svg&gt; </w:t>
      </w:r>
    </w:p>
    <w:p w:rsidR="0024417D" w:rsidRPr="008E381C" w:rsidRDefault="00382DDE">
      <w:pPr>
        <w:ind w:firstLineChars="150" w:firstLine="270"/>
        <w:rPr>
          <w:rFonts w:ascii="宋体" w:hAnsi="宋体"/>
          <w:sz w:val="18"/>
        </w:rPr>
      </w:pPr>
      <w:r w:rsidRPr="008E381C">
        <w:rPr>
          <w:rFonts w:ascii="宋体" w:hAnsi="宋体"/>
          <w:sz w:val="18"/>
        </w:rPr>
        <w:t xml:space="preserve">&lt;iwb:element ref=”g1” </w:t>
      </w:r>
    </w:p>
    <w:p w:rsidR="0024417D" w:rsidRPr="008E381C" w:rsidRDefault="00382DDE">
      <w:pPr>
        <w:ind w:firstLineChars="150" w:firstLine="270"/>
        <w:rPr>
          <w:rFonts w:ascii="宋体" w:hAnsi="宋体"/>
          <w:sz w:val="18"/>
        </w:rPr>
      </w:pPr>
      <w:r w:rsidRPr="008E381C">
        <w:rPr>
          <w:rFonts w:ascii="宋体" w:hAnsi="宋体"/>
          <w:sz w:val="18"/>
        </w:rPr>
        <w:t xml:space="preserve">     class=”triangle” </w:t>
      </w:r>
    </w:p>
    <w:p w:rsidR="0024417D" w:rsidRPr="008E381C" w:rsidRDefault="00382DDE">
      <w:pPr>
        <w:ind w:firstLineChars="150" w:firstLine="270"/>
        <w:rPr>
          <w:rFonts w:ascii="宋体" w:hAnsi="宋体"/>
          <w:sz w:val="18"/>
        </w:rPr>
      </w:pPr>
      <w:r w:rsidRPr="008E381C">
        <w:rPr>
          <w:rFonts w:ascii="宋体" w:hAnsi="宋体"/>
          <w:sz w:val="18"/>
        </w:rPr>
        <w:t xml:space="preserve">     bound="184,140 347,309" </w:t>
      </w:r>
    </w:p>
    <w:p w:rsidR="0024417D" w:rsidRPr="008E381C" w:rsidRDefault="00382DDE">
      <w:pPr>
        <w:ind w:firstLineChars="150" w:firstLine="270"/>
        <w:rPr>
          <w:rFonts w:ascii="宋体" w:hAnsi="宋体"/>
          <w:sz w:val="18"/>
        </w:rPr>
      </w:pPr>
      <w:r w:rsidRPr="008E381C">
        <w:rPr>
          <w:rFonts w:ascii="宋体" w:hAnsi="宋体"/>
          <w:sz w:val="18"/>
        </w:rPr>
        <w:t xml:space="preserve">     rotate-base="345.38,272.34" /&gt; </w:t>
      </w:r>
    </w:p>
    <w:p w:rsidR="0024417D" w:rsidRPr="008E381C" w:rsidRDefault="00382DDE">
      <w:pPr>
        <w:ind w:firstLineChars="150" w:firstLine="270"/>
        <w:rPr>
          <w:rFonts w:ascii="宋体" w:hAnsi="宋体"/>
          <w:sz w:val="18"/>
        </w:rPr>
      </w:pPr>
      <w:r w:rsidRPr="008E381C">
        <w:rPr>
          <w:rFonts w:ascii="宋体" w:hAnsi="宋体"/>
          <w:sz w:val="18"/>
        </w:rPr>
        <w:t>&lt;/iwb&gt;</w:t>
      </w:r>
    </w:p>
    <w:p w:rsidR="0024417D" w:rsidRPr="008E381C" w:rsidRDefault="00382DDE">
      <w:pPr>
        <w:pStyle w:val="ab"/>
        <w:spacing w:before="156" w:after="156"/>
        <w:ind w:left="284"/>
      </w:pPr>
      <w:bookmarkStart w:id="205" w:name="_Toc471857727"/>
      <w:r w:rsidRPr="008E381C">
        <w:rPr>
          <w:rFonts w:hint="eastAsia"/>
        </w:rPr>
        <w:t>平行四边形</w:t>
      </w:r>
      <w:bookmarkEnd w:id="205"/>
    </w:p>
    <w:p w:rsidR="0024417D" w:rsidRPr="008E381C" w:rsidRDefault="00382DDE">
      <w:pPr>
        <w:ind w:firstLineChars="202" w:firstLine="424"/>
        <w:rPr>
          <w:rFonts w:ascii="宋体" w:hAnsi="宋体"/>
        </w:rPr>
      </w:pPr>
      <w:r w:rsidRPr="008E381C">
        <w:rPr>
          <w:rFonts w:ascii="宋体" w:hAnsi="宋体" w:hint="eastAsia"/>
        </w:rPr>
        <w:t>平行四边形通过扩展</w:t>
      </w:r>
      <w:r w:rsidRPr="008E381C">
        <w:rPr>
          <w:rFonts w:ascii="宋体" w:hAnsi="宋体"/>
        </w:rPr>
        <w:t>SVG</w:t>
      </w:r>
      <w:r w:rsidRPr="008E381C">
        <w:rPr>
          <w:rFonts w:ascii="宋体" w:hAnsi="宋体" w:hint="eastAsia"/>
        </w:rPr>
        <w:t>多边形属性来确定，在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lastRenderedPageBreak/>
        <w:t>parallelogram</w:t>
      </w:r>
      <w:r w:rsidRPr="008E381C">
        <w:rPr>
          <w:rFonts w:ascii="宋体" w:hAnsi="宋体" w:hint="eastAsia"/>
        </w:rPr>
        <w:t>的平等四边形，确定平行四边行四个顶点坐标顺序图示如下：</w:t>
      </w:r>
    </w:p>
    <w:p w:rsidR="0024417D" w:rsidRPr="008E381C" w:rsidRDefault="00382DDE">
      <w:r w:rsidRPr="008E381C">
        <w:rPr>
          <w:noProof/>
        </w:rPr>
        <mc:AlternateContent>
          <mc:Choice Requires="wpg">
            <w:drawing>
              <wp:anchor distT="0" distB="0" distL="114300" distR="114300" simplePos="0" relativeHeight="251668480" behindDoc="0" locked="0" layoutInCell="1" allowOverlap="1" wp14:anchorId="11988B19" wp14:editId="241D03EB">
                <wp:simplePos x="0" y="0"/>
                <wp:positionH relativeFrom="column">
                  <wp:posOffset>391160</wp:posOffset>
                </wp:positionH>
                <wp:positionV relativeFrom="paragraph">
                  <wp:posOffset>142240</wp:posOffset>
                </wp:positionV>
                <wp:extent cx="2425700" cy="1117600"/>
                <wp:effectExtent l="0" t="0" r="0" b="0"/>
                <wp:wrapNone/>
                <wp:docPr id="56" name="组合 56"/>
                <wp:cNvGraphicFramePr/>
                <a:graphic xmlns:a="http://schemas.openxmlformats.org/drawingml/2006/main">
                  <a:graphicData uri="http://schemas.microsoft.com/office/word/2010/wordprocessingGroup">
                    <wpg:wgp>
                      <wpg:cNvGrpSpPr/>
                      <wpg:grpSpPr>
                        <a:xfrm>
                          <a:off x="0" y="0"/>
                          <a:ext cx="2425692" cy="1117483"/>
                          <a:chOff x="0" y="0"/>
                          <a:chExt cx="2425665" cy="1161710"/>
                        </a:xfrm>
                      </wpg:grpSpPr>
                      <wps:wsp>
                        <wps:cNvPr id="35" name="文本框 2"/>
                        <wps:cNvSpPr txBox="1">
                          <a:spLocks noChangeArrowheads="1"/>
                        </wps:cNvSpPr>
                        <wps:spPr bwMode="auto">
                          <a:xfrm>
                            <a:off x="1812898" y="0"/>
                            <a:ext cx="612767" cy="310921"/>
                          </a:xfrm>
                          <a:prstGeom prst="rect">
                            <a:avLst/>
                          </a:prstGeom>
                          <a:noFill/>
                          <a:ln w="9525">
                            <a:noFill/>
                            <a:miter lim="800000"/>
                          </a:ln>
                        </wps:spPr>
                        <wps:txbx>
                          <w:txbxContent>
                            <w:p w:rsidR="0024417D" w:rsidRDefault="00382DDE">
                              <w:pPr>
                                <w:rPr>
                                  <w:color w:val="2E74B5"/>
                                </w:rPr>
                              </w:pPr>
                              <w:r>
                                <w:rPr>
                                  <w:color w:val="2E74B5"/>
                                </w:rPr>
                                <w:t>X2</w:t>
                              </w:r>
                              <w:proofErr w:type="gramStart"/>
                              <w:r>
                                <w:rPr>
                                  <w:color w:val="2E74B5"/>
                                </w:rPr>
                                <w:t>,y2</w:t>
                              </w:r>
                              <w:proofErr w:type="gramEnd"/>
                            </w:p>
                          </w:txbxContent>
                        </wps:txbx>
                        <wps:bodyPr rot="0" vert="horz" wrap="square" lIns="91440" tIns="45720" rIns="91440" bIns="45720" anchor="t" anchorCtr="0">
                          <a:spAutoFit/>
                        </wps:bodyPr>
                      </wps:wsp>
                      <wpg:grpSp>
                        <wpg:cNvPr id="36" name="组合 35"/>
                        <wpg:cNvGrpSpPr/>
                        <wpg:grpSpPr>
                          <a:xfrm>
                            <a:off x="0" y="0"/>
                            <a:ext cx="2337119" cy="1161710"/>
                            <a:chOff x="0" y="0"/>
                            <a:chExt cx="2337119" cy="1161710"/>
                          </a:xfrm>
                        </wpg:grpSpPr>
                        <wps:wsp>
                          <wps:cNvPr id="37" name="文本框 2"/>
                          <wps:cNvSpPr txBox="1">
                            <a:spLocks noChangeArrowheads="1"/>
                          </wps:cNvSpPr>
                          <wps:spPr bwMode="auto">
                            <a:xfrm>
                              <a:off x="214630" y="0"/>
                              <a:ext cx="611497" cy="310921"/>
                            </a:xfrm>
                            <a:prstGeom prst="rect">
                              <a:avLst/>
                            </a:prstGeom>
                            <a:noFill/>
                            <a:ln w="9525">
                              <a:noFill/>
                              <a:miter lim="800000"/>
                            </a:ln>
                          </wps:spPr>
                          <wps:txbx>
                            <w:txbxContent>
                              <w:p w:rsidR="0024417D" w:rsidRDefault="00382DDE">
                                <w:pPr>
                                  <w:rPr>
                                    <w:color w:val="2E74B5"/>
                                  </w:rPr>
                                </w:pPr>
                                <w:r>
                                  <w:rPr>
                                    <w:color w:val="2E74B5"/>
                                  </w:rPr>
                                  <w:t>X1</w:t>
                                </w:r>
                                <w:proofErr w:type="gramStart"/>
                                <w:r>
                                  <w:rPr>
                                    <w:color w:val="2E74B5"/>
                                  </w:rPr>
                                  <w:t>,y1</w:t>
                                </w:r>
                                <w:proofErr w:type="gramEnd"/>
                              </w:p>
                            </w:txbxContent>
                          </wps:txbx>
                          <wps:bodyPr rot="0" vert="horz" wrap="square" lIns="91440" tIns="45720" rIns="91440" bIns="45720" anchor="t" anchorCtr="0">
                            <a:spAutoFit/>
                          </wps:bodyPr>
                        </wps:wsp>
                        <wps:wsp>
                          <wps:cNvPr id="38" name="文本框 2"/>
                          <wps:cNvSpPr txBox="1">
                            <a:spLocks noChangeArrowheads="1"/>
                          </wps:cNvSpPr>
                          <wps:spPr bwMode="auto">
                            <a:xfrm>
                              <a:off x="0" y="818984"/>
                              <a:ext cx="612132" cy="310921"/>
                            </a:xfrm>
                            <a:prstGeom prst="rect">
                              <a:avLst/>
                            </a:prstGeom>
                            <a:noFill/>
                            <a:ln w="9525">
                              <a:noFill/>
                              <a:miter lim="800000"/>
                            </a:ln>
                          </wps:spPr>
                          <wps:txbx>
                            <w:txbxContent>
                              <w:p w:rsidR="0024417D" w:rsidRDefault="00382DDE">
                                <w:pPr>
                                  <w:rPr>
                                    <w:color w:val="2E74B5"/>
                                  </w:rPr>
                                </w:pPr>
                                <w:r>
                                  <w:rPr>
                                    <w:color w:val="2E74B5"/>
                                  </w:rPr>
                                  <w:t>X3</w:t>
                                </w:r>
                                <w:proofErr w:type="gramStart"/>
                                <w:r>
                                  <w:rPr>
                                    <w:color w:val="2E74B5"/>
                                  </w:rPr>
                                  <w:t>,y3</w:t>
                                </w:r>
                                <w:proofErr w:type="gramEnd"/>
                              </w:p>
                            </w:txbxContent>
                          </wps:txbx>
                          <wps:bodyPr rot="0" vert="horz" wrap="square" lIns="91440" tIns="45720" rIns="91440" bIns="45720" anchor="t" anchorCtr="0">
                            <a:spAutoFit/>
                          </wps:bodyPr>
                        </wps:wsp>
                        <wps:wsp>
                          <wps:cNvPr id="39" name="平行四边形 38"/>
                          <wps:cNvSpPr/>
                          <wps:spPr>
                            <a:xfrm>
                              <a:off x="485029" y="214685"/>
                              <a:ext cx="1398934" cy="834887"/>
                            </a:xfrm>
                            <a:prstGeom prst="parallelogram">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40" name="文本框 2"/>
                          <wps:cNvSpPr txBox="1">
                            <a:spLocks noChangeArrowheads="1"/>
                          </wps:cNvSpPr>
                          <wps:spPr bwMode="auto">
                            <a:xfrm>
                              <a:off x="1724987" y="850789"/>
                              <a:ext cx="612132" cy="310921"/>
                            </a:xfrm>
                            <a:prstGeom prst="rect">
                              <a:avLst/>
                            </a:prstGeom>
                            <a:noFill/>
                            <a:ln w="9525">
                              <a:noFill/>
                              <a:miter lim="800000"/>
                            </a:ln>
                          </wps:spPr>
                          <wps:txbx>
                            <w:txbxContent>
                              <w:p w:rsidR="0024417D" w:rsidRDefault="00382DDE">
                                <w:pPr>
                                  <w:rPr>
                                    <w:color w:val="2E74B5"/>
                                  </w:rPr>
                                </w:pPr>
                                <w:r>
                                  <w:rPr>
                                    <w:color w:val="2E74B5"/>
                                  </w:rPr>
                                  <w:t>X4</w:t>
                                </w:r>
                                <w:proofErr w:type="gramStart"/>
                                <w:r>
                                  <w:rPr>
                                    <w:color w:val="2E74B5"/>
                                  </w:rPr>
                                  <w:t>,y4</w:t>
                                </w:r>
                                <w:proofErr w:type="gramEnd"/>
                              </w:p>
                            </w:txbxContent>
                          </wps:txbx>
                          <wps:bodyPr rot="0" vert="horz" wrap="square" lIns="91440" tIns="45720" rIns="91440" bIns="45720" anchor="t" anchorCtr="0">
                            <a:spAutoFit/>
                          </wps:bodyPr>
                        </wps:wsp>
                      </wpg:grpSp>
                    </wpg:wgp>
                  </a:graphicData>
                </a:graphic>
              </wp:anchor>
            </w:drawing>
          </mc:Choice>
          <mc:Fallback>
            <w:pict>
              <v:group id="组合 56" o:spid="_x0000_s1034" style="position:absolute;left:0;text-align:left;margin-left:30.8pt;margin-top:11.2pt;width:191pt;height:88pt;z-index:251668480" coordsize="24256,1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">
                <v:shape id="文本框 2" o:spid="_x0000_s1035" type="#_x0000_t202" style="position:absolute;left:18128;width:6128;height:3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24417D" w:rsidRDefault="00382DDE">
                        <w:pPr>
                          <w:rPr>
                            <w:color w:val="2E74B5"/>
                          </w:rPr>
                        </w:pPr>
                        <w:r>
                          <w:rPr>
                            <w:color w:val="2E74B5"/>
                          </w:rPr>
                          <w:t>X2</w:t>
                        </w:r>
                        <w:proofErr w:type="gramStart"/>
                        <w:r>
                          <w:rPr>
                            <w:color w:val="2E74B5"/>
                          </w:rPr>
                          <w:t>,y2</w:t>
                        </w:r>
                        <w:proofErr w:type="gramEnd"/>
                      </w:p>
                    </w:txbxContent>
                  </v:textbox>
                </v:shape>
                <v:group id="组合 35" o:spid="_x0000_s1036" style="position:absolute;width:23371;height:11617" coordsize="23371,1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文本框 2" o:spid="_x0000_s1037" type="#_x0000_t202" style="position:absolute;left:2146;width:6115;height:3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24417D" w:rsidRDefault="00382DDE">
                          <w:pPr>
                            <w:rPr>
                              <w:color w:val="2E74B5"/>
                            </w:rPr>
                          </w:pPr>
                          <w:r>
                            <w:rPr>
                              <w:color w:val="2E74B5"/>
                            </w:rPr>
                            <w:t>X1</w:t>
                          </w:r>
                          <w:proofErr w:type="gramStart"/>
                          <w:r>
                            <w:rPr>
                              <w:color w:val="2E74B5"/>
                            </w:rPr>
                            <w:t>,y1</w:t>
                          </w:r>
                          <w:proofErr w:type="gramEnd"/>
                        </w:p>
                      </w:txbxContent>
                    </v:textbox>
                  </v:shape>
                  <v:shape id="文本框 2" o:spid="_x0000_s1038" type="#_x0000_t202" style="position:absolute;top:8189;width:6121;height:3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24417D" w:rsidRDefault="00382DDE">
                          <w:pPr>
                            <w:rPr>
                              <w:color w:val="2E74B5"/>
                            </w:rPr>
                          </w:pPr>
                          <w:r>
                            <w:rPr>
                              <w:color w:val="2E74B5"/>
                            </w:rPr>
                            <w:t>X3</w:t>
                          </w:r>
                          <w:proofErr w:type="gramStart"/>
                          <w:r>
                            <w:rPr>
                              <w:color w:val="2E74B5"/>
                            </w:rPr>
                            <w:t>,y3</w:t>
                          </w:r>
                          <w:proofErr w:type="gramEnd"/>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38" o:spid="_x0000_s1039" type="#_x0000_t7" style="position:absolute;left:4850;top:2146;width:13989;height:8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4ScYA&#10;AADbAAAADwAAAGRycy9kb3ducmV2LnhtbESP0WrCQBRE3wv9h+UWfJG6MUKxqauEFsEHsW3qB1yy&#10;12wwezdmV41+vSsIfRxm5gwzW/S2ESfqfO1YwXiUgCAuna65UrD9W75OQfiArLFxTAou5GExf36a&#10;YabdmX/pVIRKRAj7DBWYENpMSl8asuhHriWO3s51FkOUXSV1h+cIt41Mk+RNWqw5Lhhs6dNQuS+O&#10;VsFmfyiuP8Pxt/za5ofJLl3nqZkqNXjp8w8QgfrwH360V1rB5B3u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l4ScYAAADbAAAADwAAAAAAAAAAAAAAAACYAgAAZHJz&#10;L2Rvd25yZXYueG1sUEsFBgAAAAAEAAQA9QAAAIsDAAAAAA==&#10;" adj="3223" fillcolor="#5b9bd5" strokecolor="#41719c" strokeweight="1pt"/>
                  <v:shape id="文本框 2" o:spid="_x0000_s1040" type="#_x0000_t202" style="position:absolute;left:17249;top:8507;width:6122;height:3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24417D" w:rsidRDefault="00382DDE">
                          <w:pPr>
                            <w:rPr>
                              <w:color w:val="2E74B5"/>
                            </w:rPr>
                          </w:pPr>
                          <w:r>
                            <w:rPr>
                              <w:color w:val="2E74B5"/>
                            </w:rPr>
                            <w:t>X4</w:t>
                          </w:r>
                          <w:proofErr w:type="gramStart"/>
                          <w:r>
                            <w:rPr>
                              <w:color w:val="2E74B5"/>
                            </w:rPr>
                            <w:t>,y4</w:t>
                          </w:r>
                          <w:proofErr w:type="gramEnd"/>
                        </w:p>
                      </w:txbxContent>
                    </v:textbox>
                  </v:shape>
                </v:group>
              </v:group>
            </w:pict>
          </mc:Fallback>
        </mc:AlternateContent>
      </w:r>
    </w:p>
    <w:p w:rsidR="0024417D" w:rsidRPr="008E381C" w:rsidRDefault="0024417D"/>
    <w:p w:rsidR="0024417D" w:rsidRPr="008E381C" w:rsidRDefault="0024417D"/>
    <w:p w:rsidR="0024417D" w:rsidRPr="008E381C" w:rsidRDefault="0024417D"/>
    <w:p w:rsidR="0024417D" w:rsidRPr="008E381C" w:rsidRDefault="0024417D"/>
    <w:p w:rsidR="0024417D" w:rsidRPr="008E381C" w:rsidRDefault="0024417D"/>
    <w:p w:rsidR="0024417D" w:rsidRPr="008E381C" w:rsidRDefault="0024417D"/>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sz w:val="18"/>
        </w:rPr>
        <w:t xml:space="preserve">&lt;iwb xmlns:iwb="http://www.becta.org.uk/iwb" </w:t>
      </w:r>
    </w:p>
    <w:p w:rsidR="0024417D" w:rsidRPr="008E381C" w:rsidRDefault="00382DDE">
      <w:pPr>
        <w:ind w:left="416" w:firstLineChars="202" w:firstLine="364"/>
        <w:rPr>
          <w:rFonts w:ascii="宋体" w:hAnsi="宋体"/>
          <w:sz w:val="18"/>
        </w:rPr>
      </w:pPr>
      <w:r w:rsidRPr="008E381C">
        <w:rPr>
          <w:rFonts w:ascii="宋体" w:hAnsi="宋体"/>
          <w:sz w:val="18"/>
        </w:rPr>
        <w:t xml:space="preserve">xmlns:svg="http://www.w3.org/2000/svg" </w:t>
      </w:r>
    </w:p>
    <w:p w:rsidR="0024417D" w:rsidRPr="008E381C" w:rsidRDefault="00382DDE">
      <w:pPr>
        <w:ind w:left="416" w:firstLineChars="202" w:firstLine="364"/>
        <w:rPr>
          <w:rFonts w:ascii="宋体" w:hAnsi="宋体"/>
          <w:sz w:val="18"/>
        </w:rPr>
      </w:pPr>
      <w:r w:rsidRPr="008E381C">
        <w:rPr>
          <w:rFonts w:ascii="宋体" w:hAnsi="宋体"/>
          <w:sz w:val="18"/>
        </w:rPr>
        <w:t xml:space="preserve">version=”1.0”&gt; </w:t>
      </w:r>
    </w:p>
    <w:p w:rsidR="0024417D" w:rsidRPr="008E381C" w:rsidRDefault="00382DDE">
      <w:pPr>
        <w:ind w:left="416"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416"/>
        <w:rPr>
          <w:rFonts w:ascii="宋体" w:hAnsi="宋体"/>
          <w:sz w:val="18"/>
        </w:rPr>
      </w:pPr>
      <w:r w:rsidRPr="008E381C">
        <w:rPr>
          <w:rFonts w:ascii="宋体" w:hAnsi="宋体"/>
          <w:sz w:val="18"/>
        </w:rPr>
        <w:t xml:space="preserve">&lt;svg:polygon id="g1" </w:t>
      </w:r>
    </w:p>
    <w:p w:rsidR="0024417D" w:rsidRPr="008E381C" w:rsidRDefault="00382DDE">
      <w:pPr>
        <w:ind w:firstLineChars="202" w:firstLine="364"/>
        <w:rPr>
          <w:rFonts w:ascii="宋体" w:hAnsi="宋体"/>
          <w:sz w:val="18"/>
        </w:rPr>
      </w:pPr>
      <w:r w:rsidRPr="008E381C">
        <w:rPr>
          <w:rFonts w:ascii="宋体" w:hAnsi="宋体"/>
          <w:sz w:val="18"/>
        </w:rPr>
        <w:t xml:space="preserve">     points="249.00,205.00 391.00,205.00 533.00,358.00 391.00,358.00"</w:t>
      </w:r>
    </w:p>
    <w:p w:rsidR="0024417D" w:rsidRPr="008E381C" w:rsidRDefault="00382DDE">
      <w:pPr>
        <w:ind w:firstLineChars="202" w:firstLine="364"/>
        <w:rPr>
          <w:rFonts w:ascii="宋体" w:hAnsi="宋体"/>
          <w:sz w:val="18"/>
        </w:rPr>
      </w:pPr>
      <w:r w:rsidRPr="008E381C">
        <w:rPr>
          <w:rFonts w:ascii="宋体" w:hAnsi="宋体"/>
          <w:sz w:val="18"/>
        </w:rPr>
        <w:t xml:space="preserve">     fill="#96cd15" stroke="#000000" stroke-width="4.00"/&gt;</w:t>
      </w:r>
    </w:p>
    <w:p w:rsidR="0024417D" w:rsidRPr="008E381C" w:rsidRDefault="00382DDE">
      <w:pPr>
        <w:ind w:firstLine="420"/>
        <w:rPr>
          <w:rFonts w:ascii="宋体" w:hAnsi="宋体"/>
          <w:sz w:val="18"/>
        </w:rPr>
      </w:pPr>
      <w:r w:rsidRPr="008E381C">
        <w:rPr>
          <w:rFonts w:ascii="宋体" w:hAnsi="宋体"/>
          <w:sz w:val="18"/>
        </w:rPr>
        <w:t xml:space="preserve">&lt;/svg:svg&gt; </w:t>
      </w:r>
    </w:p>
    <w:p w:rsidR="0024417D" w:rsidRPr="008E381C" w:rsidRDefault="00382DDE">
      <w:pPr>
        <w:ind w:firstLineChars="202" w:firstLine="364"/>
        <w:rPr>
          <w:rFonts w:ascii="宋体" w:hAnsi="宋体"/>
          <w:sz w:val="18"/>
        </w:rPr>
      </w:pPr>
      <w:r w:rsidRPr="008E381C">
        <w:rPr>
          <w:rFonts w:ascii="宋体" w:hAnsi="宋体"/>
          <w:sz w:val="18"/>
        </w:rPr>
        <w:t xml:space="preserve">&lt;iwb:element ref=”g1” </w:t>
      </w:r>
    </w:p>
    <w:p w:rsidR="0024417D" w:rsidRPr="008E381C" w:rsidRDefault="00382DDE">
      <w:pPr>
        <w:ind w:firstLineChars="202" w:firstLine="364"/>
        <w:rPr>
          <w:rFonts w:ascii="宋体" w:hAnsi="宋体"/>
          <w:sz w:val="18"/>
        </w:rPr>
      </w:pPr>
      <w:r w:rsidRPr="008E381C">
        <w:rPr>
          <w:rFonts w:ascii="宋体" w:hAnsi="宋体"/>
          <w:sz w:val="18"/>
        </w:rPr>
        <w:t xml:space="preserve">     class=” parallelogram” </w:t>
      </w:r>
    </w:p>
    <w:p w:rsidR="0024417D" w:rsidRPr="008E381C" w:rsidRDefault="00382DDE">
      <w:pPr>
        <w:ind w:firstLineChars="202" w:firstLine="364"/>
        <w:rPr>
          <w:rFonts w:ascii="宋体" w:hAnsi="宋体"/>
          <w:sz w:val="18"/>
        </w:rPr>
      </w:pPr>
      <w:r w:rsidRPr="008E381C">
        <w:rPr>
          <w:rFonts w:ascii="宋体" w:hAnsi="宋体"/>
          <w:sz w:val="18"/>
        </w:rPr>
        <w:t xml:space="preserve">     bound="246,369 429,192" </w:t>
      </w:r>
    </w:p>
    <w:p w:rsidR="0024417D" w:rsidRPr="008E381C" w:rsidRDefault="00382DDE">
      <w:pPr>
        <w:ind w:firstLineChars="202" w:firstLine="364"/>
        <w:rPr>
          <w:rFonts w:ascii="宋体" w:hAnsi="宋体"/>
          <w:sz w:val="18"/>
        </w:rPr>
      </w:pPr>
      <w:r w:rsidRPr="008E381C">
        <w:rPr>
          <w:rFonts w:ascii="宋体" w:hAnsi="宋体"/>
          <w:sz w:val="18"/>
        </w:rPr>
        <w:t xml:space="preserve">     rotate-base="345.38,272.34" /&gt;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382DDE">
      <w:pPr>
        <w:pStyle w:val="ab"/>
        <w:spacing w:before="156" w:after="156"/>
        <w:ind w:left="284"/>
      </w:pPr>
      <w:bookmarkStart w:id="206" w:name="_Toc471857728"/>
      <w:r w:rsidRPr="008E381C">
        <w:rPr>
          <w:rFonts w:hint="eastAsia"/>
        </w:rPr>
        <w:t>菱形</w:t>
      </w:r>
      <w:bookmarkEnd w:id="206"/>
    </w:p>
    <w:p w:rsidR="0024417D" w:rsidRPr="008E381C" w:rsidRDefault="00382DDE">
      <w:pPr>
        <w:ind w:firstLineChars="202" w:firstLine="424"/>
        <w:rPr>
          <w:rFonts w:ascii="宋体" w:hAnsi="宋体"/>
        </w:rPr>
      </w:pPr>
      <w:r w:rsidRPr="008E381C">
        <w:rPr>
          <w:rFonts w:ascii="宋体" w:hAnsi="宋体" w:hint="eastAsia"/>
        </w:rPr>
        <w:t>菱形通过扩展</w:t>
      </w:r>
      <w:r w:rsidRPr="008E381C">
        <w:rPr>
          <w:rFonts w:ascii="宋体" w:hAnsi="宋体"/>
        </w:rPr>
        <w:t>SVG</w:t>
      </w:r>
      <w:r w:rsidRPr="008E381C">
        <w:rPr>
          <w:rFonts w:ascii="宋体" w:hAnsi="宋体" w:hint="eastAsia"/>
        </w:rPr>
        <w:t>多边形属性来确定，在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t>diamond</w:t>
      </w:r>
      <w:r w:rsidRPr="008E381C">
        <w:rPr>
          <w:rFonts w:ascii="宋体" w:hAnsi="宋体" w:hint="eastAsia"/>
        </w:rPr>
        <w:t>的菱形，确定菱行的四个顶点坐标顺序图示如下：</w:t>
      </w:r>
    </w:p>
    <w:p w:rsidR="0024417D" w:rsidRPr="008E381C" w:rsidRDefault="00382DDE">
      <w:r w:rsidRPr="008E381C">
        <w:rPr>
          <w:noProof/>
        </w:rPr>
        <mc:AlternateContent>
          <mc:Choice Requires="wpg">
            <w:drawing>
              <wp:anchor distT="0" distB="0" distL="114300" distR="114300" simplePos="0" relativeHeight="251669504" behindDoc="0" locked="0" layoutInCell="1" allowOverlap="1" wp14:anchorId="082C0CF1" wp14:editId="1CF9205E">
                <wp:simplePos x="0" y="0"/>
                <wp:positionH relativeFrom="column">
                  <wp:posOffset>391795</wp:posOffset>
                </wp:positionH>
                <wp:positionV relativeFrom="paragraph">
                  <wp:posOffset>74295</wp:posOffset>
                </wp:positionV>
                <wp:extent cx="2441575" cy="1290955"/>
                <wp:effectExtent l="0" t="0" r="0" b="5080"/>
                <wp:wrapNone/>
                <wp:docPr id="68" name="组合 68"/>
                <wp:cNvGraphicFramePr/>
                <a:graphic xmlns:a="http://schemas.openxmlformats.org/drawingml/2006/main">
                  <a:graphicData uri="http://schemas.microsoft.com/office/word/2010/wordprocessingGroup">
                    <wpg:wgp>
                      <wpg:cNvGrpSpPr/>
                      <wpg:grpSpPr>
                        <a:xfrm>
                          <a:off x="0" y="0"/>
                          <a:ext cx="2441574" cy="1290680"/>
                          <a:chOff x="0" y="0"/>
                          <a:chExt cx="2441574" cy="1335094"/>
                        </a:xfrm>
                      </wpg:grpSpPr>
                      <wps:wsp>
                        <wps:cNvPr id="41" name="文本框 2"/>
                        <wps:cNvSpPr txBox="1">
                          <a:spLocks noChangeArrowheads="1"/>
                        </wps:cNvSpPr>
                        <wps:spPr bwMode="auto">
                          <a:xfrm>
                            <a:off x="1828800" y="524786"/>
                            <a:ext cx="612774" cy="309376"/>
                          </a:xfrm>
                          <a:prstGeom prst="rect">
                            <a:avLst/>
                          </a:prstGeom>
                          <a:noFill/>
                          <a:ln w="9525">
                            <a:noFill/>
                            <a:miter lim="800000"/>
                          </a:ln>
                        </wps:spPr>
                        <wps:txbx>
                          <w:txbxContent>
                            <w:p w:rsidR="0024417D" w:rsidRDefault="00382DDE">
                              <w:pPr>
                                <w:rPr>
                                  <w:color w:val="2E74B5"/>
                                </w:rPr>
                              </w:pPr>
                              <w:r>
                                <w:rPr>
                                  <w:color w:val="2E74B5"/>
                                </w:rPr>
                                <w:t>X3</w:t>
                              </w:r>
                              <w:proofErr w:type="gramStart"/>
                              <w:r>
                                <w:rPr>
                                  <w:color w:val="2E74B5"/>
                                </w:rPr>
                                <w:t>,y3</w:t>
                              </w:r>
                              <w:proofErr w:type="gramEnd"/>
                            </w:p>
                          </w:txbxContent>
                        </wps:txbx>
                        <wps:bodyPr rot="0" vert="horz" wrap="square" lIns="91440" tIns="45720" rIns="91440" bIns="45720" anchor="t" anchorCtr="0">
                          <a:spAutoFit/>
                        </wps:bodyPr>
                      </wps:wsp>
                      <wpg:grpSp>
                        <wpg:cNvPr id="42" name="组合 42"/>
                        <wpg:cNvGrpSpPr/>
                        <wpg:grpSpPr>
                          <a:xfrm>
                            <a:off x="0" y="0"/>
                            <a:ext cx="1892410" cy="1335094"/>
                            <a:chOff x="0" y="0"/>
                            <a:chExt cx="1892410" cy="1335094"/>
                          </a:xfrm>
                        </wpg:grpSpPr>
                        <wps:wsp>
                          <wps:cNvPr id="44" name="文本框 2"/>
                          <wps:cNvSpPr txBox="1">
                            <a:spLocks noChangeArrowheads="1"/>
                          </wps:cNvSpPr>
                          <wps:spPr bwMode="auto">
                            <a:xfrm>
                              <a:off x="0" y="508883"/>
                              <a:ext cx="612139" cy="309376"/>
                            </a:xfrm>
                            <a:prstGeom prst="rect">
                              <a:avLst/>
                            </a:prstGeom>
                            <a:noFill/>
                            <a:ln w="9525">
                              <a:noFill/>
                              <a:miter lim="800000"/>
                            </a:ln>
                          </wps:spPr>
                          <wps:txbx>
                            <w:txbxContent>
                              <w:p w:rsidR="0024417D" w:rsidRDefault="00382DDE">
                                <w:pPr>
                                  <w:rPr>
                                    <w:color w:val="2E74B5"/>
                                  </w:rPr>
                                </w:pPr>
                                <w:r>
                                  <w:rPr>
                                    <w:color w:val="2E74B5"/>
                                  </w:rPr>
                                  <w:t>X2</w:t>
                                </w:r>
                                <w:proofErr w:type="gramStart"/>
                                <w:r>
                                  <w:rPr>
                                    <w:color w:val="2E74B5"/>
                                  </w:rPr>
                                  <w:t>,y2</w:t>
                                </w:r>
                                <w:proofErr w:type="gramEnd"/>
                              </w:p>
                            </w:txbxContent>
                          </wps:txbx>
                          <wps:bodyPr rot="0" vert="horz" wrap="square" lIns="91440" tIns="45720" rIns="91440" bIns="45720" anchor="t" anchorCtr="0">
                            <a:spAutoFit/>
                          </wps:bodyPr>
                        </wps:wsp>
                        <wps:wsp>
                          <wps:cNvPr id="45" name="文本框 2"/>
                          <wps:cNvSpPr txBox="1">
                            <a:spLocks noChangeArrowheads="1"/>
                          </wps:cNvSpPr>
                          <wps:spPr bwMode="auto">
                            <a:xfrm>
                              <a:off x="938010" y="0"/>
                              <a:ext cx="612139" cy="309376"/>
                            </a:xfrm>
                            <a:prstGeom prst="rect">
                              <a:avLst/>
                            </a:prstGeom>
                            <a:noFill/>
                            <a:ln w="9525">
                              <a:noFill/>
                              <a:miter lim="800000"/>
                            </a:ln>
                          </wps:spPr>
                          <wps:txbx>
                            <w:txbxContent>
                              <w:p w:rsidR="0024417D" w:rsidRDefault="00382DDE">
                                <w:pPr>
                                  <w:rPr>
                                    <w:color w:val="2E74B5"/>
                                  </w:rPr>
                                </w:pPr>
                                <w:r>
                                  <w:rPr>
                                    <w:color w:val="2E74B5"/>
                                  </w:rPr>
                                  <w:t>X1</w:t>
                                </w:r>
                                <w:proofErr w:type="gramStart"/>
                                <w:r>
                                  <w:rPr>
                                    <w:color w:val="2E74B5"/>
                                  </w:rPr>
                                  <w:t>,y1</w:t>
                                </w:r>
                                <w:proofErr w:type="gramEnd"/>
                              </w:p>
                            </w:txbxContent>
                          </wps:txbx>
                          <wps:bodyPr rot="0" vert="horz" wrap="square" lIns="91440" tIns="45720" rIns="91440" bIns="45720" anchor="t" anchorCtr="0">
                            <a:spAutoFit/>
                          </wps:bodyPr>
                        </wps:wsp>
                        <wps:wsp>
                          <wps:cNvPr id="46" name="文本框 2"/>
                          <wps:cNvSpPr txBox="1">
                            <a:spLocks noChangeArrowheads="1"/>
                          </wps:cNvSpPr>
                          <wps:spPr bwMode="auto">
                            <a:xfrm>
                              <a:off x="898264" y="1025718"/>
                              <a:ext cx="612139" cy="309376"/>
                            </a:xfrm>
                            <a:prstGeom prst="rect">
                              <a:avLst/>
                            </a:prstGeom>
                            <a:noFill/>
                            <a:ln w="9525">
                              <a:noFill/>
                              <a:miter lim="800000"/>
                            </a:ln>
                          </wps:spPr>
                          <wps:txbx>
                            <w:txbxContent>
                              <w:p w:rsidR="0024417D" w:rsidRDefault="00382DDE">
                                <w:pPr>
                                  <w:rPr>
                                    <w:color w:val="2E74B5"/>
                                  </w:rPr>
                                </w:pPr>
                                <w:r>
                                  <w:rPr>
                                    <w:color w:val="2E74B5"/>
                                  </w:rPr>
                                  <w:t>X4</w:t>
                                </w:r>
                                <w:proofErr w:type="gramStart"/>
                                <w:r>
                                  <w:rPr>
                                    <w:color w:val="2E74B5"/>
                                  </w:rPr>
                                  <w:t>,y4</w:t>
                                </w:r>
                                <w:proofErr w:type="gramEnd"/>
                              </w:p>
                            </w:txbxContent>
                          </wps:txbx>
                          <wps:bodyPr rot="0" vert="horz" wrap="square" lIns="91440" tIns="45720" rIns="91440" bIns="45720" anchor="t" anchorCtr="0">
                            <a:spAutoFit/>
                          </wps:bodyPr>
                        </wps:wsp>
                        <wps:wsp>
                          <wps:cNvPr id="47" name="流程图: 决策 47"/>
                          <wps:cNvSpPr/>
                          <wps:spPr>
                            <a:xfrm>
                              <a:off x="453224" y="222636"/>
                              <a:ext cx="1439186" cy="874643"/>
                            </a:xfrm>
                            <a:prstGeom prst="flowChartDecision">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noAutofit/>
                          </wps:bodyPr>
                        </wps:wsp>
                      </wpg:grpSp>
                    </wpg:wgp>
                  </a:graphicData>
                </a:graphic>
              </wp:anchor>
            </w:drawing>
          </mc:Choice>
          <mc:Fallback>
            <w:pict>
              <v:group id="组合 68" o:spid="_x0000_s1041" style="position:absolute;left:0;text-align:left;margin-left:30.85pt;margin-top:5.85pt;width:192.25pt;height:101.65pt;z-index:251669504" coordsize="24415,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">
                <v:shape id="文本框 2" o:spid="_x0000_s1042" type="#_x0000_t202" style="position:absolute;left:18288;top:5247;width:6127;height:3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24417D" w:rsidRDefault="00382DDE">
                        <w:pPr>
                          <w:rPr>
                            <w:color w:val="2E74B5"/>
                          </w:rPr>
                        </w:pPr>
                        <w:r>
                          <w:rPr>
                            <w:color w:val="2E74B5"/>
                          </w:rPr>
                          <w:t>X3</w:t>
                        </w:r>
                        <w:proofErr w:type="gramStart"/>
                        <w:r>
                          <w:rPr>
                            <w:color w:val="2E74B5"/>
                          </w:rPr>
                          <w:t>,y3</w:t>
                        </w:r>
                        <w:proofErr w:type="gramEnd"/>
                      </w:p>
                    </w:txbxContent>
                  </v:textbox>
                </v:shape>
                <v:group id="组合 42" o:spid="_x0000_s1043" style="position:absolute;width:18924;height:13350" coordsize="18924,1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文本框 2" o:spid="_x0000_s1044" type="#_x0000_t202" style="position:absolute;top:5088;width:6121;height:3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24417D" w:rsidRDefault="00382DDE">
                          <w:pPr>
                            <w:rPr>
                              <w:color w:val="2E74B5"/>
                            </w:rPr>
                          </w:pPr>
                          <w:r>
                            <w:rPr>
                              <w:color w:val="2E74B5"/>
                            </w:rPr>
                            <w:t>X2</w:t>
                          </w:r>
                          <w:proofErr w:type="gramStart"/>
                          <w:r>
                            <w:rPr>
                              <w:color w:val="2E74B5"/>
                            </w:rPr>
                            <w:t>,y2</w:t>
                          </w:r>
                          <w:proofErr w:type="gramEnd"/>
                        </w:p>
                      </w:txbxContent>
                    </v:textbox>
                  </v:shape>
                  <v:shape id="文本框 2" o:spid="_x0000_s1045" type="#_x0000_t202" style="position:absolute;left:9380;width:6121;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24417D" w:rsidRDefault="00382DDE">
                          <w:pPr>
                            <w:rPr>
                              <w:color w:val="2E74B5"/>
                            </w:rPr>
                          </w:pPr>
                          <w:r>
                            <w:rPr>
                              <w:color w:val="2E74B5"/>
                            </w:rPr>
                            <w:t>X1</w:t>
                          </w:r>
                          <w:proofErr w:type="gramStart"/>
                          <w:r>
                            <w:rPr>
                              <w:color w:val="2E74B5"/>
                            </w:rPr>
                            <w:t>,y1</w:t>
                          </w:r>
                          <w:proofErr w:type="gramEnd"/>
                        </w:p>
                      </w:txbxContent>
                    </v:textbox>
                  </v:shape>
                  <v:shape id="文本框 2" o:spid="_x0000_s1046" type="#_x0000_t202" style="position:absolute;left:8982;top:10257;width:6122;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1ysIA&#10;AADbAAAADwAAAGRycy9kb3ducmV2LnhtbESPzWrDMBCE74W+g9hAbo2c0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XXKwgAAANsAAAAPAAAAAAAAAAAAAAAAAJgCAABkcnMvZG93&#10;bnJldi54bWxQSwUGAAAAAAQABAD1AAAAhwMAAAAA&#10;" filled="f" stroked="f">
                    <v:textbox style="mso-fit-shape-to-text:t">
                      <w:txbxContent>
                        <w:p w:rsidR="0024417D" w:rsidRDefault="00382DDE">
                          <w:pPr>
                            <w:rPr>
                              <w:color w:val="2E74B5"/>
                            </w:rPr>
                          </w:pPr>
                          <w:r>
                            <w:rPr>
                              <w:color w:val="2E74B5"/>
                            </w:rPr>
                            <w:t>X4</w:t>
                          </w:r>
                          <w:proofErr w:type="gramStart"/>
                          <w:r>
                            <w:rPr>
                              <w:color w:val="2E74B5"/>
                            </w:rPr>
                            <w:t>,y4</w:t>
                          </w:r>
                          <w:proofErr w:type="gramEnd"/>
                        </w:p>
                      </w:txbxContent>
                    </v:textbox>
                  </v:shape>
                  <v:shapetype id="_x0000_t110" coordsize="21600,21600" o:spt="110" path="m10800,l,10800,10800,21600,21600,10800xe">
                    <v:stroke joinstyle="miter"/>
                    <v:path gradientshapeok="t" o:connecttype="rect" textboxrect="5400,5400,16200,16200"/>
                  </v:shapetype>
                  <v:shape id="流程图: 决策 47" o:spid="_x0000_s1047" type="#_x0000_t110" style="position:absolute;left:4532;top:2226;width:14392;height:8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5hMIA&#10;AADbAAAADwAAAGRycy9kb3ducmV2LnhtbESPS4sCMRCE74L/IbTgTTMrPpZZo4igCJ7WFx6bSe9k&#10;dNIZJlHHf28WBI9FVX1FTeeNLcWdal84VvDVT0AQZ04XnCs47Fe9bxA+IGssHZOCJ3mYz9qtKaba&#10;PfiX7ruQiwhhn6ICE0KVSukzQxZ931XE0ftztcUQZZ1LXeMjwm0pB0kylhYLjgsGK1oayq67m1WQ&#10;VKfr6BlW+fG4MLyV58v+vL4o1e00ix8QgZrwCb/bG61gOIH/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8vmEwgAAANsAAAAPAAAAAAAAAAAAAAAAAJgCAABkcnMvZG93&#10;bnJldi54bWxQSwUGAAAAAAQABAD1AAAAhwMAAAAA&#10;" fillcolor="#5b9bd5" strokecolor="#41719c" strokeweight="1pt"/>
                </v:group>
              </v:group>
            </w:pict>
          </mc:Fallback>
        </mc:AlternateContent>
      </w:r>
    </w:p>
    <w:p w:rsidR="0024417D" w:rsidRPr="008E381C" w:rsidRDefault="0024417D"/>
    <w:p w:rsidR="0024417D" w:rsidRPr="008E381C" w:rsidRDefault="0024417D"/>
    <w:p w:rsidR="0024417D" w:rsidRPr="008E381C" w:rsidRDefault="0024417D"/>
    <w:p w:rsidR="0024417D" w:rsidRPr="008E381C" w:rsidRDefault="0024417D"/>
    <w:p w:rsidR="0024417D" w:rsidRPr="008E381C" w:rsidRDefault="0024417D"/>
    <w:p w:rsidR="0024417D" w:rsidRPr="008E381C" w:rsidRDefault="0024417D"/>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sz w:val="18"/>
        </w:rPr>
        <w:t xml:space="preserve">&lt;iwb xmlns:iwb="http://www.becta.org.uk/iwb" </w:t>
      </w:r>
    </w:p>
    <w:p w:rsidR="0024417D" w:rsidRPr="008E381C" w:rsidRDefault="00382DDE">
      <w:pPr>
        <w:ind w:firstLineChars="202" w:firstLine="364"/>
        <w:rPr>
          <w:rFonts w:ascii="宋体" w:hAnsi="宋体"/>
          <w:sz w:val="18"/>
        </w:rPr>
      </w:pPr>
      <w:r w:rsidRPr="008E381C">
        <w:rPr>
          <w:rFonts w:ascii="宋体" w:hAnsi="宋体"/>
          <w:sz w:val="18"/>
        </w:rPr>
        <w:t xml:space="preserve">xmlns:svg="http://www.w3.org/2000/svg" </w:t>
      </w:r>
    </w:p>
    <w:p w:rsidR="0024417D" w:rsidRPr="008E381C" w:rsidRDefault="00382DDE">
      <w:pPr>
        <w:ind w:firstLineChars="202" w:firstLine="364"/>
        <w:rPr>
          <w:rFonts w:ascii="宋体" w:hAnsi="宋体"/>
          <w:sz w:val="18"/>
        </w:rPr>
      </w:pP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&lt;svg:polygon id="g1" </w:t>
      </w:r>
    </w:p>
    <w:p w:rsidR="0024417D" w:rsidRPr="008E381C" w:rsidRDefault="00382DDE">
      <w:pPr>
        <w:ind w:firstLineChars="202" w:firstLine="364"/>
        <w:rPr>
          <w:rFonts w:ascii="宋体" w:hAnsi="宋体"/>
          <w:sz w:val="18"/>
        </w:rPr>
      </w:pPr>
      <w:r w:rsidRPr="008E381C">
        <w:rPr>
          <w:rFonts w:ascii="宋体" w:hAnsi="宋体"/>
          <w:sz w:val="18"/>
        </w:rPr>
        <w:t xml:space="preserve">     points="540.00,256.00 637.00,377.00 540.00,498.00 443.00,377.00"</w:t>
      </w:r>
    </w:p>
    <w:p w:rsidR="0024417D" w:rsidRPr="008E381C" w:rsidRDefault="00382DDE">
      <w:pPr>
        <w:ind w:firstLineChars="202" w:firstLine="364"/>
        <w:rPr>
          <w:rFonts w:ascii="宋体" w:hAnsi="宋体"/>
          <w:sz w:val="18"/>
        </w:rPr>
      </w:pPr>
      <w:r w:rsidRPr="008E381C">
        <w:rPr>
          <w:rFonts w:ascii="宋体" w:hAnsi="宋体"/>
          <w:sz w:val="18"/>
        </w:rPr>
        <w:t xml:space="preserve">     fill="#96cd15" stroke="#000000" stroke-width="4.00"/&gt;</w:t>
      </w:r>
    </w:p>
    <w:p w:rsidR="0024417D" w:rsidRPr="008E381C" w:rsidRDefault="00382DDE">
      <w:pPr>
        <w:ind w:firstLineChars="202" w:firstLine="364"/>
        <w:rPr>
          <w:rFonts w:ascii="宋体" w:hAnsi="宋体"/>
          <w:sz w:val="18"/>
        </w:rPr>
      </w:pPr>
      <w:r w:rsidRPr="008E381C">
        <w:rPr>
          <w:rFonts w:ascii="宋体" w:hAnsi="宋体"/>
          <w:sz w:val="18"/>
        </w:rPr>
        <w:t xml:space="preserve">&lt;/svg:svg&gt; </w:t>
      </w:r>
    </w:p>
    <w:p w:rsidR="0024417D" w:rsidRPr="008E381C" w:rsidRDefault="00382DDE">
      <w:pPr>
        <w:ind w:firstLineChars="202" w:firstLine="364"/>
        <w:rPr>
          <w:rFonts w:ascii="宋体" w:hAnsi="宋体"/>
          <w:sz w:val="18"/>
        </w:rPr>
      </w:pPr>
      <w:r w:rsidRPr="008E381C">
        <w:rPr>
          <w:rFonts w:ascii="宋体" w:hAnsi="宋体"/>
          <w:sz w:val="18"/>
        </w:rPr>
        <w:t xml:space="preserve">&lt;iwb:element ref=”g1” </w:t>
      </w:r>
    </w:p>
    <w:p w:rsidR="0024417D" w:rsidRPr="008E381C" w:rsidRDefault="00382DDE">
      <w:pPr>
        <w:ind w:firstLineChars="202" w:firstLine="364"/>
        <w:rPr>
          <w:rFonts w:ascii="宋体" w:hAnsi="宋体"/>
          <w:sz w:val="18"/>
        </w:rPr>
      </w:pPr>
      <w:r w:rsidRPr="008E381C">
        <w:rPr>
          <w:rFonts w:ascii="宋体" w:hAnsi="宋体"/>
          <w:sz w:val="18"/>
        </w:rPr>
        <w:t xml:space="preserve">     class=” diamond” </w:t>
      </w:r>
    </w:p>
    <w:p w:rsidR="0024417D" w:rsidRPr="008E381C" w:rsidRDefault="00382DDE">
      <w:pPr>
        <w:ind w:firstLineChars="202" w:firstLine="364"/>
        <w:rPr>
          <w:rFonts w:ascii="宋体" w:hAnsi="宋体"/>
          <w:sz w:val="18"/>
        </w:rPr>
      </w:pPr>
      <w:r w:rsidRPr="008E381C">
        <w:rPr>
          <w:rFonts w:ascii="宋体" w:hAnsi="宋体"/>
          <w:sz w:val="18"/>
        </w:rPr>
        <w:lastRenderedPageBreak/>
        <w:t xml:space="preserve">     bound="246,369 429,192" </w:t>
      </w:r>
    </w:p>
    <w:p w:rsidR="0024417D" w:rsidRPr="008E381C" w:rsidRDefault="00382DDE">
      <w:pPr>
        <w:ind w:firstLineChars="202" w:firstLine="364"/>
        <w:rPr>
          <w:rFonts w:ascii="宋体" w:hAnsi="宋体"/>
          <w:sz w:val="18"/>
        </w:rPr>
      </w:pPr>
      <w:r w:rsidRPr="008E381C">
        <w:rPr>
          <w:rFonts w:ascii="宋体" w:hAnsi="宋体"/>
          <w:sz w:val="18"/>
        </w:rPr>
        <w:t xml:space="preserve">     rotate-base="345.38,272.34" /&gt;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382DDE">
      <w:pPr>
        <w:pStyle w:val="ab"/>
        <w:spacing w:before="156" w:after="156"/>
        <w:ind w:left="284"/>
      </w:pPr>
      <w:bookmarkStart w:id="207" w:name="_Toc471857729"/>
      <w:r w:rsidRPr="008E381C">
        <w:rPr>
          <w:rFonts w:hint="eastAsia"/>
        </w:rPr>
        <w:t>梯形</w:t>
      </w:r>
      <w:bookmarkEnd w:id="207"/>
    </w:p>
    <w:p w:rsidR="0024417D" w:rsidRPr="008E381C" w:rsidRDefault="00382DDE">
      <w:pPr>
        <w:ind w:firstLineChars="202" w:firstLine="424"/>
        <w:rPr>
          <w:rFonts w:ascii="宋体" w:hAnsi="宋体"/>
        </w:rPr>
      </w:pPr>
      <w:r w:rsidRPr="008E381C">
        <w:rPr>
          <w:rFonts w:ascii="宋体" w:hAnsi="宋体" w:hint="eastAsia"/>
        </w:rPr>
        <w:t>梯形通过扩展</w:t>
      </w:r>
      <w:r w:rsidRPr="008E381C">
        <w:rPr>
          <w:rFonts w:ascii="宋体" w:hAnsi="宋体"/>
        </w:rPr>
        <w:t>SVG</w:t>
      </w:r>
      <w:r w:rsidRPr="008E381C">
        <w:rPr>
          <w:rFonts w:ascii="宋体" w:hAnsi="宋体" w:hint="eastAsia"/>
        </w:rPr>
        <w:t>多边形属性来确定，在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t>trapezia</w:t>
      </w:r>
      <w:r w:rsidRPr="008E381C">
        <w:rPr>
          <w:rFonts w:ascii="宋体" w:hAnsi="宋体" w:hint="eastAsia"/>
        </w:rPr>
        <w:t>的梯形，确定菱行的四个顶点坐标顺序图示如下：</w:t>
      </w:r>
    </w:p>
    <w:p w:rsidR="0024417D" w:rsidRPr="008E381C" w:rsidRDefault="00382DDE">
      <w:pPr>
        <w:ind w:firstLineChars="202" w:firstLine="424"/>
        <w:rPr>
          <w:rFonts w:ascii="宋体" w:hAnsi="宋体"/>
        </w:rPr>
      </w:pPr>
      <w:r w:rsidRPr="008E381C">
        <w:rPr>
          <w:rFonts w:ascii="宋体" w:hAnsi="宋体"/>
          <w:noProof/>
        </w:rPr>
        <mc:AlternateContent>
          <mc:Choice Requires="wpg">
            <w:drawing>
              <wp:anchor distT="0" distB="0" distL="114300" distR="114300" simplePos="0" relativeHeight="251670528" behindDoc="0" locked="0" layoutInCell="1" allowOverlap="1" wp14:anchorId="1C5B6D13" wp14:editId="7A742AD8">
                <wp:simplePos x="0" y="0"/>
                <wp:positionH relativeFrom="column">
                  <wp:posOffset>293370</wp:posOffset>
                </wp:positionH>
                <wp:positionV relativeFrom="paragraph">
                  <wp:posOffset>65405</wp:posOffset>
                </wp:positionV>
                <wp:extent cx="2131695" cy="1022985"/>
                <wp:effectExtent l="0" t="0" r="0" b="5715"/>
                <wp:wrapNone/>
                <wp:docPr id="80" name="组合 80"/>
                <wp:cNvGraphicFramePr/>
                <a:graphic xmlns:a="http://schemas.openxmlformats.org/drawingml/2006/main">
                  <a:graphicData uri="http://schemas.microsoft.com/office/word/2010/wordprocessingGroup">
                    <wpg:wgp>
                      <wpg:cNvGrpSpPr/>
                      <wpg:grpSpPr>
                        <a:xfrm>
                          <a:off x="0" y="0"/>
                          <a:ext cx="2131631" cy="1023211"/>
                          <a:chOff x="0" y="0"/>
                          <a:chExt cx="2131411" cy="1067363"/>
                        </a:xfrm>
                      </wpg:grpSpPr>
                      <wps:wsp>
                        <wps:cNvPr id="48" name="文本框 2"/>
                        <wps:cNvSpPr txBox="1">
                          <a:spLocks noChangeArrowheads="1"/>
                        </wps:cNvSpPr>
                        <wps:spPr bwMode="auto">
                          <a:xfrm>
                            <a:off x="1319917" y="0"/>
                            <a:ext cx="612076" cy="311989"/>
                          </a:xfrm>
                          <a:prstGeom prst="rect">
                            <a:avLst/>
                          </a:prstGeom>
                          <a:noFill/>
                          <a:ln w="9525">
                            <a:noFill/>
                            <a:miter lim="800000"/>
                          </a:ln>
                        </wps:spPr>
                        <wps:txbx>
                          <w:txbxContent>
                            <w:p w:rsidR="0024417D" w:rsidRDefault="00382DDE">
                              <w:pPr>
                                <w:rPr>
                                  <w:color w:val="2E74B5"/>
                                </w:rPr>
                              </w:pPr>
                              <w:r>
                                <w:rPr>
                                  <w:color w:val="2E74B5"/>
                                </w:rPr>
                                <w:t>X2</w:t>
                              </w:r>
                              <w:proofErr w:type="gramStart"/>
                              <w:r>
                                <w:rPr>
                                  <w:color w:val="2E74B5"/>
                                </w:rPr>
                                <w:t>,y2</w:t>
                              </w:r>
                              <w:proofErr w:type="gramEnd"/>
                            </w:p>
                          </w:txbxContent>
                        </wps:txbx>
                        <wps:bodyPr rot="0" vert="horz" wrap="square" lIns="91440" tIns="45720" rIns="91440" bIns="45720" anchor="t" anchorCtr="0">
                          <a:spAutoFit/>
                        </wps:bodyPr>
                      </wps:wsp>
                      <wpg:grpSp>
                        <wpg:cNvPr id="49" name="组合 49"/>
                        <wpg:cNvGrpSpPr/>
                        <wpg:grpSpPr>
                          <a:xfrm>
                            <a:off x="0" y="0"/>
                            <a:ext cx="2131411" cy="1067363"/>
                            <a:chOff x="0" y="0"/>
                            <a:chExt cx="2131411" cy="1067363"/>
                          </a:xfrm>
                        </wpg:grpSpPr>
                        <wps:wsp>
                          <wps:cNvPr id="51" name="文本框 2"/>
                          <wps:cNvSpPr txBox="1">
                            <a:spLocks noChangeArrowheads="1"/>
                          </wps:cNvSpPr>
                          <wps:spPr bwMode="auto">
                            <a:xfrm>
                              <a:off x="206734" y="0"/>
                              <a:ext cx="612076" cy="311989"/>
                            </a:xfrm>
                            <a:prstGeom prst="rect">
                              <a:avLst/>
                            </a:prstGeom>
                            <a:noFill/>
                            <a:ln w="9525">
                              <a:noFill/>
                              <a:miter lim="800000"/>
                            </a:ln>
                          </wps:spPr>
                          <wps:txbx>
                            <w:txbxContent>
                              <w:p w:rsidR="0024417D" w:rsidRDefault="00382DDE">
                                <w:pPr>
                                  <w:rPr>
                                    <w:color w:val="2E74B5"/>
                                  </w:rPr>
                                </w:pPr>
                                <w:r>
                                  <w:rPr>
                                    <w:color w:val="2E74B5"/>
                                  </w:rPr>
                                  <w:t>X1</w:t>
                                </w:r>
                                <w:proofErr w:type="gramStart"/>
                                <w:r>
                                  <w:rPr>
                                    <w:color w:val="2E74B5"/>
                                  </w:rPr>
                                  <w:t>,y1</w:t>
                                </w:r>
                                <w:proofErr w:type="gramEnd"/>
                              </w:p>
                            </w:txbxContent>
                          </wps:txbx>
                          <wps:bodyPr rot="0" vert="horz" wrap="square" lIns="91440" tIns="45720" rIns="91440" bIns="45720" anchor="t" anchorCtr="0">
                            <a:spAutoFit/>
                          </wps:bodyPr>
                        </wps:wsp>
                        <wps:wsp>
                          <wps:cNvPr id="52" name="文本框 2"/>
                          <wps:cNvSpPr txBox="1">
                            <a:spLocks noChangeArrowheads="1"/>
                          </wps:cNvSpPr>
                          <wps:spPr bwMode="auto">
                            <a:xfrm>
                              <a:off x="0" y="755374"/>
                              <a:ext cx="612711" cy="311989"/>
                            </a:xfrm>
                            <a:prstGeom prst="rect">
                              <a:avLst/>
                            </a:prstGeom>
                            <a:noFill/>
                            <a:ln w="9525">
                              <a:noFill/>
                              <a:miter lim="800000"/>
                            </a:ln>
                          </wps:spPr>
                          <wps:txbx>
                            <w:txbxContent>
                              <w:p w:rsidR="0024417D" w:rsidRDefault="00382DDE">
                                <w:pPr>
                                  <w:rPr>
                                    <w:color w:val="2E74B5"/>
                                  </w:rPr>
                                </w:pPr>
                                <w:r>
                                  <w:rPr>
                                    <w:color w:val="2E74B5"/>
                                  </w:rPr>
                                  <w:t>X3</w:t>
                                </w:r>
                                <w:proofErr w:type="gramStart"/>
                                <w:r>
                                  <w:rPr>
                                    <w:color w:val="2E74B5"/>
                                  </w:rPr>
                                  <w:t>,y3</w:t>
                                </w:r>
                                <w:proofErr w:type="gramEnd"/>
                              </w:p>
                            </w:txbxContent>
                          </wps:txbx>
                          <wps:bodyPr rot="0" vert="horz" wrap="square" lIns="91440" tIns="45720" rIns="91440" bIns="45720" anchor="t" anchorCtr="0">
                            <a:spAutoFit/>
                          </wps:bodyPr>
                        </wps:wsp>
                        <wps:wsp>
                          <wps:cNvPr id="53" name="文本框 2"/>
                          <wps:cNvSpPr txBox="1">
                            <a:spLocks noChangeArrowheads="1"/>
                          </wps:cNvSpPr>
                          <wps:spPr bwMode="auto">
                            <a:xfrm>
                              <a:off x="1518700" y="755208"/>
                              <a:ext cx="612711" cy="311990"/>
                            </a:xfrm>
                            <a:prstGeom prst="rect">
                              <a:avLst/>
                            </a:prstGeom>
                            <a:noFill/>
                            <a:ln w="9525">
                              <a:noFill/>
                              <a:miter lim="800000"/>
                            </a:ln>
                          </wps:spPr>
                          <wps:txbx>
                            <w:txbxContent>
                              <w:p w:rsidR="0024417D" w:rsidRDefault="00382DDE">
                                <w:pPr>
                                  <w:rPr>
                                    <w:color w:val="2E74B5"/>
                                  </w:rPr>
                                </w:pPr>
                                <w:r>
                                  <w:rPr>
                                    <w:color w:val="2E74B5"/>
                                  </w:rPr>
                                  <w:t>X4</w:t>
                                </w:r>
                                <w:proofErr w:type="gramStart"/>
                                <w:r>
                                  <w:rPr>
                                    <w:color w:val="2E74B5"/>
                                  </w:rPr>
                                  <w:t>,y4</w:t>
                                </w:r>
                                <w:proofErr w:type="gramEnd"/>
                              </w:p>
                            </w:txbxContent>
                          </wps:txbx>
                          <wps:bodyPr rot="0" vert="horz" wrap="square" lIns="91440" tIns="45720" rIns="91440" bIns="45720" anchor="t" anchorCtr="0">
                            <a:spAutoFit/>
                          </wps:bodyPr>
                        </wps:wsp>
                        <wps:wsp>
                          <wps:cNvPr id="54" name="梯形 54"/>
                          <wps:cNvSpPr/>
                          <wps:spPr>
                            <a:xfrm>
                              <a:off x="477079" y="87464"/>
                              <a:ext cx="1097280" cy="866499"/>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noAutofit/>
                          </wps:bodyPr>
                        </wps:wsp>
                      </wpg:grpSp>
                    </wpg:wgp>
                  </a:graphicData>
                </a:graphic>
              </wp:anchor>
            </w:drawing>
          </mc:Choice>
          <mc:Fallback>
            <w:pict>
              <v:group id="组合 80" o:spid="_x0000_s1048" style="position:absolute;left:0;text-align:left;margin-left:23.1pt;margin-top:5.15pt;width:167.85pt;height:80.55pt;z-index:251670528" coordsize="21314,1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">
                <v:shape id="文本框 2" o:spid="_x0000_s1049" type="#_x0000_t202" style="position:absolute;left:13199;width:6120;height:3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v:textbox style="mso-fit-shape-to-text:t">
                    <w:txbxContent>
                      <w:p w:rsidR="0024417D" w:rsidRDefault="00382DDE">
                        <w:pPr>
                          <w:rPr>
                            <w:color w:val="2E74B5"/>
                          </w:rPr>
                        </w:pPr>
                        <w:r>
                          <w:rPr>
                            <w:color w:val="2E74B5"/>
                          </w:rPr>
                          <w:t>X2</w:t>
                        </w:r>
                        <w:proofErr w:type="gramStart"/>
                        <w:r>
                          <w:rPr>
                            <w:color w:val="2E74B5"/>
                          </w:rPr>
                          <w:t>,y2</w:t>
                        </w:r>
                        <w:proofErr w:type="gramEnd"/>
                      </w:p>
                    </w:txbxContent>
                  </v:textbox>
                </v:shape>
                <v:group id="组合 49" o:spid="_x0000_s1050" style="position:absolute;width:21314;height:10673" coordsize="21314,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文本框 2" o:spid="_x0000_s1051" type="#_x0000_t202" style="position:absolute;left:2067;width:6121;height:3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7Y8EA&#10;AADbAAAADwAAAGRycy9kb3ducmV2LnhtbESPQWvCQBSE7wX/w/IK3uomgiKpq0it4MGLNr0/sq/Z&#10;0OzbkH018d+7gtDjMDPfMOvt6Ft1pT42gQ3kswwUcRVsw7WB8uvwtgIVBdliG5gM3CjCdjN5WWNh&#10;w8Bnul6kVgnCsUADTqQrtI6VI49xFjri5P2E3qMk2dfa9jgkuG/1PMuW2mPDacFhRx+Oqt/Lnzcg&#10;Ynf5rfz08fg9nvaDy6oFlsZMX8fdOyihUf7Dz/bRGljk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le2PBAAAA2wAAAA8AAAAAAAAAAAAAAAAAmAIAAGRycy9kb3du&#10;cmV2LnhtbFBLBQYAAAAABAAEAPUAAACGAwAAAAA=&#10;" filled="f" stroked="f">
                    <v:textbox style="mso-fit-shape-to-text:t">
                      <w:txbxContent>
                        <w:p w:rsidR="0024417D" w:rsidRDefault="00382DDE">
                          <w:pPr>
                            <w:rPr>
                              <w:color w:val="2E74B5"/>
                            </w:rPr>
                          </w:pPr>
                          <w:r>
                            <w:rPr>
                              <w:color w:val="2E74B5"/>
                            </w:rPr>
                            <w:t>X1</w:t>
                          </w:r>
                          <w:proofErr w:type="gramStart"/>
                          <w:r>
                            <w:rPr>
                              <w:color w:val="2E74B5"/>
                            </w:rPr>
                            <w:t>,y1</w:t>
                          </w:r>
                          <w:proofErr w:type="gramEnd"/>
                        </w:p>
                      </w:txbxContent>
                    </v:textbox>
                  </v:shape>
                  <v:shape id="文本框 2" o:spid="_x0000_s1052" type="#_x0000_t202" style="position:absolute;top:7553;width:6127;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lFMEA&#10;AADbAAAADwAAAGRycy9kb3ducmV2LnhtbESPQWvCQBSE74X+h+UVvNWNgiLRVaS24MGLNt4f2Wc2&#10;NPs2ZJ8m/ntXEHocZuYbZrUZfKNu1MU6sIHJOANFXAZbc2Wg+P35XICKgmyxCUwG7hRhs35/W2Fu&#10;Q89Hup2kUgnCMUcDTqTNtY6lI49xHFri5F1C51GS7CptO+wT3Dd6mmVz7bHmtOCwpS9H5d/p6g2I&#10;2O3kXnz7uD8Ph13vsnKGhTGjj2G7BCU0yH/41d5bA7Mp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35RTBAAAA2wAAAA8AAAAAAAAAAAAAAAAAmAIAAGRycy9kb3du&#10;cmV2LnhtbFBLBQYAAAAABAAEAPUAAACGAwAAAAA=&#10;" filled="f" stroked="f">
                    <v:textbox style="mso-fit-shape-to-text:t">
                      <w:txbxContent>
                        <w:p w:rsidR="0024417D" w:rsidRDefault="00382DDE">
                          <w:pPr>
                            <w:rPr>
                              <w:color w:val="2E74B5"/>
                            </w:rPr>
                          </w:pPr>
                          <w:r>
                            <w:rPr>
                              <w:color w:val="2E74B5"/>
                            </w:rPr>
                            <w:t>X3</w:t>
                          </w:r>
                          <w:proofErr w:type="gramStart"/>
                          <w:r>
                            <w:rPr>
                              <w:color w:val="2E74B5"/>
                            </w:rPr>
                            <w:t>,y3</w:t>
                          </w:r>
                          <w:proofErr w:type="gramEnd"/>
                        </w:p>
                      </w:txbxContent>
                    </v:textbox>
                  </v:shape>
                  <v:shape id="文本框 2" o:spid="_x0000_s1053" type="#_x0000_t202" style="position:absolute;left:15187;top:7552;width:6127;height:3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24417D" w:rsidRDefault="00382DDE">
                          <w:pPr>
                            <w:rPr>
                              <w:color w:val="2E74B5"/>
                            </w:rPr>
                          </w:pPr>
                          <w:r>
                            <w:rPr>
                              <w:color w:val="2E74B5"/>
                            </w:rPr>
                            <w:t>X4</w:t>
                          </w:r>
                          <w:proofErr w:type="gramStart"/>
                          <w:r>
                            <w:rPr>
                              <w:color w:val="2E74B5"/>
                            </w:rPr>
                            <w:t>,y4</w:t>
                          </w:r>
                          <w:proofErr w:type="gramEnd"/>
                        </w:p>
                      </w:txbxContent>
                    </v:textbox>
                  </v:shape>
                  <v:shape id="梯形 54" o:spid="_x0000_s1054" style="position:absolute;left:4770;top:874;width:10973;height:8665;visibility:visible;mso-wrap-style:square;v-text-anchor:middle" coordsize="1097280,86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1cQA&#10;AADbAAAADwAAAGRycy9kb3ducmV2LnhtbESPQWsCMRSE7wX/Q3hCbzWrtN2yGqUIhULpQVekx8fm&#10;ubu4eUmTNK7/vikIPQ4z8w2z2oxmEIl86C0rmM8KEMSN1T23Cg7128MLiBCRNQ6WScGVAmzWk7sV&#10;VtpeeEdpH1uRIRwqVNDF6CopQ9ORwTCzjjh7J+sNxix9K7XHS4abQS6K4lka7DkvdOho21Fz3v8Y&#10;BalxH1+u9uPxO5Wf5ngtE9alUvfT8XUJItIY/8O39rtW8PQIf1/y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wGtXEAAAA2wAAAA8AAAAAAAAAAAAAAAAAmAIAAGRycy9k&#10;b3ducmV2LnhtbFBLBQYAAAAABAAEAPUAAACJAwAAAAA=&#10;" path="m,866499l216625,,880655,r216625,866499l,866499xe" fillcolor="#5b9bd5" strokecolor="#41719c" strokeweight="1pt">
                    <v:stroke joinstyle="miter"/>
                    <v:path arrowok="t" o:connecttype="custom" o:connectlocs="0,866499;216625,0;880655,0;1097280,866499;0,866499" o:connectangles="0,0,0,0,0"/>
                  </v:shape>
                </v:group>
              </v:group>
            </w:pict>
          </mc:Fallback>
        </mc:AlternateContent>
      </w: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sz w:val="18"/>
        </w:rPr>
        <w:t xml:space="preserve">&lt;iwb xmlns:iwb="http://www.becta.org.uk/iwb" </w:t>
      </w:r>
    </w:p>
    <w:p w:rsidR="0024417D" w:rsidRPr="008E381C" w:rsidRDefault="00382DDE">
      <w:pPr>
        <w:ind w:firstLineChars="202" w:firstLine="364"/>
        <w:rPr>
          <w:rFonts w:ascii="宋体" w:hAnsi="宋体"/>
          <w:sz w:val="18"/>
        </w:rPr>
      </w:pPr>
      <w:r w:rsidRPr="008E381C">
        <w:rPr>
          <w:rFonts w:ascii="宋体" w:hAnsi="宋体"/>
          <w:sz w:val="18"/>
        </w:rPr>
        <w:t xml:space="preserve">xmlns:svg="http://www.w3.org/2000/svg" </w:t>
      </w:r>
    </w:p>
    <w:p w:rsidR="0024417D" w:rsidRPr="008E381C" w:rsidRDefault="00382DDE">
      <w:pPr>
        <w:ind w:firstLineChars="202" w:firstLine="364"/>
        <w:rPr>
          <w:rFonts w:ascii="宋体" w:hAnsi="宋体"/>
          <w:sz w:val="18"/>
        </w:rPr>
      </w:pP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&lt;svg:polygon id="g1" </w:t>
      </w:r>
    </w:p>
    <w:p w:rsidR="0024417D" w:rsidRPr="008E381C" w:rsidRDefault="00382DDE">
      <w:pPr>
        <w:ind w:firstLineChars="202" w:firstLine="364"/>
        <w:rPr>
          <w:rFonts w:ascii="宋体" w:hAnsi="宋体"/>
          <w:sz w:val="18"/>
        </w:rPr>
      </w:pPr>
      <w:r w:rsidRPr="008E381C">
        <w:rPr>
          <w:rFonts w:ascii="宋体" w:hAnsi="宋体"/>
          <w:sz w:val="18"/>
        </w:rPr>
        <w:t xml:space="preserve">     points="321.00,309.00 429.00,309.00 538.00,513.00 321.00,513.00"</w:t>
      </w:r>
    </w:p>
    <w:p w:rsidR="0024417D" w:rsidRPr="008E381C" w:rsidRDefault="00382DDE">
      <w:pPr>
        <w:ind w:firstLineChars="202" w:firstLine="364"/>
        <w:rPr>
          <w:rFonts w:ascii="宋体" w:hAnsi="宋体"/>
          <w:sz w:val="18"/>
        </w:rPr>
      </w:pPr>
      <w:r w:rsidRPr="008E381C">
        <w:rPr>
          <w:rFonts w:ascii="宋体" w:hAnsi="宋体"/>
          <w:sz w:val="18"/>
        </w:rPr>
        <w:t xml:space="preserve">     fill="#96cd15" stroke="#000000" stroke-width="4.00"/&gt;</w:t>
      </w:r>
    </w:p>
    <w:p w:rsidR="0024417D" w:rsidRPr="008E381C" w:rsidRDefault="00382DDE">
      <w:pPr>
        <w:ind w:firstLineChars="202" w:firstLine="364"/>
        <w:rPr>
          <w:rFonts w:ascii="宋体" w:hAnsi="宋体"/>
          <w:sz w:val="18"/>
        </w:rPr>
      </w:pPr>
      <w:r w:rsidRPr="008E381C">
        <w:rPr>
          <w:rFonts w:ascii="宋体" w:hAnsi="宋体"/>
          <w:sz w:val="18"/>
        </w:rPr>
        <w:t xml:space="preserve">&lt;/svg:svg&gt; </w:t>
      </w:r>
    </w:p>
    <w:p w:rsidR="0024417D" w:rsidRPr="008E381C" w:rsidRDefault="00382DDE">
      <w:pPr>
        <w:ind w:firstLineChars="202" w:firstLine="364"/>
        <w:rPr>
          <w:rFonts w:ascii="宋体" w:hAnsi="宋体"/>
          <w:sz w:val="18"/>
        </w:rPr>
      </w:pPr>
      <w:r w:rsidRPr="008E381C">
        <w:rPr>
          <w:rFonts w:ascii="宋体" w:hAnsi="宋体"/>
          <w:sz w:val="18"/>
        </w:rPr>
        <w:t xml:space="preserve">&lt;iwb:element ref=”g1” </w:t>
      </w:r>
    </w:p>
    <w:p w:rsidR="0024417D" w:rsidRPr="008E381C" w:rsidRDefault="00382DDE">
      <w:pPr>
        <w:ind w:firstLineChars="202" w:firstLine="364"/>
        <w:rPr>
          <w:rFonts w:ascii="宋体" w:hAnsi="宋体"/>
          <w:sz w:val="18"/>
        </w:rPr>
      </w:pPr>
      <w:r w:rsidRPr="008E381C">
        <w:rPr>
          <w:rFonts w:ascii="宋体" w:hAnsi="宋体"/>
          <w:sz w:val="18"/>
        </w:rPr>
        <w:t xml:space="preserve">     class=”trapezia” </w:t>
      </w:r>
    </w:p>
    <w:p w:rsidR="0024417D" w:rsidRPr="008E381C" w:rsidRDefault="00382DDE">
      <w:pPr>
        <w:ind w:firstLineChars="202" w:firstLine="364"/>
        <w:rPr>
          <w:rFonts w:ascii="宋体" w:hAnsi="宋体"/>
          <w:sz w:val="18"/>
        </w:rPr>
      </w:pPr>
      <w:r w:rsidRPr="008E381C">
        <w:rPr>
          <w:rFonts w:ascii="宋体" w:hAnsi="宋体"/>
          <w:sz w:val="18"/>
        </w:rPr>
        <w:t xml:space="preserve">     bound="246,369 429,192" </w:t>
      </w:r>
    </w:p>
    <w:p w:rsidR="0024417D" w:rsidRPr="008E381C" w:rsidRDefault="00382DDE">
      <w:pPr>
        <w:ind w:firstLineChars="202" w:firstLine="364"/>
        <w:rPr>
          <w:rFonts w:ascii="宋体" w:hAnsi="宋体"/>
          <w:sz w:val="18"/>
        </w:rPr>
      </w:pPr>
      <w:r w:rsidRPr="008E381C">
        <w:rPr>
          <w:rFonts w:ascii="宋体" w:hAnsi="宋体"/>
          <w:sz w:val="18"/>
        </w:rPr>
        <w:t xml:space="preserve">     rotate-base="345.38,272.34" /&gt;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382DDE">
      <w:pPr>
        <w:pStyle w:val="ab"/>
        <w:spacing w:before="156" w:after="156"/>
        <w:ind w:left="284"/>
      </w:pPr>
      <w:bookmarkStart w:id="208" w:name="_Toc471857730"/>
      <w:r w:rsidRPr="008E381C">
        <w:rPr>
          <w:rFonts w:hint="eastAsia"/>
        </w:rPr>
        <w:t>箭头</w:t>
      </w:r>
      <w:bookmarkEnd w:id="208"/>
    </w:p>
    <w:p w:rsidR="0024417D" w:rsidRPr="008E381C" w:rsidRDefault="00382DDE">
      <w:pPr>
        <w:ind w:firstLineChars="202" w:firstLine="424"/>
        <w:rPr>
          <w:rFonts w:ascii="宋体" w:hAnsi="宋体"/>
        </w:rPr>
      </w:pPr>
      <w:r w:rsidRPr="008E381C">
        <w:rPr>
          <w:rFonts w:ascii="宋体" w:hAnsi="宋体" w:hint="eastAsia"/>
        </w:rPr>
        <w:t>箭头通过扩展</w:t>
      </w:r>
      <w:r w:rsidRPr="008E381C">
        <w:rPr>
          <w:rFonts w:ascii="宋体" w:hAnsi="宋体"/>
        </w:rPr>
        <w:t>SVG</w:t>
      </w:r>
      <w:r w:rsidRPr="008E381C">
        <w:rPr>
          <w:rFonts w:ascii="宋体" w:hAnsi="宋体" w:hint="eastAsia"/>
        </w:rPr>
        <w:t>多边形属性来确定，在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t>Arrow</w:t>
      </w:r>
      <w:r w:rsidRPr="008E381C">
        <w:rPr>
          <w:rFonts w:ascii="宋体" w:hAnsi="宋体" w:hint="eastAsia"/>
        </w:rPr>
        <w:t>的箭头，确定箭头的五个顶点坐标顺序图示如下：</w:t>
      </w:r>
    </w:p>
    <w:p w:rsidR="0024417D" w:rsidRPr="008E381C" w:rsidRDefault="00382DDE">
      <w:pPr>
        <w:ind w:firstLineChars="202" w:firstLine="424"/>
        <w:rPr>
          <w:rFonts w:ascii="宋体" w:hAnsi="宋体"/>
        </w:rPr>
      </w:pPr>
      <w:r w:rsidRPr="008E381C">
        <w:rPr>
          <w:rFonts w:ascii="宋体" w:hAnsi="宋体"/>
          <w:noProof/>
        </w:rPr>
        <mc:AlternateContent>
          <mc:Choice Requires="wpg">
            <w:drawing>
              <wp:anchor distT="0" distB="0" distL="114300" distR="114300" simplePos="0" relativeHeight="251671552" behindDoc="0" locked="0" layoutInCell="1" allowOverlap="1" wp14:anchorId="559CA278" wp14:editId="7511B520">
                <wp:simplePos x="0" y="0"/>
                <wp:positionH relativeFrom="column">
                  <wp:posOffset>395605</wp:posOffset>
                </wp:positionH>
                <wp:positionV relativeFrom="paragraph">
                  <wp:posOffset>73025</wp:posOffset>
                </wp:positionV>
                <wp:extent cx="1645920" cy="2049780"/>
                <wp:effectExtent l="0" t="0" r="0" b="0"/>
                <wp:wrapNone/>
                <wp:docPr id="34" name="组合 34"/>
                <wp:cNvGraphicFramePr/>
                <a:graphic xmlns:a="http://schemas.openxmlformats.org/drawingml/2006/main">
                  <a:graphicData uri="http://schemas.microsoft.com/office/word/2010/wordprocessingGroup">
                    <wpg:wgp>
                      <wpg:cNvGrpSpPr/>
                      <wpg:grpSpPr>
                        <a:xfrm>
                          <a:off x="0" y="0"/>
                          <a:ext cx="1646140" cy="2049808"/>
                          <a:chOff x="0" y="0"/>
                          <a:chExt cx="1646140" cy="2094674"/>
                        </a:xfrm>
                      </wpg:grpSpPr>
                      <wps:wsp>
                        <wps:cNvPr id="55" name="右箭头 55"/>
                        <wps:cNvSpPr/>
                        <wps:spPr>
                          <a:xfrm rot="16200000">
                            <a:off x="-67586" y="624177"/>
                            <a:ext cx="1606164" cy="8348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57" name="文本框 2"/>
                        <wps:cNvSpPr txBox="1">
                          <a:spLocks noChangeArrowheads="1"/>
                        </wps:cNvSpPr>
                        <wps:spPr bwMode="auto">
                          <a:xfrm>
                            <a:off x="500932" y="0"/>
                            <a:ext cx="612774" cy="305630"/>
                          </a:xfrm>
                          <a:prstGeom prst="rect">
                            <a:avLst/>
                          </a:prstGeom>
                          <a:noFill/>
                          <a:ln w="9525">
                            <a:noFill/>
                            <a:miter lim="800000"/>
                          </a:ln>
                        </wps:spPr>
                        <wps:txbx>
                          <w:txbxContent>
                            <w:p w:rsidR="0024417D" w:rsidRDefault="00382DDE">
                              <w:pPr>
                                <w:rPr>
                                  <w:color w:val="2E74B5"/>
                                </w:rPr>
                              </w:pPr>
                              <w:r>
                                <w:rPr>
                                  <w:color w:val="2E74B5"/>
                                </w:rPr>
                                <w:t>X1</w:t>
                              </w:r>
                              <w:proofErr w:type="gramStart"/>
                              <w:r>
                                <w:rPr>
                                  <w:color w:val="2E74B5"/>
                                </w:rPr>
                                <w:t>,y1</w:t>
                              </w:r>
                              <w:proofErr w:type="gramEnd"/>
                            </w:p>
                          </w:txbxContent>
                        </wps:txbx>
                        <wps:bodyPr rot="0" vert="horz" wrap="square" lIns="91440" tIns="45720" rIns="91440" bIns="45720" anchor="t" anchorCtr="0">
                          <a:spAutoFit/>
                        </wps:bodyPr>
                      </wps:wsp>
                      <wps:wsp>
                        <wps:cNvPr id="58" name="文本框 2"/>
                        <wps:cNvSpPr txBox="1">
                          <a:spLocks noChangeArrowheads="1"/>
                        </wps:cNvSpPr>
                        <wps:spPr bwMode="auto">
                          <a:xfrm>
                            <a:off x="0" y="604299"/>
                            <a:ext cx="572134" cy="305630"/>
                          </a:xfrm>
                          <a:prstGeom prst="rect">
                            <a:avLst/>
                          </a:prstGeom>
                          <a:noFill/>
                          <a:ln w="9525">
                            <a:noFill/>
                            <a:miter lim="800000"/>
                          </a:ln>
                        </wps:spPr>
                        <wps:txbx>
                          <w:txbxContent>
                            <w:p w:rsidR="0024417D" w:rsidRDefault="00382DDE">
                              <w:pPr>
                                <w:rPr>
                                  <w:color w:val="2E74B5"/>
                                </w:rPr>
                              </w:pPr>
                              <w:r>
                                <w:rPr>
                                  <w:color w:val="2E74B5"/>
                                </w:rPr>
                                <w:t>X2</w:t>
                              </w:r>
                              <w:proofErr w:type="gramStart"/>
                              <w:r>
                                <w:rPr>
                                  <w:color w:val="2E74B5"/>
                                </w:rPr>
                                <w:t>,y2</w:t>
                              </w:r>
                              <w:proofErr w:type="gramEnd"/>
                            </w:p>
                          </w:txbxContent>
                        </wps:txbx>
                        <wps:bodyPr rot="0" vert="horz" wrap="square" lIns="91440" tIns="45720" rIns="91440" bIns="45720" anchor="t" anchorCtr="0">
                          <a:spAutoFit/>
                        </wps:bodyPr>
                      </wps:wsp>
                      <wps:wsp>
                        <wps:cNvPr id="59" name="文本框 2"/>
                        <wps:cNvSpPr txBox="1">
                          <a:spLocks noChangeArrowheads="1"/>
                        </wps:cNvSpPr>
                        <wps:spPr bwMode="auto">
                          <a:xfrm>
                            <a:off x="182880" y="1773141"/>
                            <a:ext cx="549274" cy="305630"/>
                          </a:xfrm>
                          <a:prstGeom prst="rect">
                            <a:avLst/>
                          </a:prstGeom>
                          <a:noFill/>
                          <a:ln w="9525">
                            <a:noFill/>
                            <a:miter lim="800000"/>
                          </a:ln>
                        </wps:spPr>
                        <wps:txbx>
                          <w:txbxContent>
                            <w:p w:rsidR="0024417D" w:rsidRDefault="00382DDE">
                              <w:pPr>
                                <w:rPr>
                                  <w:color w:val="2E74B5"/>
                                </w:rPr>
                              </w:pPr>
                              <w:r>
                                <w:rPr>
                                  <w:color w:val="2E74B5"/>
                                </w:rPr>
                                <w:t>X3</w:t>
                              </w:r>
                              <w:proofErr w:type="gramStart"/>
                              <w:r>
                                <w:rPr>
                                  <w:color w:val="2E74B5"/>
                                </w:rPr>
                                <w:t>,y3</w:t>
                              </w:r>
                              <w:proofErr w:type="gramEnd"/>
                            </w:p>
                          </w:txbxContent>
                        </wps:txbx>
                        <wps:bodyPr rot="0" vert="horz" wrap="square" lIns="91440" tIns="45720" rIns="91440" bIns="45720" anchor="t" anchorCtr="0">
                          <a:spAutoFit/>
                        </wps:bodyPr>
                      </wps:wsp>
                      <wps:wsp>
                        <wps:cNvPr id="61" name="文本框 2"/>
                        <wps:cNvSpPr txBox="1">
                          <a:spLocks noChangeArrowheads="1"/>
                        </wps:cNvSpPr>
                        <wps:spPr bwMode="auto">
                          <a:xfrm>
                            <a:off x="818984" y="1789044"/>
                            <a:ext cx="635634" cy="305630"/>
                          </a:xfrm>
                          <a:prstGeom prst="rect">
                            <a:avLst/>
                          </a:prstGeom>
                          <a:noFill/>
                          <a:ln w="9525">
                            <a:noFill/>
                            <a:miter lim="800000"/>
                          </a:ln>
                        </wps:spPr>
                        <wps:txbx>
                          <w:txbxContent>
                            <w:p w:rsidR="0024417D" w:rsidRDefault="00382DDE">
                              <w:pPr>
                                <w:rPr>
                                  <w:color w:val="2E74B5"/>
                                </w:rPr>
                              </w:pPr>
                              <w:r>
                                <w:rPr>
                                  <w:color w:val="2E74B5"/>
                                </w:rPr>
                                <w:t>X4</w:t>
                              </w:r>
                              <w:proofErr w:type="gramStart"/>
                              <w:r>
                                <w:rPr>
                                  <w:color w:val="2E74B5"/>
                                </w:rPr>
                                <w:t>,y4</w:t>
                              </w:r>
                              <w:proofErr w:type="gramEnd"/>
                            </w:p>
                          </w:txbxContent>
                        </wps:txbx>
                        <wps:bodyPr rot="0" vert="horz" wrap="square" lIns="91440" tIns="45720" rIns="91440" bIns="45720" anchor="t" anchorCtr="0">
                          <a:spAutoFit/>
                        </wps:bodyPr>
                      </wps:wsp>
                      <wps:wsp>
                        <wps:cNvPr id="62" name="文本框 2"/>
                        <wps:cNvSpPr txBox="1">
                          <a:spLocks noChangeArrowheads="1"/>
                        </wps:cNvSpPr>
                        <wps:spPr bwMode="auto">
                          <a:xfrm>
                            <a:off x="1041621" y="604290"/>
                            <a:ext cx="604519" cy="305630"/>
                          </a:xfrm>
                          <a:prstGeom prst="rect">
                            <a:avLst/>
                          </a:prstGeom>
                          <a:noFill/>
                          <a:ln w="9525">
                            <a:noFill/>
                            <a:miter lim="800000"/>
                          </a:ln>
                        </wps:spPr>
                        <wps:txbx>
                          <w:txbxContent>
                            <w:p w:rsidR="0024417D" w:rsidRDefault="00382DDE">
                              <w:pPr>
                                <w:rPr>
                                  <w:color w:val="2E74B5"/>
                                </w:rPr>
                              </w:pPr>
                              <w:r>
                                <w:rPr>
                                  <w:color w:val="2E74B5"/>
                                </w:rPr>
                                <w:t>X5</w:t>
                              </w:r>
                              <w:proofErr w:type="gramStart"/>
                              <w:r>
                                <w:rPr>
                                  <w:color w:val="2E74B5"/>
                                </w:rPr>
                                <w:t>,y5</w:t>
                              </w:r>
                              <w:proofErr w:type="gramEnd"/>
                            </w:p>
                          </w:txbxContent>
                        </wps:txbx>
                        <wps:bodyPr rot="0" vert="horz" wrap="square" lIns="91440" tIns="45720" rIns="91440" bIns="45720" anchor="t" anchorCtr="0">
                          <a:spAutoFit/>
                        </wps:bodyPr>
                      </wps:wsp>
                    </wpg:wgp>
                  </a:graphicData>
                </a:graphic>
              </wp:anchor>
            </w:drawing>
          </mc:Choice>
          <mc:Fallback>
            <w:pict>
              <v:group id="组合 34" o:spid="_x0000_s1055" style="position:absolute;left:0;text-align:left;margin-left:31.15pt;margin-top:5.75pt;width:129.6pt;height:161.4pt;z-index:251671552" coordsize="16461,2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55" o:spid="_x0000_s1056" type="#_x0000_t13" style="position:absolute;left:-676;top:6241;width:16062;height:83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SB8IA&#10;AADbAAAADwAAAGRycy9kb3ducmV2LnhtbESPQWvCQBSE7wX/w/IEb/XFQkqNriKWgu2lJOr9kX0m&#10;wezbkN0m6b/vFgo9DjPzDbPdT7ZVA/e+caJhtUxAsZTONFJpuJzfHl9A+UBiqHXCGr7Zw343e9hS&#10;ZtwoOQ9FqFSEiM9IQx1ClyH6smZLfuk6lujdXG8pRNlXaHoaI9y2+JQkz2ipkbhQU8fHmst78WU1&#10;2Hf8HIuPPB0oHYrX6xrznFDrxXw6bEAFnsJ/+K99MhrSFH6/xB+A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VIHwgAAANsAAAAPAAAAAAAAAAAAAAAAAJgCAABkcnMvZG93&#10;bnJldi54bWxQSwUGAAAAAAQABAD1AAAAhwMAAAAA&#10;" adj="15986" fillcolor="#5b9bd5" strokecolor="#41719c" strokeweight="1pt"/>
                <v:shape id="文本框 2" o:spid="_x0000_s1057" type="#_x0000_t202" style="position:absolute;left:5009;width:6128;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GjMEA&#10;AADbAAAADwAAAGRycy9kb3ducmV2LnhtbESPQWvCQBSE7wX/w/IK3upGwSqpq4hW8NCLGu+P7Gs2&#10;NPs2ZF9N/PfdguBxmJlvmNVm8I26URfrwAamkwwUcRlszZWB4nJ4W4KKgmyxCUwG7hRhsx69rDC3&#10;oecT3c5SqQThmKMBJ9LmWsfSkcc4CS1x8r5D51GS7CptO+wT3Dd6lmXv2mPNacFhSztH5c/51xsQ&#10;sdvpvfj08Xgdvva9y8o5FsaMX4ftByihQZ7hR/toDcwX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RozBAAAA2wAAAA8AAAAAAAAAAAAAAAAAmAIAAGRycy9kb3du&#10;cmV2LnhtbFBLBQYAAAAABAAEAPUAAACGAwAAAAA=&#10;" filled="f" stroked="f">
                  <v:textbox style="mso-fit-shape-to-text:t">
                    <w:txbxContent>
                      <w:p w:rsidR="0024417D" w:rsidRDefault="00382DDE">
                        <w:pPr>
                          <w:rPr>
                            <w:color w:val="2E74B5"/>
                          </w:rPr>
                        </w:pPr>
                        <w:r>
                          <w:rPr>
                            <w:color w:val="2E74B5"/>
                          </w:rPr>
                          <w:t>X1</w:t>
                        </w:r>
                        <w:proofErr w:type="gramStart"/>
                        <w:r>
                          <w:rPr>
                            <w:color w:val="2E74B5"/>
                          </w:rPr>
                          <w:t>,y1</w:t>
                        </w:r>
                        <w:proofErr w:type="gramEnd"/>
                      </w:p>
                    </w:txbxContent>
                  </v:textbox>
                </v:shape>
                <v:shape id="文本框 2" o:spid="_x0000_s1058" type="#_x0000_t202" style="position:absolute;top:6042;width:5721;height:3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r4A&#10;AADbAAAADwAAAGRycy9kb3ducmV2LnhtbERPS4vCMBC+L/gfwgje1lTBZalGER/gwcu69T40Y1Ns&#10;JqUZbf335rCwx4/vvdoMvlFP6mId2MBsmoEiLoOtuTJQ/B4/v0FFQbbYBCYDL4qwWY8+Vpjb0PMP&#10;PS9SqRTCMUcDTqTNtY6lI49xGlrixN1C51ES7CptO+xTuG/0PMu+tMeaU4PDlnaOyvvl4Q2I2O3s&#10;VRx8PF2H8753WbnAwpjJeNguQQkN8i/+c5+sgUUam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f0v6+AAAA2wAAAA8AAAAAAAAAAAAAAAAAmAIAAGRycy9kb3ducmV2&#10;LnhtbFBLBQYAAAAABAAEAPUAAACDAwAAAAA=&#10;" filled="f" stroked="f">
                  <v:textbox style="mso-fit-shape-to-text:t">
                    <w:txbxContent>
                      <w:p w:rsidR="0024417D" w:rsidRDefault="00382DDE">
                        <w:pPr>
                          <w:rPr>
                            <w:color w:val="2E74B5"/>
                          </w:rPr>
                        </w:pPr>
                        <w:r>
                          <w:rPr>
                            <w:color w:val="2E74B5"/>
                          </w:rPr>
                          <w:t>X2</w:t>
                        </w:r>
                        <w:proofErr w:type="gramStart"/>
                        <w:r>
                          <w:rPr>
                            <w:color w:val="2E74B5"/>
                          </w:rPr>
                          <w:t>,y2</w:t>
                        </w:r>
                        <w:proofErr w:type="gramEnd"/>
                      </w:p>
                    </w:txbxContent>
                  </v:textbox>
                </v:shape>
                <v:shape id="文本框 2" o:spid="_x0000_s1059" type="#_x0000_t202" style="position:absolute;left:1828;top:17731;width:5493;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3ZcEA&#10;AADbAAAADwAAAGRycy9kb3ducmV2LnhtbESPQWvCQBSE7wX/w/IK3upGwaKpq4hW8NCLGu+P7Gs2&#10;NPs2ZF9N/PfdguBxmJlvmNVm8I26URfrwAamkwwUcRlszZWB4nJ4W4CKgmyxCUwG7hRhsx69rDC3&#10;oecT3c5SqQThmKMBJ9LmWsfSkcc4CS1x8r5D51GS7CptO+wT3Dd6lmXv2mPNacFhSztH5c/51xsQ&#10;sdvpvfj08Xgdvva9y8o5FsaMX4ftByihQZ7hR/toDcyX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Td2XBAAAA2wAAAA8AAAAAAAAAAAAAAAAAmAIAAGRycy9kb3du&#10;cmV2LnhtbFBLBQYAAAAABAAEAPUAAACGAwAAAAA=&#10;" filled="f" stroked="f">
                  <v:textbox style="mso-fit-shape-to-text:t">
                    <w:txbxContent>
                      <w:p w:rsidR="0024417D" w:rsidRDefault="00382DDE">
                        <w:pPr>
                          <w:rPr>
                            <w:color w:val="2E74B5"/>
                          </w:rPr>
                        </w:pPr>
                        <w:r>
                          <w:rPr>
                            <w:color w:val="2E74B5"/>
                          </w:rPr>
                          <w:t>X3</w:t>
                        </w:r>
                        <w:proofErr w:type="gramStart"/>
                        <w:r>
                          <w:rPr>
                            <w:color w:val="2E74B5"/>
                          </w:rPr>
                          <w:t>,y3</w:t>
                        </w:r>
                        <w:proofErr w:type="gramEnd"/>
                      </w:p>
                    </w:txbxContent>
                  </v:textbox>
                </v:shape>
                <v:shape id="文本框 2" o:spid="_x0000_s1060" type="#_x0000_t202" style="position:absolute;left:8189;top:17890;width:6357;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3sIA&#10;AADbAAAADwAAAGRycy9kb3ducmV2LnhtbESPwWrDMBBE74X8g9hCb43sQkNwIpvQtJBDL02c+2Jt&#10;LVNrZaxt7Px9FQj0OMzMG2Zbzb5XFxpjF9hAvsxAETfBdtwaqE8fz2tQUZAt9oHJwJUiVOXiYYuF&#10;DRN/0eUorUoQjgUacCJDoXVsHHmMyzAQJ+87jB4lybHVdsQpwX2vX7JspT12nBYcDvTmqPk5/noD&#10;InaXX+t3Hw/n+XM/uax5xdqYp8d5twElNMt/+N4+WAOrHG5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bHewgAAANsAAAAPAAAAAAAAAAAAAAAAAJgCAABkcnMvZG93&#10;bnJldi54bWxQSwUGAAAAAAQABAD1AAAAhwMAAAAA&#10;" filled="f" stroked="f">
                  <v:textbox style="mso-fit-shape-to-text:t">
                    <w:txbxContent>
                      <w:p w:rsidR="0024417D" w:rsidRDefault="00382DDE">
                        <w:pPr>
                          <w:rPr>
                            <w:color w:val="2E74B5"/>
                          </w:rPr>
                        </w:pPr>
                        <w:r>
                          <w:rPr>
                            <w:color w:val="2E74B5"/>
                          </w:rPr>
                          <w:t>X4</w:t>
                        </w:r>
                        <w:proofErr w:type="gramStart"/>
                        <w:r>
                          <w:rPr>
                            <w:color w:val="2E74B5"/>
                          </w:rPr>
                          <w:t>,y4</w:t>
                        </w:r>
                        <w:proofErr w:type="gramEnd"/>
                      </w:p>
                    </w:txbxContent>
                  </v:textbox>
                </v:shape>
                <v:shape id="文本框 2" o:spid="_x0000_s1061" type="#_x0000_t202" style="position:absolute;left:10416;top:6042;width:6045;height:3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vqcEA&#10;AADbAAAADwAAAGRycy9kb3ducmV2LnhtbESPQWvCQBSE74L/YXmCN90oKCW6itQWPPSijfdH9pkN&#10;zb4N2aeJ/75bKHgcZuYbZrsffKMe1MU6sIHFPANFXAZbc2Wg+P6cvYGKgmyxCUwGnhRhvxuPtpjb&#10;0POZHhepVIJwzNGAE2lzrWPpyGOch5Y4ebfQeZQku0rbDvsE941eZtlae6w5LThs6d1R+XO5ewMi&#10;9rB4Fh8+nq7D17F3WbnCwpjpZDhsQAkN8gr/t0/WwHoJ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bL6nBAAAA2wAAAA8AAAAAAAAAAAAAAAAAmAIAAGRycy9kb3du&#10;cmV2LnhtbFBLBQYAAAAABAAEAPUAAACGAwAAAAA=&#10;" filled="f" stroked="f">
                  <v:textbox style="mso-fit-shape-to-text:t">
                    <w:txbxContent>
                      <w:p w:rsidR="0024417D" w:rsidRDefault="00382DDE">
                        <w:pPr>
                          <w:rPr>
                            <w:color w:val="2E74B5"/>
                          </w:rPr>
                        </w:pPr>
                        <w:r>
                          <w:rPr>
                            <w:color w:val="2E74B5"/>
                          </w:rPr>
                          <w:t>X5</w:t>
                        </w:r>
                        <w:proofErr w:type="gramStart"/>
                        <w:r>
                          <w:rPr>
                            <w:color w:val="2E74B5"/>
                          </w:rPr>
                          <w:t>,y5</w:t>
                        </w:r>
                        <w:proofErr w:type="gramEnd"/>
                      </w:p>
                    </w:txbxContent>
                  </v:textbox>
                </v:shape>
              </v:group>
            </w:pict>
          </mc:Fallback>
        </mc:AlternateContent>
      </w: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sz w:val="18"/>
        </w:rPr>
        <w:lastRenderedPageBreak/>
        <w:t xml:space="preserve">&lt;iwb xmlns:iwb="http://www.becta.org.uk/iwb" </w:t>
      </w:r>
    </w:p>
    <w:p w:rsidR="0024417D" w:rsidRPr="008E381C" w:rsidRDefault="00382DDE">
      <w:pPr>
        <w:ind w:firstLineChars="202" w:firstLine="364"/>
        <w:rPr>
          <w:rFonts w:ascii="宋体" w:hAnsi="宋体"/>
          <w:sz w:val="18"/>
        </w:rPr>
      </w:pPr>
      <w:r w:rsidRPr="008E381C">
        <w:rPr>
          <w:rFonts w:ascii="宋体" w:hAnsi="宋体"/>
          <w:sz w:val="18"/>
        </w:rPr>
        <w:t xml:space="preserve">xmlns:svg="http://www.w3.org/2000/svg" </w:t>
      </w:r>
    </w:p>
    <w:p w:rsidR="0024417D" w:rsidRPr="008E381C" w:rsidRDefault="00382DDE">
      <w:pPr>
        <w:ind w:firstLineChars="202" w:firstLine="364"/>
        <w:rPr>
          <w:rFonts w:ascii="宋体" w:hAnsi="宋体"/>
          <w:sz w:val="18"/>
        </w:rPr>
      </w:pP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&lt;svg:polygon id="g1" </w:t>
      </w:r>
    </w:p>
    <w:p w:rsidR="0024417D" w:rsidRPr="008E381C" w:rsidRDefault="00382DDE">
      <w:pPr>
        <w:ind w:firstLineChars="202" w:firstLine="364"/>
        <w:rPr>
          <w:rFonts w:ascii="宋体" w:hAnsi="宋体"/>
          <w:sz w:val="18"/>
        </w:rPr>
      </w:pPr>
      <w:r w:rsidRPr="008E381C">
        <w:rPr>
          <w:rFonts w:ascii="宋体" w:hAnsi="宋体"/>
          <w:sz w:val="18"/>
        </w:rPr>
        <w:t xml:space="preserve">     points="413.00,399.00 646.00,399.00 646.00,613.00 413.00,613.00 413.00,399.00"</w:t>
      </w:r>
    </w:p>
    <w:p w:rsidR="0024417D" w:rsidRPr="008E381C" w:rsidRDefault="00382DDE">
      <w:pPr>
        <w:ind w:firstLineChars="202" w:firstLine="364"/>
        <w:rPr>
          <w:rFonts w:ascii="宋体" w:hAnsi="宋体"/>
          <w:sz w:val="18"/>
        </w:rPr>
      </w:pPr>
      <w:r w:rsidRPr="008E381C">
        <w:rPr>
          <w:rFonts w:ascii="宋体" w:hAnsi="宋体"/>
          <w:sz w:val="18"/>
        </w:rPr>
        <w:t xml:space="preserve">     fill="#96cd15" stroke="#000000" stroke-width="4.00"/&gt;</w:t>
      </w:r>
    </w:p>
    <w:p w:rsidR="0024417D" w:rsidRPr="008E381C" w:rsidRDefault="00382DDE">
      <w:pPr>
        <w:ind w:firstLineChars="202" w:firstLine="364"/>
        <w:rPr>
          <w:rFonts w:ascii="宋体" w:hAnsi="宋体"/>
          <w:sz w:val="18"/>
        </w:rPr>
      </w:pPr>
      <w:r w:rsidRPr="008E381C">
        <w:rPr>
          <w:rFonts w:ascii="宋体" w:hAnsi="宋体"/>
          <w:sz w:val="18"/>
        </w:rPr>
        <w:t xml:space="preserve">&lt;/svg:svg&gt; </w:t>
      </w:r>
    </w:p>
    <w:p w:rsidR="0024417D" w:rsidRPr="008E381C" w:rsidRDefault="00382DDE">
      <w:pPr>
        <w:ind w:firstLineChars="202" w:firstLine="364"/>
        <w:rPr>
          <w:rFonts w:ascii="宋体" w:hAnsi="宋体"/>
          <w:sz w:val="18"/>
        </w:rPr>
      </w:pPr>
      <w:r w:rsidRPr="008E381C">
        <w:rPr>
          <w:rFonts w:ascii="宋体" w:hAnsi="宋体"/>
          <w:sz w:val="18"/>
        </w:rPr>
        <w:t xml:space="preserve">&lt;iwb:element ref=”g1” </w:t>
      </w:r>
    </w:p>
    <w:p w:rsidR="0024417D" w:rsidRPr="008E381C" w:rsidRDefault="00382DDE">
      <w:pPr>
        <w:ind w:firstLineChars="202" w:firstLine="364"/>
        <w:rPr>
          <w:rFonts w:ascii="宋体" w:hAnsi="宋体"/>
          <w:sz w:val="18"/>
        </w:rPr>
      </w:pPr>
      <w:r w:rsidRPr="008E381C">
        <w:rPr>
          <w:rFonts w:ascii="宋体" w:hAnsi="宋体"/>
          <w:sz w:val="18"/>
        </w:rPr>
        <w:t xml:space="preserve">     class=” upArrow” </w:t>
      </w:r>
    </w:p>
    <w:p w:rsidR="0024417D" w:rsidRPr="008E381C" w:rsidRDefault="00382DDE">
      <w:pPr>
        <w:ind w:firstLineChars="202" w:firstLine="364"/>
        <w:rPr>
          <w:rFonts w:ascii="宋体" w:hAnsi="宋体"/>
          <w:sz w:val="18"/>
        </w:rPr>
      </w:pPr>
      <w:r w:rsidRPr="008E381C">
        <w:rPr>
          <w:rFonts w:ascii="宋体" w:hAnsi="宋体"/>
          <w:sz w:val="18"/>
        </w:rPr>
        <w:t xml:space="preserve">     bound="246,369 429,192" </w:t>
      </w:r>
    </w:p>
    <w:p w:rsidR="0024417D" w:rsidRPr="008E381C" w:rsidRDefault="00382DDE">
      <w:pPr>
        <w:ind w:firstLineChars="202" w:firstLine="364"/>
        <w:rPr>
          <w:rFonts w:ascii="宋体" w:hAnsi="宋体"/>
          <w:sz w:val="18"/>
        </w:rPr>
      </w:pPr>
      <w:r w:rsidRPr="008E381C">
        <w:rPr>
          <w:rFonts w:ascii="宋体" w:hAnsi="宋体"/>
          <w:sz w:val="18"/>
        </w:rPr>
        <w:t xml:space="preserve">     rotate-base="345.38,272.34" /&gt;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382DDE">
      <w:pPr>
        <w:pStyle w:val="ab"/>
        <w:spacing w:before="156" w:after="156"/>
        <w:ind w:left="284"/>
      </w:pPr>
      <w:bookmarkStart w:id="209" w:name="_Toc471857731"/>
      <w:r w:rsidRPr="008E381C">
        <w:rPr>
          <w:rFonts w:hint="eastAsia"/>
        </w:rPr>
        <w:t>角</w:t>
      </w:r>
      <w:bookmarkEnd w:id="209"/>
    </w:p>
    <w:p w:rsidR="0024417D" w:rsidRPr="008E381C" w:rsidRDefault="00382DDE">
      <w:pPr>
        <w:ind w:firstLineChars="202" w:firstLine="424"/>
        <w:rPr>
          <w:rFonts w:ascii="宋体" w:hAnsi="宋体"/>
        </w:rPr>
      </w:pPr>
      <w:r w:rsidRPr="008E381C">
        <w:rPr>
          <w:rFonts w:ascii="宋体" w:hAnsi="宋体" w:hint="eastAsia"/>
        </w:rPr>
        <w:t>角通过扩展</w:t>
      </w:r>
      <w:r w:rsidRPr="008E381C">
        <w:rPr>
          <w:rFonts w:ascii="宋体" w:hAnsi="宋体"/>
        </w:rPr>
        <w:t>SVG</w:t>
      </w:r>
      <w:r w:rsidRPr="008E381C">
        <w:rPr>
          <w:rFonts w:ascii="宋体" w:hAnsi="宋体" w:hint="eastAsia"/>
        </w:rPr>
        <w:t>多边形属性来确定，在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t>angle</w:t>
      </w:r>
      <w:r w:rsidRPr="008E381C">
        <w:rPr>
          <w:rFonts w:ascii="宋体" w:hAnsi="宋体" w:hint="eastAsia"/>
        </w:rPr>
        <w:t>的角，确定角的三个顶点坐标图示如下：</w:t>
      </w:r>
      <w:r w:rsidRPr="008E381C">
        <w:rPr>
          <w:rFonts w:ascii="宋体" w:hAnsi="宋体"/>
        </w:rPr>
        <w:t xml:space="preserve"> </w:t>
      </w:r>
    </w:p>
    <w:p w:rsidR="0024417D" w:rsidRPr="008E381C" w:rsidRDefault="00382DDE">
      <w:pPr>
        <w:ind w:firstLineChars="202" w:firstLine="424"/>
        <w:rPr>
          <w:rFonts w:ascii="宋体" w:hAnsi="宋体"/>
        </w:rPr>
      </w:pPr>
      <w:r w:rsidRPr="008E381C">
        <w:rPr>
          <w:rFonts w:ascii="宋体" w:hAnsi="宋体"/>
          <w:noProof/>
        </w:rPr>
        <mc:AlternateContent>
          <mc:Choice Requires="wpg">
            <w:drawing>
              <wp:anchor distT="0" distB="0" distL="114300" distR="114300" simplePos="0" relativeHeight="251672576" behindDoc="0" locked="0" layoutInCell="1" allowOverlap="1" wp14:anchorId="435E7D2B" wp14:editId="1AF4ADB8">
                <wp:simplePos x="0" y="0"/>
                <wp:positionH relativeFrom="column">
                  <wp:posOffset>454660</wp:posOffset>
                </wp:positionH>
                <wp:positionV relativeFrom="paragraph">
                  <wp:posOffset>125730</wp:posOffset>
                </wp:positionV>
                <wp:extent cx="2044065" cy="956310"/>
                <wp:effectExtent l="0" t="0" r="0" b="0"/>
                <wp:wrapNone/>
                <wp:docPr id="33" name="组合 33"/>
                <wp:cNvGraphicFramePr/>
                <a:graphic xmlns:a="http://schemas.openxmlformats.org/drawingml/2006/main">
                  <a:graphicData uri="http://schemas.microsoft.com/office/word/2010/wordprocessingGroup">
                    <wpg:wgp>
                      <wpg:cNvGrpSpPr/>
                      <wpg:grpSpPr>
                        <a:xfrm>
                          <a:off x="0" y="0"/>
                          <a:ext cx="2044048" cy="956396"/>
                          <a:chOff x="0" y="0"/>
                          <a:chExt cx="2043993" cy="994954"/>
                        </a:xfrm>
                      </wpg:grpSpPr>
                      <wps:wsp>
                        <wps:cNvPr id="63" name="直接连接符 63"/>
                        <wps:cNvCnPr/>
                        <wps:spPr>
                          <a:xfrm>
                            <a:off x="119270" y="755374"/>
                            <a:ext cx="1526650" cy="0"/>
                          </a:xfrm>
                          <a:prstGeom prst="line">
                            <a:avLst/>
                          </a:prstGeom>
                          <a:noFill/>
                          <a:ln w="6350" cap="flat" cmpd="sng" algn="ctr">
                            <a:solidFill>
                              <a:srgbClr val="5B9BD5"/>
                            </a:solidFill>
                            <a:prstDash val="solid"/>
                            <a:miter lim="800000"/>
                          </a:ln>
                          <a:effectLst/>
                        </wps:spPr>
                        <wps:bodyPr/>
                      </wps:wsp>
                      <wps:wsp>
                        <wps:cNvPr id="65" name="直接连接符 65"/>
                        <wps:cNvCnPr/>
                        <wps:spPr>
                          <a:xfrm flipV="1">
                            <a:off x="119270" y="246491"/>
                            <a:ext cx="1415332" cy="508552"/>
                          </a:xfrm>
                          <a:prstGeom prst="line">
                            <a:avLst/>
                          </a:prstGeom>
                          <a:noFill/>
                          <a:ln w="6350" cap="flat" cmpd="sng" algn="ctr">
                            <a:solidFill>
                              <a:srgbClr val="5B9BD5"/>
                            </a:solidFill>
                            <a:prstDash val="solid"/>
                            <a:miter lim="800000"/>
                          </a:ln>
                          <a:effectLst/>
                        </wps:spPr>
                        <wps:bodyPr/>
                      </wps:wsp>
                      <wps:wsp>
                        <wps:cNvPr id="66" name="文本框 2"/>
                        <wps:cNvSpPr txBox="1">
                          <a:spLocks noChangeArrowheads="1"/>
                        </wps:cNvSpPr>
                        <wps:spPr bwMode="auto">
                          <a:xfrm>
                            <a:off x="1240404" y="0"/>
                            <a:ext cx="612123" cy="311142"/>
                          </a:xfrm>
                          <a:prstGeom prst="rect">
                            <a:avLst/>
                          </a:prstGeom>
                          <a:noFill/>
                          <a:ln w="9525">
                            <a:noFill/>
                            <a:miter lim="800000"/>
                          </a:ln>
                        </wps:spPr>
                        <wps:txbx>
                          <w:txbxContent>
                            <w:p w:rsidR="0024417D" w:rsidRDefault="00382DDE">
                              <w:pPr>
                                <w:rPr>
                                  <w:color w:val="2E74B5"/>
                                </w:rPr>
                              </w:pPr>
                              <w:r>
                                <w:rPr>
                                  <w:color w:val="2E74B5"/>
                                </w:rPr>
                                <w:t>X1</w:t>
                              </w:r>
                              <w:proofErr w:type="gramStart"/>
                              <w:r>
                                <w:rPr>
                                  <w:color w:val="2E74B5"/>
                                </w:rPr>
                                <w:t>,y1</w:t>
                              </w:r>
                              <w:proofErr w:type="gramEnd"/>
                            </w:p>
                          </w:txbxContent>
                        </wps:txbx>
                        <wps:bodyPr rot="0" vert="horz" wrap="square" lIns="91440" tIns="45720" rIns="91440" bIns="45720" anchor="t" anchorCtr="0">
                          <a:spAutoFit/>
                        </wps:bodyPr>
                      </wps:wsp>
                      <wps:wsp>
                        <wps:cNvPr id="67" name="文本框 2"/>
                        <wps:cNvSpPr txBox="1">
                          <a:spLocks noChangeArrowheads="1"/>
                        </wps:cNvSpPr>
                        <wps:spPr bwMode="auto">
                          <a:xfrm>
                            <a:off x="0" y="683812"/>
                            <a:ext cx="612758" cy="311142"/>
                          </a:xfrm>
                          <a:prstGeom prst="rect">
                            <a:avLst/>
                          </a:prstGeom>
                          <a:noFill/>
                          <a:ln w="9525">
                            <a:noFill/>
                            <a:miter lim="800000"/>
                          </a:ln>
                        </wps:spPr>
                        <wps:txbx>
                          <w:txbxContent>
                            <w:p w:rsidR="0024417D" w:rsidRDefault="00382DDE">
                              <w:pPr>
                                <w:rPr>
                                  <w:color w:val="2E74B5"/>
                                </w:rPr>
                              </w:pPr>
                              <w:r>
                                <w:rPr>
                                  <w:color w:val="2E74B5"/>
                                </w:rPr>
                                <w:t>X2</w:t>
                              </w:r>
                              <w:proofErr w:type="gramStart"/>
                              <w:r>
                                <w:rPr>
                                  <w:color w:val="2E74B5"/>
                                </w:rPr>
                                <w:t>,y2</w:t>
                              </w:r>
                              <w:proofErr w:type="gramEnd"/>
                            </w:p>
                          </w:txbxContent>
                        </wps:txbx>
                        <wps:bodyPr rot="0" vert="horz" wrap="square" lIns="91440" tIns="45720" rIns="91440" bIns="45720" anchor="t" anchorCtr="0">
                          <a:spAutoFit/>
                        </wps:bodyPr>
                      </wps:wsp>
                      <wps:wsp>
                        <wps:cNvPr id="69" name="文本框 2"/>
                        <wps:cNvSpPr txBox="1">
                          <a:spLocks noChangeArrowheads="1"/>
                        </wps:cNvSpPr>
                        <wps:spPr bwMode="auto">
                          <a:xfrm>
                            <a:off x="1431235" y="667850"/>
                            <a:ext cx="612758" cy="311142"/>
                          </a:xfrm>
                          <a:prstGeom prst="rect">
                            <a:avLst/>
                          </a:prstGeom>
                          <a:noFill/>
                          <a:ln w="9525">
                            <a:noFill/>
                            <a:miter lim="800000"/>
                          </a:ln>
                        </wps:spPr>
                        <wps:txbx>
                          <w:txbxContent>
                            <w:p w:rsidR="0024417D" w:rsidRDefault="00382DDE">
                              <w:pPr>
                                <w:rPr>
                                  <w:color w:val="2E74B5"/>
                                </w:rPr>
                              </w:pPr>
                              <w:r>
                                <w:rPr>
                                  <w:color w:val="2E74B5"/>
                                </w:rPr>
                                <w:t>X3</w:t>
                              </w:r>
                              <w:proofErr w:type="gramStart"/>
                              <w:r>
                                <w:rPr>
                                  <w:color w:val="2E74B5"/>
                                </w:rPr>
                                <w:t>,y3</w:t>
                              </w:r>
                              <w:proofErr w:type="gramEnd"/>
                            </w:p>
                          </w:txbxContent>
                        </wps:txbx>
                        <wps:bodyPr rot="0" vert="horz" wrap="square" lIns="91440" tIns="45720" rIns="91440" bIns="45720" anchor="t" anchorCtr="0">
                          <a:spAutoFit/>
                        </wps:bodyPr>
                      </wps:wsp>
                    </wpg:wgp>
                  </a:graphicData>
                </a:graphic>
              </wp:anchor>
            </w:drawing>
          </mc:Choice>
          <mc:Fallback>
            <w:pict>
              <v:group id="组合 33" o:spid="_x0000_s1062" style="position:absolute;left:0;text-align:left;margin-left:35.8pt;margin-top:9.9pt;width:160.95pt;height:75.3pt;z-index:251672576" coordsize="20439,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">
                <v:line id="直接连接符 63" o:spid="_x0000_s1063" style="position:absolute;visibility:visible;mso-wrap-style:square" from="1192,7553" to="16459,7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sTdcQAAADbAAAADwAAAGRycy9kb3ducmV2LnhtbESPQWvCQBSE7wX/w/IEb3WjlqDRVUQo&#10;BCKURj14e2Sf2WD2bchuNf333UKhx2FmvmE2u8G24kG9bxwrmE0TEMSV0w3XCs6n99clCB+QNbaO&#10;ScE3edhtRy8bzLR78ic9ylCLCGGfoQITQpdJ6StDFv3UdcTRu7neYoiyr6Xu8RnhtpXzJEmlxYbj&#10;gsGODoaqe/llFRw/ii43+wvLZVmsimuaH237ptRkPOzXIAIN4T/81861gnQB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2xN1xAAAANsAAAAPAAAAAAAAAAAA&#10;AAAAAKECAABkcnMvZG93bnJldi54bWxQSwUGAAAAAAQABAD5AAAAkgMAAAAA&#10;" strokecolor="#5b9bd5" strokeweight=".5pt">
                  <v:stroke joinstyle="miter"/>
                </v:line>
                <v:line id="直接连接符 65" o:spid="_x0000_s1064" style="position:absolute;flip:y;visibility:visible;mso-wrap-style:square" from="1192,2464" to="15346,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5iMIAAADbAAAADwAAAGRycy9kb3ducmV2LnhtbESPzWrDMBCE74G+g9hCb4ncgk1wLZvi&#10;NpBjnYT0ulhb29RaGUv1z9tXhUCOw8x8w2TFYnox0eg6ywqedxEI4trqjhsFl/NhuwfhPLLG3jIp&#10;WMlBkT9sMky1nbmi6eQbESDsUlTQej+kUrq6JYNuZwfi4H3b0aAPcmykHnEOcNPLlyhKpMGOw0KL&#10;A5Ut1T+nX6MAP3F6/6jiZP5a5GVe5bUse6PU0+Py9grC0+Lv4Vv7qBUkMfx/CT9A5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U5iMIAAADbAAAADwAAAAAAAAAAAAAA&#10;AAChAgAAZHJzL2Rvd25yZXYueG1sUEsFBgAAAAAEAAQA+QAAAJADAAAAAA==&#10;" strokecolor="#5b9bd5" strokeweight=".5pt">
                  <v:stroke joinstyle="miter"/>
                </v:line>
                <v:shape id="文本框 2" o:spid="_x0000_s1065" type="#_x0000_t202" style="position:absolute;left:12404;width:6121;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pqsEA&#10;AADbAAAADwAAAGRycy9kb3ducmV2LnhtbESPQWvCQBSE74L/YXkFb7pRMEjqKlIrePBSTe+P7Gs2&#10;NPs2ZF9N/PduodDjMDPfMNv96Ft1pz42gQ0sFxko4irYhmsD5e0034CKgmyxDUwGHhRhv5tOtljY&#10;MPAH3a9SqwThWKABJ9IVWsfKkce4CB1x8r5C71GS7GttexwS3Ld6lWW59thwWnDY0Zuj6vv64w2I&#10;2MPyUb77eP4cL8fBZdUaS2NmL+PhFZTQKP/hv/bZGshz+P2SfoD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gKarBAAAA2wAAAA8AAAAAAAAAAAAAAAAAmAIAAGRycy9kb3du&#10;cmV2LnhtbFBLBQYAAAAABAAEAPUAAACGAwAAAAA=&#10;" filled="f" stroked="f">
                  <v:textbox style="mso-fit-shape-to-text:t">
                    <w:txbxContent>
                      <w:p w:rsidR="0024417D" w:rsidRDefault="00382DDE">
                        <w:pPr>
                          <w:rPr>
                            <w:color w:val="2E74B5"/>
                          </w:rPr>
                        </w:pPr>
                        <w:r>
                          <w:rPr>
                            <w:color w:val="2E74B5"/>
                          </w:rPr>
                          <w:t>X1</w:t>
                        </w:r>
                        <w:proofErr w:type="gramStart"/>
                        <w:r>
                          <w:rPr>
                            <w:color w:val="2E74B5"/>
                          </w:rPr>
                          <w:t>,y1</w:t>
                        </w:r>
                        <w:proofErr w:type="gramEnd"/>
                      </w:p>
                    </w:txbxContent>
                  </v:textbox>
                </v:shape>
                <v:shape id="文本框 2" o:spid="_x0000_s1066" type="#_x0000_t202" style="position:absolute;top:6838;width:6127;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MMcIA&#10;AADbAAAADwAAAGRycy9kb3ducmV2LnhtbESPT2vCQBTE7wW/w/IKvdWNgn9IXUW0ggcvarw/sq/Z&#10;0OzbkH018dt3hUKPw8z8hlltBt+oO3WxDmxgMs5AEZfB1lwZKK6H9yWoKMgWm8Bk4EERNuvRywpz&#10;G3o+0/0ilUoQjjkacCJtrnUsHXmM49ASJ+8rdB4lya7StsM+wX2jp1k21x5rTgsOW9o5Kr8vP96A&#10;iN1OHsWnj8fbcNr3LitnWBjz9jpsP0AJDfIf/msfrYH5Ap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IwxwgAAANsAAAAPAAAAAAAAAAAAAAAAAJgCAABkcnMvZG93&#10;bnJldi54bWxQSwUGAAAAAAQABAD1AAAAhwMAAAAA&#10;" filled="f" stroked="f">
                  <v:textbox style="mso-fit-shape-to-text:t">
                    <w:txbxContent>
                      <w:p w:rsidR="0024417D" w:rsidRDefault="00382DDE">
                        <w:pPr>
                          <w:rPr>
                            <w:color w:val="2E74B5"/>
                          </w:rPr>
                        </w:pPr>
                        <w:r>
                          <w:rPr>
                            <w:color w:val="2E74B5"/>
                          </w:rPr>
                          <w:t>X2</w:t>
                        </w:r>
                        <w:proofErr w:type="gramStart"/>
                        <w:r>
                          <w:rPr>
                            <w:color w:val="2E74B5"/>
                          </w:rPr>
                          <w:t>,y2</w:t>
                        </w:r>
                        <w:proofErr w:type="gramEnd"/>
                      </w:p>
                    </w:txbxContent>
                  </v:textbox>
                </v:shape>
                <v:shape id="文本框 2" o:spid="_x0000_s1067" type="#_x0000_t202" style="position:absolute;left:14312;top:6678;width:6127;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2MEA&#10;AADbAAAADwAAAGRycy9kb3ducmV2LnhtbESPQWvCQBSE7wX/w/IKvdWNgqKpq4hW8OBFjfdH9jUb&#10;mn0bsq8m/vuuUOhxmJlvmNVm8I26UxfrwAYm4wwUcRlszZWB4np4X4CKgmyxCUwGHhRhsx69rDC3&#10;oecz3S9SqQThmKMBJ9LmWsfSkcc4Di1x8r5C51GS7CptO+wT3Dd6mmVz7bHmtOCwpZ2j8vvy4w2I&#10;2O3kUXz6eLwNp33vsnKGhTFvr8P2A5TQIP/hv/bRGpgv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vdjBAAAA2wAAAA8AAAAAAAAAAAAAAAAAmAIAAGRycy9kb3du&#10;cmV2LnhtbFBLBQYAAAAABAAEAPUAAACGAwAAAAA=&#10;" filled="f" stroked="f">
                  <v:textbox style="mso-fit-shape-to-text:t">
                    <w:txbxContent>
                      <w:p w:rsidR="0024417D" w:rsidRDefault="00382DDE">
                        <w:pPr>
                          <w:rPr>
                            <w:color w:val="2E74B5"/>
                          </w:rPr>
                        </w:pPr>
                        <w:r>
                          <w:rPr>
                            <w:color w:val="2E74B5"/>
                          </w:rPr>
                          <w:t>X3</w:t>
                        </w:r>
                        <w:proofErr w:type="gramStart"/>
                        <w:r>
                          <w:rPr>
                            <w:color w:val="2E74B5"/>
                          </w:rPr>
                          <w:t>,y3</w:t>
                        </w:r>
                        <w:proofErr w:type="gramEnd"/>
                      </w:p>
                    </w:txbxContent>
                  </v:textbox>
                </v:shape>
              </v:group>
            </w:pict>
          </mc:Fallback>
        </mc:AlternateContent>
      </w: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24417D">
      <w:pPr>
        <w:ind w:firstLineChars="202" w:firstLine="424"/>
        <w:rPr>
          <w:rFonts w:ascii="宋体" w:hAnsi="宋体"/>
        </w:rPr>
      </w:pPr>
    </w:p>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sz w:val="18"/>
        </w:rPr>
        <w:t xml:space="preserve">&lt;iwb xmlns:iwb="http://www.becta.org.uk/iwb" </w:t>
      </w:r>
    </w:p>
    <w:p w:rsidR="0024417D" w:rsidRPr="008E381C" w:rsidRDefault="00382DDE">
      <w:pPr>
        <w:ind w:firstLineChars="202" w:firstLine="364"/>
        <w:rPr>
          <w:rFonts w:ascii="宋体" w:hAnsi="宋体"/>
          <w:sz w:val="18"/>
        </w:rPr>
      </w:pPr>
      <w:r w:rsidRPr="008E381C">
        <w:rPr>
          <w:rFonts w:ascii="宋体" w:hAnsi="宋体"/>
          <w:sz w:val="18"/>
        </w:rPr>
        <w:t xml:space="preserve">xmlns:svg="http://www.w3.org/2000/svg" </w:t>
      </w:r>
    </w:p>
    <w:p w:rsidR="0024417D" w:rsidRPr="008E381C" w:rsidRDefault="00382DDE">
      <w:pPr>
        <w:ind w:firstLineChars="202" w:firstLine="364"/>
        <w:rPr>
          <w:rFonts w:ascii="宋体" w:hAnsi="宋体"/>
          <w:sz w:val="18"/>
        </w:rPr>
      </w:pP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&lt;svg:polygon id="g1" </w:t>
      </w:r>
    </w:p>
    <w:p w:rsidR="0024417D" w:rsidRPr="008E381C" w:rsidRDefault="00382DDE">
      <w:pPr>
        <w:ind w:firstLineChars="202" w:firstLine="364"/>
        <w:rPr>
          <w:rFonts w:ascii="宋体" w:hAnsi="宋体"/>
          <w:sz w:val="18"/>
        </w:rPr>
      </w:pPr>
      <w:r w:rsidRPr="008E381C">
        <w:rPr>
          <w:rFonts w:ascii="宋体" w:hAnsi="宋体"/>
          <w:sz w:val="18"/>
        </w:rPr>
        <w:t xml:space="preserve">     points="397.51,470.00 334.00,580.00 625.00,642.00"</w:t>
      </w:r>
    </w:p>
    <w:p w:rsidR="0024417D" w:rsidRPr="008E381C" w:rsidRDefault="00382DDE">
      <w:pPr>
        <w:ind w:firstLineChars="202" w:firstLine="364"/>
        <w:rPr>
          <w:rFonts w:ascii="宋体" w:hAnsi="宋体"/>
          <w:sz w:val="18"/>
        </w:rPr>
      </w:pPr>
      <w:r w:rsidRPr="008E381C">
        <w:rPr>
          <w:rFonts w:ascii="宋体" w:hAnsi="宋体"/>
          <w:sz w:val="18"/>
        </w:rPr>
        <w:t xml:space="preserve">     fill="#96cd15" stroke="#000000" stroke-width="4.00"/&gt;</w:t>
      </w:r>
    </w:p>
    <w:p w:rsidR="0024417D" w:rsidRPr="008E381C" w:rsidRDefault="00382DDE">
      <w:pPr>
        <w:ind w:firstLineChars="202" w:firstLine="364"/>
        <w:rPr>
          <w:rFonts w:ascii="宋体" w:hAnsi="宋体"/>
          <w:sz w:val="18"/>
        </w:rPr>
      </w:pPr>
      <w:r w:rsidRPr="008E381C">
        <w:rPr>
          <w:rFonts w:ascii="宋体" w:hAnsi="宋体"/>
          <w:sz w:val="18"/>
        </w:rPr>
        <w:t xml:space="preserve">&lt;/svg:svg&gt; </w:t>
      </w:r>
    </w:p>
    <w:p w:rsidR="0024417D" w:rsidRPr="008E381C" w:rsidRDefault="00382DDE">
      <w:pPr>
        <w:ind w:firstLineChars="202" w:firstLine="364"/>
        <w:rPr>
          <w:rFonts w:ascii="宋体" w:hAnsi="宋体"/>
          <w:sz w:val="18"/>
        </w:rPr>
      </w:pPr>
      <w:r w:rsidRPr="008E381C">
        <w:rPr>
          <w:rFonts w:ascii="宋体" w:hAnsi="宋体"/>
          <w:sz w:val="18"/>
        </w:rPr>
        <w:t xml:space="preserve">&lt;iwb:element ref=”g1” </w:t>
      </w:r>
    </w:p>
    <w:p w:rsidR="0024417D" w:rsidRPr="008E381C" w:rsidRDefault="00382DDE">
      <w:pPr>
        <w:ind w:firstLineChars="202" w:firstLine="364"/>
        <w:rPr>
          <w:rFonts w:ascii="宋体" w:hAnsi="宋体"/>
          <w:sz w:val="18"/>
        </w:rPr>
      </w:pPr>
      <w:r w:rsidRPr="008E381C">
        <w:rPr>
          <w:rFonts w:ascii="宋体" w:hAnsi="宋体"/>
          <w:sz w:val="18"/>
        </w:rPr>
        <w:t xml:space="preserve">     class=”angle” </w:t>
      </w:r>
    </w:p>
    <w:p w:rsidR="0024417D" w:rsidRPr="008E381C" w:rsidRDefault="00382DDE">
      <w:pPr>
        <w:ind w:firstLineChars="202" w:firstLine="364"/>
        <w:rPr>
          <w:rFonts w:ascii="宋体" w:hAnsi="宋体"/>
          <w:sz w:val="18"/>
        </w:rPr>
      </w:pPr>
      <w:r w:rsidRPr="008E381C">
        <w:rPr>
          <w:rFonts w:ascii="宋体" w:hAnsi="宋体"/>
          <w:sz w:val="18"/>
        </w:rPr>
        <w:t xml:space="preserve">     bound="246,369 429,192" </w:t>
      </w:r>
    </w:p>
    <w:p w:rsidR="0024417D" w:rsidRPr="008E381C" w:rsidRDefault="00382DDE">
      <w:pPr>
        <w:ind w:firstLineChars="202" w:firstLine="364"/>
        <w:rPr>
          <w:rFonts w:ascii="宋体" w:hAnsi="宋体"/>
          <w:sz w:val="18"/>
        </w:rPr>
      </w:pPr>
      <w:r w:rsidRPr="008E381C">
        <w:rPr>
          <w:rFonts w:ascii="宋体" w:hAnsi="宋体"/>
          <w:sz w:val="18"/>
        </w:rPr>
        <w:t xml:space="preserve">     rotate-base="345.38,272.34" /&gt;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24417D">
      <w:pPr>
        <w:pStyle w:val="afff5"/>
      </w:pPr>
    </w:p>
    <w:p w:rsidR="0024417D" w:rsidRPr="008E381C" w:rsidRDefault="00382DDE">
      <w:pPr>
        <w:pStyle w:val="ab"/>
        <w:spacing w:before="156" w:after="156"/>
        <w:ind w:left="284"/>
      </w:pPr>
      <w:bookmarkStart w:id="210" w:name="_Toc471857732"/>
      <w:r w:rsidRPr="008E381C">
        <w:rPr>
          <w:rFonts w:hint="eastAsia"/>
        </w:rPr>
        <w:t>弧</w:t>
      </w:r>
      <w:bookmarkEnd w:id="210"/>
    </w:p>
    <w:p w:rsidR="0024417D" w:rsidRDefault="00382DDE">
      <w:pPr>
        <w:ind w:firstLineChars="202" w:firstLine="424"/>
        <w:rPr>
          <w:rFonts w:ascii="宋体" w:hAnsi="宋体"/>
        </w:rPr>
      </w:pPr>
      <w:r w:rsidRPr="008E381C">
        <w:rPr>
          <w:rFonts w:ascii="宋体" w:hAnsi="宋体" w:hint="eastAsia"/>
        </w:rPr>
        <w:t>弧通过扩展</w:t>
      </w:r>
      <w:r w:rsidRPr="008E381C">
        <w:rPr>
          <w:rFonts w:ascii="宋体" w:hAnsi="宋体"/>
        </w:rPr>
        <w:t>SVG</w:t>
      </w:r>
      <w:r w:rsidRPr="008E381C">
        <w:rPr>
          <w:rFonts w:ascii="宋体" w:hAnsi="宋体" w:hint="eastAsia"/>
        </w:rPr>
        <w:t>线条属性来确定，在</w:t>
      </w:r>
      <w:r w:rsidRPr="008E381C">
        <w:rPr>
          <w:rFonts w:ascii="宋体" w:hAnsi="宋体"/>
        </w:rPr>
        <w:t>&lt;iwb:element&gt;</w:t>
      </w:r>
      <w:r w:rsidRPr="008E381C">
        <w:rPr>
          <w:rFonts w:ascii="宋体" w:hAnsi="宋体" w:hint="eastAsia"/>
        </w:rPr>
        <w:t>标签定义</w:t>
      </w:r>
      <w:r w:rsidRPr="008E381C">
        <w:rPr>
          <w:rFonts w:ascii="宋体" w:hAnsi="宋体"/>
        </w:rPr>
        <w:t>class</w:t>
      </w:r>
      <w:r w:rsidRPr="008E381C">
        <w:rPr>
          <w:rFonts w:ascii="宋体" w:hAnsi="宋体" w:hint="eastAsia"/>
        </w:rPr>
        <w:t>值为</w:t>
      </w:r>
      <w:r w:rsidRPr="008E381C">
        <w:rPr>
          <w:rFonts w:ascii="宋体" w:hAnsi="宋体"/>
        </w:rPr>
        <w:t>arc</w:t>
      </w:r>
      <w:r w:rsidRPr="008E381C">
        <w:rPr>
          <w:rFonts w:ascii="宋体" w:hAnsi="宋体" w:hint="eastAsia"/>
        </w:rPr>
        <w:t>的弧，弧的大小通过左上角</w:t>
      </w:r>
      <w:r w:rsidRPr="008E381C">
        <w:rPr>
          <w:rFonts w:ascii="宋体" w:hAnsi="宋体"/>
        </w:rPr>
        <w:t>x,y</w:t>
      </w:r>
      <w:r w:rsidRPr="008E381C">
        <w:rPr>
          <w:rFonts w:ascii="宋体" w:hAnsi="宋体" w:hint="eastAsia"/>
        </w:rPr>
        <w:t>和半径</w:t>
      </w:r>
      <w:r w:rsidRPr="008E381C">
        <w:rPr>
          <w:rFonts w:ascii="宋体" w:hAnsi="宋体"/>
        </w:rPr>
        <w:t>radius</w:t>
      </w:r>
      <w:r w:rsidRPr="008E381C">
        <w:rPr>
          <w:rFonts w:ascii="宋体" w:hAnsi="宋体" w:hint="eastAsia"/>
        </w:rPr>
        <w:t>三个属性来确定，起始点通过</w:t>
      </w:r>
      <w:r w:rsidRPr="008E381C">
        <w:rPr>
          <w:rFonts w:ascii="宋体" w:hAnsi="宋体"/>
        </w:rPr>
        <w:t>start-angle</w:t>
      </w:r>
      <w:r w:rsidRPr="008E381C">
        <w:rPr>
          <w:rFonts w:ascii="宋体" w:hAnsi="宋体" w:hint="eastAsia"/>
        </w:rPr>
        <w:t>和</w:t>
      </w:r>
      <w:r w:rsidRPr="008E381C">
        <w:rPr>
          <w:rFonts w:ascii="宋体" w:hAnsi="宋体"/>
        </w:rPr>
        <w:t>sweep-angle</w:t>
      </w:r>
      <w:r w:rsidRPr="008E381C">
        <w:rPr>
          <w:rFonts w:ascii="宋体" w:hAnsi="宋体" w:hint="eastAsia"/>
        </w:rPr>
        <w:t>来确定，确定弧的各参数图示如下：</w:t>
      </w:r>
    </w:p>
    <w:p w:rsidR="00D85CE9" w:rsidRDefault="00D85CE9">
      <w:pPr>
        <w:ind w:firstLineChars="202" w:firstLine="424"/>
        <w:rPr>
          <w:rFonts w:ascii="宋体" w:hAnsi="宋体"/>
        </w:rPr>
      </w:pPr>
    </w:p>
    <w:p w:rsidR="00D85CE9" w:rsidRDefault="00D85CE9">
      <w:pPr>
        <w:ind w:firstLineChars="202" w:firstLine="424"/>
        <w:rPr>
          <w:rFonts w:ascii="宋体" w:hAnsi="宋体"/>
        </w:rPr>
      </w:pPr>
    </w:p>
    <w:p w:rsidR="00D85CE9" w:rsidRPr="008E381C" w:rsidRDefault="00D85CE9">
      <w:pPr>
        <w:ind w:firstLineChars="202" w:firstLine="424"/>
        <w:rPr>
          <w:rFonts w:ascii="宋体" w:hAnsi="宋体"/>
        </w:rPr>
      </w:pPr>
    </w:p>
    <w:p w:rsidR="0024417D" w:rsidRPr="008E381C" w:rsidRDefault="00382DDE">
      <w:pPr>
        <w:ind w:firstLineChars="150" w:firstLine="315"/>
      </w:pPr>
      <w:r w:rsidRPr="008E381C">
        <w:rPr>
          <w:noProof/>
        </w:rPr>
        <mc:AlternateContent>
          <mc:Choice Requires="wpg">
            <w:drawing>
              <wp:anchor distT="0" distB="0" distL="114300" distR="114300" simplePos="0" relativeHeight="251673600" behindDoc="0" locked="0" layoutInCell="1" allowOverlap="1" wp14:anchorId="37B9302E" wp14:editId="567A215D">
                <wp:simplePos x="0" y="0"/>
                <wp:positionH relativeFrom="column">
                  <wp:posOffset>257175</wp:posOffset>
                </wp:positionH>
                <wp:positionV relativeFrom="paragraph">
                  <wp:posOffset>109220</wp:posOffset>
                </wp:positionV>
                <wp:extent cx="2362200" cy="1974215"/>
                <wp:effectExtent l="0" t="0" r="0" b="64135"/>
                <wp:wrapNone/>
                <wp:docPr id="32" name="组合 32"/>
                <wp:cNvGraphicFramePr/>
                <a:graphic xmlns:a="http://schemas.openxmlformats.org/drawingml/2006/main">
                  <a:graphicData uri="http://schemas.microsoft.com/office/word/2010/wordprocessingGroup">
                    <wpg:wgp>
                      <wpg:cNvGrpSpPr/>
                      <wpg:grpSpPr>
                        <a:xfrm>
                          <a:off x="0" y="0"/>
                          <a:ext cx="2362200" cy="1974215"/>
                          <a:chOff x="0" y="0"/>
                          <a:chExt cx="2949381" cy="2464904"/>
                        </a:xfrm>
                      </wpg:grpSpPr>
                      <wpg:grpSp>
                        <wpg:cNvPr id="70" name="组合 70"/>
                        <wpg:cNvGrpSpPr/>
                        <wpg:grpSpPr>
                          <a:xfrm>
                            <a:off x="0" y="0"/>
                            <a:ext cx="2949381" cy="2464904"/>
                            <a:chOff x="0" y="0"/>
                            <a:chExt cx="2949381" cy="2464904"/>
                          </a:xfrm>
                        </wpg:grpSpPr>
                        <wps:wsp>
                          <wps:cNvPr id="73" name="弧形 73"/>
                          <wps:cNvSpPr/>
                          <wps:spPr>
                            <a:xfrm rot="5400000">
                              <a:off x="310100" y="286247"/>
                              <a:ext cx="1383527" cy="1399430"/>
                            </a:xfrm>
                            <a:prstGeom prst="arc">
                              <a:avLst/>
                            </a:prstGeom>
                            <a:noFill/>
                            <a:ln w="22225" cap="flat" cmpd="sng" algn="ctr">
                              <a:solidFill>
                                <a:srgbClr val="FF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74" name="直接箭头连接符 74"/>
                          <wps:cNvCnPr/>
                          <wps:spPr>
                            <a:xfrm>
                              <a:off x="0" y="294198"/>
                              <a:ext cx="2782957"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wps:wsp>
                          <wps:cNvPr id="75" name="直接箭头连接符 75"/>
                          <wps:cNvCnPr/>
                          <wps:spPr>
                            <a:xfrm>
                              <a:off x="302149" y="0"/>
                              <a:ext cx="0" cy="2464904"/>
                            </a:xfrm>
                            <a:prstGeom prst="straightConnector1">
                              <a:avLst/>
                            </a:prstGeom>
                            <a:noFill/>
                            <a:ln w="6350" cap="flat" cmpd="sng" algn="ctr">
                              <a:solidFill>
                                <a:sysClr val="window" lastClr="FFFFFF">
                                  <a:lumMod val="50000"/>
                                </a:sysClr>
                              </a:solidFill>
                              <a:prstDash val="solid"/>
                              <a:miter lim="800000"/>
                              <a:tailEnd type="triangle"/>
                            </a:ln>
                            <a:effectLst/>
                          </wps:spPr>
                          <wps:bodyPr/>
                        </wps:wsp>
                        <wps:wsp>
                          <wps:cNvPr id="77" name="直接连接符 77"/>
                          <wps:cNvCnPr/>
                          <wps:spPr>
                            <a:xfrm>
                              <a:off x="302149" y="294198"/>
                              <a:ext cx="2202511" cy="1073426"/>
                            </a:xfrm>
                            <a:prstGeom prst="line">
                              <a:avLst/>
                            </a:prstGeom>
                            <a:noFill/>
                            <a:ln w="6350" cap="flat" cmpd="sng" algn="ctr">
                              <a:solidFill>
                                <a:sysClr val="window" lastClr="FFFFFF">
                                  <a:lumMod val="50000"/>
                                </a:sysClr>
                              </a:solidFill>
                              <a:prstDash val="solid"/>
                              <a:miter lim="800000"/>
                            </a:ln>
                            <a:effectLst/>
                          </wps:spPr>
                          <wps:bodyPr/>
                        </wps:wsp>
                        <wps:wsp>
                          <wps:cNvPr id="78" name="直接连接符 78"/>
                          <wps:cNvCnPr/>
                          <wps:spPr>
                            <a:xfrm>
                              <a:off x="302149" y="294198"/>
                              <a:ext cx="938254" cy="1876508"/>
                            </a:xfrm>
                            <a:prstGeom prst="line">
                              <a:avLst/>
                            </a:prstGeom>
                            <a:noFill/>
                            <a:ln w="6350" cap="flat" cmpd="sng" algn="ctr">
                              <a:solidFill>
                                <a:sysClr val="window" lastClr="FFFFFF">
                                  <a:lumMod val="50000"/>
                                </a:sysClr>
                              </a:solidFill>
                              <a:prstDash val="solid"/>
                              <a:miter lim="800000"/>
                            </a:ln>
                            <a:effectLst/>
                          </wps:spPr>
                          <wps:bodyPr/>
                        </wps:wsp>
                        <wps:wsp>
                          <wps:cNvPr id="79" name="曲线连接符 79"/>
                          <wps:cNvCnPr/>
                          <wps:spPr>
                            <a:xfrm flipH="1">
                              <a:off x="1868556" y="294198"/>
                              <a:ext cx="349857" cy="755374"/>
                            </a:xfrm>
                            <a:prstGeom prst="curvedConnector3">
                              <a:avLst>
                                <a:gd name="adj1" fmla="val -6905"/>
                              </a:avLst>
                            </a:prstGeom>
                            <a:noFill/>
                            <a:ln w="6350" cap="flat" cmpd="sng" algn="ctr">
                              <a:solidFill>
                                <a:srgbClr val="5B9BD5"/>
                              </a:solidFill>
                              <a:prstDash val="solid"/>
                              <a:miter lim="800000"/>
                              <a:tailEnd type="triangle"/>
                            </a:ln>
                            <a:effectLst/>
                          </wps:spPr>
                          <wps:bodyPr/>
                        </wps:wsp>
                        <wps:wsp>
                          <wps:cNvPr id="81" name="曲线连接符 81"/>
                          <wps:cNvCnPr/>
                          <wps:spPr>
                            <a:xfrm flipH="1">
                              <a:off x="1160890" y="1256306"/>
                              <a:ext cx="961500" cy="850789"/>
                            </a:xfrm>
                            <a:prstGeom prst="curvedConnector3">
                              <a:avLst>
                                <a:gd name="adj1" fmla="val -6905"/>
                              </a:avLst>
                            </a:prstGeom>
                            <a:noFill/>
                            <a:ln w="6350" cap="flat" cmpd="sng" algn="ctr">
                              <a:solidFill>
                                <a:srgbClr val="5B9BD5"/>
                              </a:solidFill>
                              <a:prstDash val="solid"/>
                              <a:miter lim="800000"/>
                              <a:tailEnd type="triangle"/>
                            </a:ln>
                            <a:effectLst/>
                          </wps:spPr>
                          <wps:bodyPr/>
                        </wps:wsp>
                        <wps:wsp>
                          <wps:cNvPr id="83" name="文本框 2"/>
                          <wps:cNvSpPr txBox="1">
                            <a:spLocks noChangeArrowheads="1"/>
                          </wps:cNvSpPr>
                          <wps:spPr bwMode="auto">
                            <a:xfrm>
                              <a:off x="1240403" y="1399429"/>
                              <a:ext cx="341630" cy="298450"/>
                            </a:xfrm>
                            <a:prstGeom prst="rect">
                              <a:avLst/>
                            </a:prstGeom>
                            <a:noFill/>
                            <a:ln w="9525">
                              <a:noFill/>
                              <a:miter lim="800000"/>
                            </a:ln>
                          </wps:spPr>
                          <wps:txbx>
                            <w:txbxContent>
                              <w:p w:rsidR="0024417D" w:rsidRDefault="00382DDE">
                                <w:proofErr w:type="gramStart"/>
                                <w:r>
                                  <w:rPr>
                                    <w:rFonts w:hint="eastAsia"/>
                                  </w:rPr>
                                  <w:t>弧</w:t>
                                </w:r>
                                <w:proofErr w:type="gramEnd"/>
                              </w:p>
                            </w:txbxContent>
                          </wps:txbx>
                          <wps:bodyPr rot="0" vert="horz" wrap="square" lIns="91440" tIns="45720" rIns="91440" bIns="45720" anchor="t" anchorCtr="0">
                            <a:noAutofit/>
                          </wps:bodyPr>
                        </wps:wsp>
                        <wps:wsp>
                          <wps:cNvPr id="84" name="文本框 2"/>
                          <wps:cNvSpPr txBox="1">
                            <a:spLocks noChangeArrowheads="1"/>
                          </wps:cNvSpPr>
                          <wps:spPr bwMode="auto">
                            <a:xfrm>
                              <a:off x="2083241" y="516835"/>
                              <a:ext cx="866140" cy="298450"/>
                            </a:xfrm>
                            <a:prstGeom prst="rect">
                              <a:avLst/>
                            </a:prstGeom>
                            <a:noFill/>
                            <a:ln w="9525">
                              <a:noFill/>
                              <a:miter lim="800000"/>
                            </a:ln>
                          </wps:spPr>
                          <wps:txbx>
                            <w:txbxContent>
                              <w:p w:rsidR="0024417D" w:rsidRDefault="00382DDE">
                                <w:pPr>
                                  <w:rPr>
                                    <w:color w:val="2E74B5"/>
                                  </w:rPr>
                                </w:pPr>
                                <w:proofErr w:type="gramStart"/>
                                <w:r>
                                  <w:rPr>
                                    <w:color w:val="2E74B5"/>
                                  </w:rPr>
                                  <w:t>start-angle</w:t>
                                </w:r>
                                <w:proofErr w:type="gramEnd"/>
                              </w:p>
                            </w:txbxContent>
                          </wps:txbx>
                          <wps:bodyPr rot="0" vert="horz" wrap="square" lIns="91440" tIns="45720" rIns="91440" bIns="45720" anchor="t" anchorCtr="0">
                            <a:noAutofit/>
                          </wps:bodyPr>
                        </wps:wsp>
                        <wps:wsp>
                          <wps:cNvPr id="85" name="文本框 2"/>
                          <wps:cNvSpPr txBox="1">
                            <a:spLocks noChangeArrowheads="1"/>
                          </wps:cNvSpPr>
                          <wps:spPr bwMode="auto">
                            <a:xfrm>
                              <a:off x="1701579" y="1773141"/>
                              <a:ext cx="1168400" cy="298450"/>
                            </a:xfrm>
                            <a:prstGeom prst="rect">
                              <a:avLst/>
                            </a:prstGeom>
                            <a:noFill/>
                            <a:ln w="9525">
                              <a:noFill/>
                              <a:miter lim="800000"/>
                            </a:ln>
                          </wps:spPr>
                          <wps:txbx>
                            <w:txbxContent>
                              <w:p w:rsidR="0024417D" w:rsidRDefault="00382DDE">
                                <w:pPr>
                                  <w:rPr>
                                    <w:color w:val="2E74B5"/>
                                  </w:rPr>
                                </w:pPr>
                                <w:proofErr w:type="gramStart"/>
                                <w:r>
                                  <w:rPr>
                                    <w:color w:val="2E74B5"/>
                                  </w:rPr>
                                  <w:t>sweep-angle</w:t>
                                </w:r>
                                <w:proofErr w:type="gramEnd"/>
                              </w:p>
                            </w:txbxContent>
                          </wps:txbx>
                          <wps:bodyPr rot="0" vert="horz" wrap="square" lIns="91440" tIns="45720" rIns="91440" bIns="45720" anchor="t" anchorCtr="0">
                            <a:noAutofit/>
                          </wps:bodyPr>
                        </wps:wsp>
                        <wps:wsp>
                          <wps:cNvPr id="87" name="直接箭头连接符 87"/>
                          <wps:cNvCnPr/>
                          <wps:spPr>
                            <a:xfrm>
                              <a:off x="302149" y="294198"/>
                              <a:ext cx="1279884" cy="1073164"/>
                            </a:xfrm>
                            <a:prstGeom prst="straightConnector1">
                              <a:avLst/>
                            </a:prstGeom>
                            <a:noFill/>
                            <a:ln w="6350" cap="flat" cmpd="sng" algn="ctr">
                              <a:solidFill>
                                <a:srgbClr val="5B9BD5"/>
                              </a:solidFill>
                              <a:prstDash val="solid"/>
                              <a:miter lim="800000"/>
                              <a:tailEnd type="triangle"/>
                            </a:ln>
                            <a:effectLst/>
                          </wps:spPr>
                          <wps:bodyPr/>
                        </wps:wsp>
                      </wpg:grpSp>
                      <wps:wsp>
                        <wps:cNvPr id="71" name="文本框 2"/>
                        <wps:cNvSpPr txBox="1">
                          <a:spLocks noChangeArrowheads="1"/>
                        </wps:cNvSpPr>
                        <wps:spPr bwMode="auto">
                          <a:xfrm>
                            <a:off x="755373" y="874643"/>
                            <a:ext cx="866140" cy="298450"/>
                          </a:xfrm>
                          <a:prstGeom prst="rect">
                            <a:avLst/>
                          </a:prstGeom>
                          <a:noFill/>
                          <a:ln w="9525">
                            <a:noFill/>
                            <a:miter lim="800000"/>
                          </a:ln>
                        </wps:spPr>
                        <wps:txbx>
                          <w:txbxContent>
                            <w:p w:rsidR="0024417D" w:rsidRDefault="00382DDE">
                              <w:pPr>
                                <w:rPr>
                                  <w:color w:val="2E74B5"/>
                                </w:rPr>
                              </w:pPr>
                              <w:proofErr w:type="gramStart"/>
                              <w:r>
                                <w:rPr>
                                  <w:color w:val="2E74B5"/>
                                </w:rPr>
                                <w:t>radius</w:t>
                              </w:r>
                              <w:proofErr w:type="gramEnd"/>
                            </w:p>
                          </w:txbxContent>
                        </wps:txbx>
                        <wps:bodyPr rot="0" vert="horz" wrap="square" lIns="91440" tIns="45720" rIns="91440" bIns="45720" anchor="t" anchorCtr="0">
                          <a:noAutofit/>
                        </wps:bodyPr>
                      </wps:wsp>
                    </wpg:wgp>
                  </a:graphicData>
                </a:graphic>
              </wp:anchor>
            </w:drawing>
          </mc:Choice>
          <mc:Fallback>
            <w:pict>
              <v:group id="组合 32" o:spid="_x0000_s1068" style="position:absolute;left:0;text-align:left;margin-left:20.25pt;margin-top:8.6pt;width:186pt;height:155.45pt;z-index:251673600" coordsize="29493,2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">
                <v:group id="组合 70" o:spid="_x0000_s1069" style="position:absolute;width:29493;height:24649" coordsize="29493,24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弧形 73" o:spid="_x0000_s1070" style="position:absolute;left:3100;top:2862;width:13836;height:13994;rotation:90;visibility:visible;mso-wrap-style:square;v-text-anchor:middle" coordsize="1383527,1399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B2qMQA&#10;AADbAAAADwAAAGRycy9kb3ducmV2LnhtbESPQWvCQBSE70L/w/IKvZmNEbRNXaUIQi4eGlvI8Zl9&#10;TUJ334bsalJ/fVco9DjMzDfMZjdZI640+M6xgkWSgiCune64UfBxOsyfQfiArNE4JgU/5GG3fZht&#10;MNdu5He6lqEREcI+RwVtCH0upa9bsugT1xNH78sNFkOUQyP1gGOEWyOzNF1Jix3HhRZ72rdUf5cX&#10;q6Dk6nY+7ys+uGIy2ac5Zi8LrdTT4/T2CiLQFP7Df+1CK1gv4f4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dqjEAAAA2wAAAA8AAAAAAAAAAAAAAAAAmAIAAGRycy9k&#10;b3ducmV2LnhtbFBLBQYAAAAABAAEAPUAAACJAwAAAAA=&#10;" path="m691763,nsc1073814,,1383527,313273,1383527,699715r-691763,c691764,466477,691763,233238,691763,xem691763,nfc1073814,,1383527,313273,1383527,699715e" filled="f" strokecolor="red" strokeweight="1.75pt">
                    <v:stroke joinstyle="miter"/>
                    <v:path arrowok="t" o:connecttype="custom" o:connectlocs="691763,0;1383527,699715" o:connectangles="0,0"/>
                  </v:shape>
                  <v:shapetype id="_x0000_t32" coordsize="21600,21600" o:spt="32" o:oned="t" path="m,l21600,21600e" filled="f">
                    <v:path arrowok="t" fillok="f" o:connecttype="none"/>
                    <o:lock v:ext="edit" shapetype="t"/>
                  </v:shapetype>
                  <v:shape id="直接箭头连接符 74" o:spid="_x0000_s1071" type="#_x0000_t32" style="position:absolute;top:2941;width:278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aFsMEAAADbAAAADwAAAGRycy9kb3ducmV2LnhtbESPQYvCMBSE7wv+h/AEb2vqIirVtOjC&#10;4h48aPUHPJpnW21eSpLV+u83guBxmJlvmFXem1bcyPnGsoLJOAFBXFrdcKXgdPz5XIDwAVlja5kU&#10;PMhDng0+Vphqe+cD3YpQiQhhn6KCOoQuldKXNRn0Y9sRR+9sncEQpaukdniPcNPKrySZSYMNx4Ua&#10;O/quqbwWf0YBV942F3fZrnm774oy7Nxjs1BqNOzXSxCB+vAOv9q/WsF8Cs8v8QfI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hoWwwQAAANsAAAAPAAAAAAAAAAAAAAAA&#10;AKECAABkcnMvZG93bnJldi54bWxQSwUGAAAAAAQABAD5AAAAjwMAAAAA&#10;" strokecolor="#7f7f7f" strokeweight=".5pt">
                    <v:stroke endarrow="block" joinstyle="miter"/>
                  </v:shape>
                  <v:shape id="直接箭头连接符 75" o:spid="_x0000_s1072" type="#_x0000_t32" style="position:absolute;left:3021;width:0;height:246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ogK8IAAADbAAAADwAAAGRycy9kb3ducmV2LnhtbESP3YrCMBSE7xd8h3AE79bUBX+opkUX&#10;FvfCC60+wKE5ttXmpCRZrW+/EQQvh5n5hlnlvWnFjZxvLCuYjBMQxKXVDVcKTsefzwUIH5A1tpZJ&#10;wYM85NngY4Wptnc+0K0IlYgQ9ikqqEPoUil9WZNBP7YdcfTO1hkMUbpKaof3CDet/EqSmTTYcFyo&#10;saPvmspr8WcUcOVtc3GX7Zq3+64ow849NgulRsN+vQQRqA/v8Kv9qxXMp/D8En+Az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ogK8IAAADbAAAADwAAAAAAAAAAAAAA&#10;AAChAgAAZHJzL2Rvd25yZXYueG1sUEsFBgAAAAAEAAQA+QAAAJADAAAAAA==&#10;" strokecolor="#7f7f7f" strokeweight=".5pt">
                    <v:stroke endarrow="block" joinstyle="miter"/>
                  </v:shape>
                  <v:line id="直接连接符 77" o:spid="_x0000_s1073" style="position:absolute;visibility:visible;mso-wrap-style:square" from="3021,2941" to="25046,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yNk8QAAADbAAAADwAAAGRycy9kb3ducmV2LnhtbESP3WoCMRSE7wXfIRzBu5q1SJWtWakt&#10;Yi/aC9c+wGFz9qcmJ2uS6vr2TaHg5TAz3zDrzWCNuJAPnWMF81kGgrhyuuNGwddx97ACESKyRuOY&#10;FNwowKYYj9aYa3flA13K2IgE4ZCjgjbGPpcyVC1ZDDPXEyevdt5iTNI3Unu8Jrg18jHLnqTFjtNC&#10;iz29tlSdyh+rYN+Vp7famG+328rFWX9+NH4elJpOhpdnEJGGeA//t9+1guUS/r6kHy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vI2TxAAAANsAAAAPAAAAAAAAAAAA&#10;AAAAAKECAABkcnMvZG93bnJldi54bWxQSwUGAAAAAAQABAD5AAAAkgMAAAAA&#10;" strokecolor="#7f7f7f" strokeweight=".5pt">
                    <v:stroke joinstyle="miter"/>
                  </v:line>
                  <v:line id="直接连接符 78" o:spid="_x0000_s1074" style="position:absolute;visibility:visible;mso-wrap-style:square" from="3021,2941" to="12404,2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MZ4cAAAADbAAAADwAAAGRycy9kb3ducmV2LnhtbERPS27CMBDdV+IO1iB1VxyqqqCAQdAK&#10;0QUsCBxgFA9JwB4H24Vwe7xAYvn0/tN5Z424kg+NYwXDQQaCuHS64UrBYb/6GIMIEVmjcUwK7hRg&#10;Puu9TTHX7sY7uhaxEimEQ44K6hjbXMpQ1mQxDFxLnLij8xZjgr6S2uMthVsjP7PsW1psODXU2NJP&#10;TeW5+LcK1k1x/j0ac3Krpfy66O2m8sOg1Hu/W0xAROriS/x0/2kFozQ2fUk/QM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jGeHAAAAA2wAAAA8AAAAAAAAAAAAAAAAA&#10;oQIAAGRycy9kb3ducmV2LnhtbFBLBQYAAAAABAAEAPkAAACOAwAAAAA=&#10;" strokecolor="#7f7f7f" strokeweight=".5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79" o:spid="_x0000_s1075" type="#_x0000_t38" style="position:absolute;left:18685;top:2941;width:3499;height:7554;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vDscUAAADbAAAADwAAAGRycy9kb3ducmV2LnhtbESP3WoCMRSE7wXfIRzBO822xb+tUaRU&#10;kFIEV6H07rA53SzdnCxJdLdv3xQKXg4z8w2z3va2ETfyoXas4GGagSAuna65UnA57ydLECEia2wc&#10;k4IfCrDdDAdrzLXr+ES3IlYiQTjkqMDE2OZShtKQxTB1LXHyvpy3GJP0ldQeuwS3jXzMsrm0WHNa&#10;MNjSi6Hyu7haBXUxN++vC3rz3e74sXo6zrrl/lOp8ajfPYOI1Md7+L990AoWK/j7kn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vDscUAAADbAAAADwAAAAAAAAAA&#10;AAAAAAChAgAAZHJzL2Rvd25yZXYueG1sUEsFBgAAAAAEAAQA+QAAAJMDAAAAAA==&#10;" adj="-1491" strokecolor="#5b9bd5" strokeweight=".5pt">
                    <v:stroke endarrow="block" joinstyle="miter"/>
                  </v:shape>
                  <v:shape id="曲线连接符 81" o:spid="_x0000_s1076" type="#_x0000_t38" style="position:absolute;left:11608;top:12563;width:9615;height:8507;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kMUAAADbAAAADwAAAGRycy9kb3ducmV2LnhtbESPUWvCMBSF3wf7D+EO9jZTJ9PaGUWG&#10;whhDsAqyt0tzbYrNTUky2/37ZTDw8XDO+Q5nsRpsK67kQ+NYwXiUgSCunG64VnA8bJ9yECEia2wd&#10;k4IfCrBa3t8tsNCu5z1dy1iLBOFQoAITY1dIGSpDFsPIdcTJOztvMSbpa6k99gluW/mcZVNpseG0&#10;YLCjN0PVpfy2Cppyaj43M/rw/Xp3mk92L32+/VLq8WFYv4KINMRb+L/9rhXkY/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i/kMUAAADbAAAADwAAAAAAAAAA&#10;AAAAAAChAgAAZHJzL2Rvd25yZXYueG1sUEsFBgAAAAAEAAQA+QAAAJMDAAAAAA==&#10;" adj="-1491" strokecolor="#5b9bd5" strokeweight=".5pt">
                    <v:stroke endarrow="block" joinstyle="miter"/>
                  </v:shape>
                  <v:shape id="文本框 2" o:spid="_x0000_s1077" type="#_x0000_t202" style="position:absolute;left:12404;top:13994;width:3416;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24417D" w:rsidRDefault="00382DDE">
                          <w:proofErr w:type="gramStart"/>
                          <w:r>
                            <w:rPr>
                              <w:rFonts w:hint="eastAsia"/>
                            </w:rPr>
                            <w:t>弧</w:t>
                          </w:r>
                          <w:proofErr w:type="gramEnd"/>
                        </w:p>
                      </w:txbxContent>
                    </v:textbox>
                  </v:shape>
                  <v:shape id="文本框 2" o:spid="_x0000_s1078" type="#_x0000_t202" style="position:absolute;left:20832;top:5168;width:8661;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24417D" w:rsidRDefault="00382DDE">
                          <w:pPr>
                            <w:rPr>
                              <w:color w:val="2E74B5"/>
                            </w:rPr>
                          </w:pPr>
                          <w:proofErr w:type="gramStart"/>
                          <w:r>
                            <w:rPr>
                              <w:color w:val="2E74B5"/>
                            </w:rPr>
                            <w:t>start-angle</w:t>
                          </w:r>
                          <w:proofErr w:type="gramEnd"/>
                        </w:p>
                      </w:txbxContent>
                    </v:textbox>
                  </v:shape>
                  <v:shape id="文本框 2" o:spid="_x0000_s1079" type="#_x0000_t202" style="position:absolute;left:17015;top:17731;width:1168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24417D" w:rsidRDefault="00382DDE">
                          <w:pPr>
                            <w:rPr>
                              <w:color w:val="2E74B5"/>
                            </w:rPr>
                          </w:pPr>
                          <w:proofErr w:type="gramStart"/>
                          <w:r>
                            <w:rPr>
                              <w:color w:val="2E74B5"/>
                            </w:rPr>
                            <w:t>sweep-angle</w:t>
                          </w:r>
                          <w:proofErr w:type="gramEnd"/>
                        </w:p>
                      </w:txbxContent>
                    </v:textbox>
                  </v:shape>
                  <v:shape id="直接箭头连接符 87" o:spid="_x0000_s1080" type="#_x0000_t32" style="position:absolute;left:3021;top:2941;width:12799;height:107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DesQAAADbAAAADwAAAGRycy9kb3ducmV2LnhtbESPT2sCMRTE74LfITyhN83WQ7tsjVKK&#10;gj1Y/Efx+Exedxc3L0sS1+23bwqCx2FmfsPMFr1tREc+1I4VPE8yEMTamZpLBcfDapyDCBHZYOOY&#10;FPxSgMV8OJhhYdyNd9TtYykShEOBCqoY20LKoCuyGCauJU7ej/MWY5K+lMbjLcFtI6dZ9iIt1pwW&#10;KmzpoyJ92V+tgs2X3m7z7rLuP7ON/j4dvTsvvVJPo/79DUSkPj7C9/baKMhf4f9L+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YN6xAAAANsAAAAPAAAAAAAAAAAA&#10;AAAAAKECAABkcnMvZG93bnJldi54bWxQSwUGAAAAAAQABAD5AAAAkgMAAAAA&#10;" strokecolor="#5b9bd5" strokeweight=".5pt">
                    <v:stroke endarrow="block" joinstyle="miter"/>
                  </v:shape>
                </v:group>
                <v:shape id="文本框 2" o:spid="_x0000_s1081" type="#_x0000_t202" style="position:absolute;left:7553;top:8746;width:8662;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24417D" w:rsidRDefault="00382DDE">
                        <w:pPr>
                          <w:rPr>
                            <w:color w:val="2E74B5"/>
                          </w:rPr>
                        </w:pPr>
                        <w:proofErr w:type="gramStart"/>
                        <w:r>
                          <w:rPr>
                            <w:color w:val="2E74B5"/>
                          </w:rPr>
                          <w:t>radius</w:t>
                        </w:r>
                        <w:proofErr w:type="gramEnd"/>
                      </w:p>
                    </w:txbxContent>
                  </v:textbox>
                </v:shape>
              </v:group>
            </w:pict>
          </mc:Fallback>
        </mc:AlternateContent>
      </w:r>
      <w:r w:rsidRPr="008E381C">
        <w:rPr>
          <w:noProof/>
        </w:rPr>
        <mc:AlternateContent>
          <mc:Choice Requires="wps">
            <w:drawing>
              <wp:anchor distT="0" distB="0" distL="114300" distR="114300" simplePos="0" relativeHeight="251674624" behindDoc="0" locked="0" layoutInCell="1" allowOverlap="1" wp14:anchorId="265EBFA8" wp14:editId="1BEB65D4">
                <wp:simplePos x="0" y="0"/>
                <wp:positionH relativeFrom="column">
                  <wp:posOffset>266065</wp:posOffset>
                </wp:positionH>
                <wp:positionV relativeFrom="paragraph">
                  <wp:posOffset>180975</wp:posOffset>
                </wp:positionV>
                <wp:extent cx="469265" cy="289560"/>
                <wp:effectExtent l="0" t="0" r="0" b="635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89560"/>
                        </a:xfrm>
                        <a:prstGeom prst="rect">
                          <a:avLst/>
                        </a:prstGeom>
                        <a:noFill/>
                        <a:ln w="9525">
                          <a:noFill/>
                          <a:miter lim="800000"/>
                        </a:ln>
                      </wps:spPr>
                      <wps:txbx>
                        <w:txbxContent>
                          <w:p w:rsidR="0024417D" w:rsidRDefault="00382DDE">
                            <w:pPr>
                              <w:rPr>
                                <w:color w:val="2E74B5"/>
                              </w:rPr>
                            </w:pPr>
                            <w:proofErr w:type="gramStart"/>
                            <w:r>
                              <w:rPr>
                                <w:color w:val="2E74B5"/>
                              </w:rPr>
                              <w:t>x,</w:t>
                            </w:r>
                            <w:proofErr w:type="gramEnd"/>
                            <w:r>
                              <w:rPr>
                                <w:color w:val="2E74B5"/>
                              </w:rPr>
                              <w:t>y</w:t>
                            </w:r>
                          </w:p>
                        </w:txbxContent>
                      </wps:txbx>
                      <wps:bodyPr rot="0" vert="horz" wrap="square" lIns="91440" tIns="45720" rIns="91440" bIns="45720" anchor="t" anchorCtr="0">
                        <a:spAutoFit/>
                      </wps:bodyPr>
                    </wps:wsp>
                  </a:graphicData>
                </a:graphic>
              </wp:anchor>
            </w:drawing>
          </mc:Choice>
          <mc:Fallback>
            <w:pict>
              <v:shape id="文本框 31" o:spid="_x0000_s1082" type="#_x0000_t202" style="position:absolute;left:0;text-align:left;margin-left:20.95pt;margin-top:14.25pt;width:36.95pt;height:22.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" filled="f" stroked="f">
                <v:textbox style="mso-fit-shape-to-text:t">
                  <w:txbxContent>
                    <w:p w:rsidR="0024417D" w:rsidRDefault="00382DDE">
                      <w:pPr>
                        <w:rPr>
                          <w:color w:val="2E74B5"/>
                        </w:rPr>
                      </w:pPr>
                      <w:proofErr w:type="gramStart"/>
                      <w:r>
                        <w:rPr>
                          <w:color w:val="2E74B5"/>
                        </w:rPr>
                        <w:t>x,</w:t>
                      </w:r>
                      <w:proofErr w:type="gramEnd"/>
                      <w:r>
                        <w:rPr>
                          <w:color w:val="2E74B5"/>
                        </w:rPr>
                        <w:t>y</w:t>
                      </w:r>
                    </w:p>
                  </w:txbxContent>
                </v:textbox>
              </v:shape>
            </w:pict>
          </mc:Fallback>
        </mc:AlternateContent>
      </w: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Pr>
        <w:ind w:firstLineChars="150" w:firstLine="315"/>
      </w:pPr>
    </w:p>
    <w:p w:rsidR="0024417D" w:rsidRPr="008E381C" w:rsidRDefault="0024417D"/>
    <w:p w:rsidR="0024417D" w:rsidRPr="008E381C" w:rsidRDefault="0024417D"/>
    <w:p w:rsidR="0024417D" w:rsidRPr="008E381C" w:rsidRDefault="0024417D"/>
    <w:p w:rsidR="0024417D" w:rsidRPr="008E381C" w:rsidRDefault="0024417D"/>
    <w:p w:rsidR="0024417D" w:rsidRPr="008E381C" w:rsidRDefault="0024417D"/>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ind w:firstLineChars="202" w:firstLine="364"/>
        <w:rPr>
          <w:rFonts w:ascii="宋体" w:hAnsi="宋体"/>
          <w:sz w:val="18"/>
        </w:rPr>
      </w:pPr>
      <w:r w:rsidRPr="008E381C">
        <w:rPr>
          <w:rFonts w:ascii="宋体" w:hAnsi="宋体"/>
          <w:sz w:val="18"/>
        </w:rPr>
        <w:t xml:space="preserve">&lt;iwb xmlns:iwb="http://www.becta.org.uk/iwb" </w:t>
      </w:r>
    </w:p>
    <w:p w:rsidR="0024417D" w:rsidRPr="008E381C" w:rsidRDefault="00382DDE">
      <w:pPr>
        <w:ind w:firstLineChars="202" w:firstLine="364"/>
        <w:rPr>
          <w:rFonts w:ascii="宋体" w:hAnsi="宋体"/>
          <w:sz w:val="18"/>
        </w:rPr>
      </w:pPr>
      <w:r w:rsidRPr="008E381C">
        <w:rPr>
          <w:rFonts w:ascii="宋体" w:hAnsi="宋体"/>
          <w:sz w:val="18"/>
        </w:rPr>
        <w:t xml:space="preserve">xmlns:svg="http://www.w3.org/2000/svg" </w:t>
      </w:r>
    </w:p>
    <w:p w:rsidR="0024417D" w:rsidRPr="008E381C" w:rsidRDefault="00382DDE">
      <w:pPr>
        <w:ind w:firstLineChars="202" w:firstLine="364"/>
        <w:rPr>
          <w:rFonts w:ascii="宋体" w:hAnsi="宋体"/>
          <w:sz w:val="18"/>
        </w:rPr>
      </w:pPr>
      <w:r w:rsidRPr="008E381C">
        <w:rPr>
          <w:rFonts w:ascii="宋体" w:hAnsi="宋体"/>
          <w:sz w:val="18"/>
        </w:rPr>
        <w:t xml:space="preserve">version=”1.0”&gt; </w:t>
      </w:r>
    </w:p>
    <w:p w:rsidR="0024417D" w:rsidRPr="008E381C" w:rsidRDefault="00382DDE">
      <w:pPr>
        <w:ind w:firstLineChars="202" w:firstLine="364"/>
        <w:rPr>
          <w:rFonts w:ascii="宋体" w:hAnsi="宋体"/>
          <w:sz w:val="18"/>
        </w:rPr>
      </w:pPr>
      <w:r w:rsidRPr="008E381C">
        <w:rPr>
          <w:rFonts w:ascii="宋体" w:hAnsi="宋体"/>
          <w:sz w:val="18"/>
        </w:rPr>
        <w:t xml:space="preserve">&lt;svg:svg width=”800” height=”600” viewbox=”0 0 1000 1000”&gt; </w:t>
      </w:r>
    </w:p>
    <w:p w:rsidR="0024417D" w:rsidRPr="008E381C" w:rsidRDefault="00382DDE">
      <w:pPr>
        <w:ind w:firstLineChars="202" w:firstLine="364"/>
        <w:rPr>
          <w:rFonts w:ascii="宋体" w:hAnsi="宋体"/>
          <w:sz w:val="18"/>
        </w:rPr>
      </w:pPr>
      <w:r w:rsidRPr="008E381C">
        <w:rPr>
          <w:rFonts w:ascii="宋体" w:hAnsi="宋体"/>
          <w:sz w:val="18"/>
        </w:rPr>
        <w:t xml:space="preserve">&lt;svg:line id="g1" </w:t>
      </w:r>
    </w:p>
    <w:p w:rsidR="0024417D" w:rsidRPr="008E381C" w:rsidRDefault="00382DDE">
      <w:pPr>
        <w:ind w:firstLineChars="202" w:firstLine="364"/>
        <w:rPr>
          <w:rFonts w:ascii="宋体" w:hAnsi="宋体"/>
          <w:sz w:val="18"/>
        </w:rPr>
      </w:pPr>
      <w:r w:rsidRPr="008E381C">
        <w:rPr>
          <w:rFonts w:ascii="宋体" w:hAnsi="宋体"/>
          <w:sz w:val="18"/>
        </w:rPr>
        <w:tab/>
      </w:r>
      <w:r w:rsidRPr="008E381C">
        <w:rPr>
          <w:rFonts w:ascii="宋体" w:hAnsi="宋体"/>
          <w:sz w:val="18"/>
        </w:rPr>
        <w:tab/>
        <w:t>x1="571.00" y1="507.00"</w:t>
      </w:r>
    </w:p>
    <w:p w:rsidR="0024417D" w:rsidRPr="008E381C" w:rsidRDefault="00382DDE">
      <w:pPr>
        <w:ind w:firstLineChars="202" w:firstLine="364"/>
        <w:rPr>
          <w:rFonts w:ascii="宋体" w:hAnsi="宋体"/>
          <w:sz w:val="18"/>
        </w:rPr>
      </w:pPr>
      <w:r w:rsidRPr="008E381C">
        <w:rPr>
          <w:rFonts w:ascii="宋体" w:hAnsi="宋体"/>
          <w:sz w:val="18"/>
        </w:rPr>
        <w:t>stroke="#000000" stroke-width="4.00"/&gt;</w:t>
      </w:r>
    </w:p>
    <w:p w:rsidR="0024417D" w:rsidRPr="008E381C" w:rsidRDefault="00382DDE">
      <w:pPr>
        <w:ind w:firstLineChars="202" w:firstLine="364"/>
        <w:rPr>
          <w:rFonts w:ascii="宋体" w:hAnsi="宋体"/>
          <w:sz w:val="18"/>
        </w:rPr>
      </w:pPr>
      <w:r w:rsidRPr="008E381C">
        <w:rPr>
          <w:rFonts w:ascii="宋体" w:hAnsi="宋体"/>
          <w:sz w:val="18"/>
        </w:rPr>
        <w:t xml:space="preserve">&lt;/svg:svg&gt; </w:t>
      </w:r>
    </w:p>
    <w:p w:rsidR="0024417D" w:rsidRPr="008E381C" w:rsidRDefault="00382DDE">
      <w:pPr>
        <w:ind w:firstLineChars="202" w:firstLine="364"/>
        <w:rPr>
          <w:rFonts w:ascii="宋体" w:hAnsi="宋体"/>
          <w:sz w:val="18"/>
        </w:rPr>
      </w:pPr>
      <w:r w:rsidRPr="008E381C">
        <w:rPr>
          <w:rFonts w:ascii="宋体" w:hAnsi="宋体"/>
          <w:sz w:val="18"/>
        </w:rPr>
        <w:t xml:space="preserve">&lt;iwb:element ref=”g1” </w:t>
      </w:r>
    </w:p>
    <w:p w:rsidR="0024417D" w:rsidRPr="008E381C" w:rsidRDefault="00382DDE">
      <w:pPr>
        <w:ind w:firstLineChars="202" w:firstLine="364"/>
        <w:rPr>
          <w:rFonts w:ascii="宋体" w:hAnsi="宋体"/>
          <w:sz w:val="18"/>
        </w:rPr>
      </w:pPr>
      <w:r w:rsidRPr="008E381C">
        <w:rPr>
          <w:rFonts w:ascii="宋体" w:hAnsi="宋体"/>
          <w:sz w:val="18"/>
        </w:rPr>
        <w:t xml:space="preserve">     class=” arc” </w:t>
      </w:r>
    </w:p>
    <w:p w:rsidR="0024417D" w:rsidRPr="008E381C" w:rsidRDefault="00382DDE">
      <w:pPr>
        <w:ind w:firstLineChars="202" w:firstLine="364"/>
        <w:rPr>
          <w:rFonts w:ascii="宋体" w:hAnsi="宋体"/>
          <w:sz w:val="18"/>
        </w:rPr>
      </w:pPr>
      <w:r w:rsidRPr="008E381C">
        <w:rPr>
          <w:rFonts w:ascii="宋体" w:hAnsi="宋体"/>
          <w:sz w:val="18"/>
        </w:rPr>
        <w:t xml:space="preserve">     bound="465,419 211,193" </w:t>
      </w:r>
    </w:p>
    <w:p w:rsidR="0024417D" w:rsidRPr="008E381C" w:rsidRDefault="00382DDE">
      <w:pPr>
        <w:ind w:firstLineChars="202" w:firstLine="364"/>
        <w:rPr>
          <w:rFonts w:ascii="宋体" w:hAnsi="宋体"/>
          <w:sz w:val="18"/>
        </w:rPr>
      </w:pPr>
      <w:r w:rsidRPr="008E381C">
        <w:rPr>
          <w:rFonts w:ascii="宋体" w:hAnsi="宋体"/>
          <w:sz w:val="18"/>
        </w:rPr>
        <w:t xml:space="preserve">     rotate-base="570.50,515.50" </w:t>
      </w:r>
    </w:p>
    <w:p w:rsidR="0024417D" w:rsidRPr="008E381C" w:rsidRDefault="00382DDE">
      <w:pPr>
        <w:ind w:firstLineChars="202" w:firstLine="364"/>
        <w:rPr>
          <w:rFonts w:ascii="宋体" w:hAnsi="宋体"/>
          <w:sz w:val="18"/>
        </w:rPr>
      </w:pPr>
      <w:r w:rsidRPr="008E381C">
        <w:rPr>
          <w:rFonts w:ascii="宋体" w:hAnsi="宋体"/>
          <w:sz w:val="18"/>
        </w:rPr>
        <w:t xml:space="preserve">radius=”100.00” </w:t>
      </w:r>
    </w:p>
    <w:p w:rsidR="0024417D" w:rsidRPr="008E381C" w:rsidRDefault="00382DDE">
      <w:pPr>
        <w:ind w:firstLineChars="202" w:firstLine="364"/>
        <w:rPr>
          <w:rFonts w:ascii="宋体" w:hAnsi="宋体"/>
          <w:sz w:val="18"/>
        </w:rPr>
      </w:pPr>
      <w:r w:rsidRPr="008E381C">
        <w:rPr>
          <w:rFonts w:ascii="宋体" w:hAnsi="宋体"/>
          <w:sz w:val="18"/>
        </w:rPr>
        <w:t>start-angle=” 234.52”</w:t>
      </w:r>
    </w:p>
    <w:p w:rsidR="0024417D" w:rsidRPr="008E381C" w:rsidRDefault="00382DDE">
      <w:pPr>
        <w:ind w:firstLineChars="202" w:firstLine="364"/>
        <w:rPr>
          <w:rFonts w:ascii="宋体" w:hAnsi="宋体"/>
          <w:sz w:val="18"/>
        </w:rPr>
      </w:pPr>
      <w:r w:rsidRPr="008E381C">
        <w:rPr>
          <w:rFonts w:ascii="宋体" w:hAnsi="宋体"/>
          <w:sz w:val="18"/>
        </w:rPr>
        <w:t xml:space="preserve">sweep-angle=” -235.07”/&gt; </w:t>
      </w:r>
    </w:p>
    <w:p w:rsidR="0024417D" w:rsidRPr="008E381C" w:rsidRDefault="00382DDE">
      <w:pPr>
        <w:ind w:firstLineChars="202" w:firstLine="364"/>
        <w:rPr>
          <w:rFonts w:ascii="宋体" w:hAnsi="宋体"/>
          <w:sz w:val="18"/>
        </w:rPr>
      </w:pPr>
      <w:r w:rsidRPr="008E381C">
        <w:rPr>
          <w:rFonts w:ascii="宋体" w:hAnsi="宋体"/>
          <w:sz w:val="18"/>
        </w:rPr>
        <w:t>&lt;/iwb&gt;</w:t>
      </w:r>
    </w:p>
    <w:p w:rsidR="0024417D" w:rsidRPr="008E381C" w:rsidRDefault="00382DDE">
      <w:pPr>
        <w:pStyle w:val="a9"/>
        <w:spacing w:before="312" w:after="312"/>
      </w:pPr>
      <w:bookmarkStart w:id="211" w:name="_Toc471855637"/>
      <w:bookmarkStart w:id="212" w:name="_Toc3816"/>
      <w:bookmarkStart w:id="213" w:name="_Toc471857733"/>
      <w:bookmarkStart w:id="214" w:name="_Toc12635"/>
      <w:bookmarkStart w:id="215" w:name="_Toc471857795"/>
      <w:bookmarkStart w:id="216" w:name="_Toc218"/>
      <w:r w:rsidRPr="008E381C">
        <w:rPr>
          <w:rFonts w:hint="eastAsia"/>
        </w:rPr>
        <w:t>文本</w:t>
      </w:r>
      <w:bookmarkEnd w:id="211"/>
      <w:bookmarkEnd w:id="212"/>
      <w:bookmarkEnd w:id="213"/>
      <w:bookmarkEnd w:id="214"/>
      <w:bookmarkEnd w:id="215"/>
      <w:r w:rsidRPr="008E381C">
        <w:rPr>
          <w:rFonts w:hint="eastAsia"/>
        </w:rPr>
        <w:t>元素</w:t>
      </w:r>
      <w:bookmarkEnd w:id="216"/>
    </w:p>
    <w:p w:rsidR="0024417D" w:rsidRPr="008E381C" w:rsidRDefault="00382DDE">
      <w:pPr>
        <w:pStyle w:val="aa"/>
        <w:spacing w:before="156" w:after="156"/>
      </w:pPr>
      <w:bookmarkStart w:id="217" w:name="_Toc20775"/>
      <w:bookmarkStart w:id="218" w:name="_Toc471857796"/>
      <w:bookmarkStart w:id="219" w:name="_Toc471857734"/>
      <w:bookmarkStart w:id="220" w:name="_Toc18253"/>
      <w:r w:rsidRPr="008E381C">
        <w:rPr>
          <w:rFonts w:hint="eastAsia"/>
        </w:rPr>
        <w:t>通用的文本属性</w:t>
      </w:r>
      <w:bookmarkEnd w:id="217"/>
      <w:bookmarkEnd w:id="218"/>
      <w:bookmarkEnd w:id="219"/>
      <w:bookmarkEnd w:id="220"/>
    </w:p>
    <w:p w:rsidR="0024417D" w:rsidRPr="008E381C" w:rsidRDefault="00382DDE">
      <w:pPr>
        <w:pStyle w:val="afff5"/>
      </w:pPr>
      <w:r w:rsidRPr="008E381C">
        <w:rPr>
          <w:rFonts w:hint="eastAsia"/>
        </w:rPr>
        <w:t>文本可表示为用SVG &lt;svg:text&gt;标签元素表示的单行或是使用SVGT1.2 &lt;svg:textarea&gt;标签元素标识的文本区域。</w:t>
      </w:r>
    </w:p>
    <w:p w:rsidR="0024417D" w:rsidRPr="008E381C" w:rsidRDefault="00382DDE">
      <w:pPr>
        <w:pStyle w:val="afff5"/>
      </w:pPr>
      <w:r w:rsidRPr="008E381C">
        <w:rPr>
          <w:rFonts w:hint="eastAsia"/>
        </w:rPr>
        <w:t>&lt;svg:textarea&gt;标签元素用于标识需要自动换行的多行段落文本以及需要以某种方式合理布局的几行或段落文本。</w:t>
      </w:r>
    </w:p>
    <w:p w:rsidR="0024417D" w:rsidRPr="008E381C" w:rsidRDefault="00382DDE">
      <w:pPr>
        <w:pStyle w:val="afff5"/>
      </w:pPr>
      <w:r w:rsidRPr="008E381C">
        <w:rPr>
          <w:rFonts w:hint="eastAsia"/>
        </w:rPr>
        <w:t>&lt;svg:text&gt;标签元素可用于需要更加精确的定位。</w:t>
      </w:r>
    </w:p>
    <w:p w:rsidR="0024417D" w:rsidRPr="008E381C" w:rsidRDefault="00382DDE">
      <w:pPr>
        <w:pStyle w:val="afff5"/>
      </w:pPr>
      <w:r w:rsidRPr="008E381C">
        <w:rPr>
          <w:rFonts w:hint="eastAsia"/>
        </w:rPr>
        <w:t>使用&lt;svg:tspan&gt;标签控制&lt;svg:text&gt;和&lt;svg:textarea&gt;内的元素改变默认的文本格式。&lt;svg:tspan&gt;标签不属于IWB标签元素，它仅用于文本元素内部控制文本显示格式。</w:t>
      </w:r>
    </w:p>
    <w:p w:rsidR="0024417D" w:rsidRPr="008E381C" w:rsidRDefault="0024417D">
      <w:pPr>
        <w:pStyle w:val="afff5"/>
      </w:pPr>
    </w:p>
    <w:p w:rsidR="0024417D" w:rsidRPr="008E381C" w:rsidRDefault="00382DDE">
      <w:pPr>
        <w:ind w:firstLineChars="150" w:firstLine="270"/>
      </w:pPr>
      <w:r w:rsidRPr="008E381C">
        <w:rPr>
          <w:rFonts w:ascii="黑体" w:eastAsia="黑体" w:hAnsi="黑体" w:hint="eastAsia"/>
          <w:sz w:val="18"/>
          <w:szCs w:val="21"/>
        </w:rPr>
        <w:t>示例1</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rFonts w:hint="eastAsia"/>
          <w:sz w:val="18"/>
        </w:rPr>
        <w:lastRenderedPageBreak/>
        <w:t>将单个单词变成红色</w:t>
      </w:r>
    </w:p>
    <w:p w:rsidR="0024417D" w:rsidRPr="008E381C" w:rsidRDefault="00382DDE">
      <w:pPr>
        <w:pStyle w:val="afff5"/>
        <w:ind w:firstLine="360"/>
        <w:rPr>
          <w:sz w:val="18"/>
        </w:rPr>
      </w:pPr>
      <w:r w:rsidRPr="008E381C">
        <w:rPr>
          <w:sz w:val="18"/>
        </w:rPr>
        <w:t>&lt;svg:text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10</w:t>
      </w:r>
      <w:r w:rsidRPr="008E381C">
        <w:rPr>
          <w:sz w:val="18"/>
        </w:rPr>
        <w:t>”</w:t>
      </w:r>
      <w:r w:rsidRPr="008E381C">
        <w:rPr>
          <w:sz w:val="18"/>
        </w:rPr>
        <w:t xml:space="preserve"> font-family="Verdana" font-size=</w:t>
      </w:r>
      <w:r w:rsidRPr="008E381C">
        <w:rPr>
          <w:sz w:val="18"/>
        </w:rPr>
        <w:t>”</w:t>
      </w:r>
      <w:r w:rsidRPr="008E381C">
        <w:rPr>
          <w:sz w:val="18"/>
        </w:rPr>
        <w:t>45</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This is some &lt;svg:tspan fill=</w:t>
      </w:r>
      <w:r w:rsidRPr="008E381C">
        <w:rPr>
          <w:sz w:val="18"/>
        </w:rPr>
        <w:t>”</w:t>
      </w:r>
      <w:r w:rsidRPr="008E381C">
        <w:rPr>
          <w:sz w:val="18"/>
        </w:rPr>
        <w:t>red</w:t>
      </w:r>
      <w:r w:rsidRPr="008E381C">
        <w:rPr>
          <w:sz w:val="18"/>
        </w:rPr>
        <w:t>”</w:t>
      </w:r>
      <w:r w:rsidRPr="008E381C">
        <w:rPr>
          <w:sz w:val="18"/>
        </w:rPr>
        <w:t xml:space="preserve">&gt;red&lt;/svg:tspan&gt;text. </w:t>
      </w:r>
    </w:p>
    <w:p w:rsidR="0024417D" w:rsidRPr="008E381C" w:rsidRDefault="00382DDE">
      <w:pPr>
        <w:pStyle w:val="afff5"/>
        <w:ind w:firstLine="360"/>
        <w:rPr>
          <w:sz w:val="18"/>
        </w:rPr>
      </w:pPr>
      <w:r w:rsidRPr="008E381C">
        <w:rPr>
          <w:sz w:val="18"/>
        </w:rPr>
        <w:t xml:space="preserve"> &lt;/svg:text&gt;</w:t>
      </w:r>
    </w:p>
    <w:p w:rsidR="0024417D" w:rsidRPr="008E381C" w:rsidRDefault="00382DDE">
      <w:pPr>
        <w:ind w:firstLineChars="150" w:firstLine="270"/>
      </w:pPr>
      <w:r w:rsidRPr="008E381C">
        <w:rPr>
          <w:rFonts w:ascii="黑体" w:eastAsia="黑体" w:hAnsi="黑体" w:hint="eastAsia"/>
          <w:sz w:val="18"/>
          <w:szCs w:val="21"/>
        </w:rPr>
        <w:t>示例2</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rFonts w:hint="eastAsia"/>
          <w:sz w:val="18"/>
        </w:rPr>
        <w:t>如下是一个设置了字体格式和大小的文本域（textarea），它封装了文本并且使用&lt;svg:tbreak&gt;标签强制换行。</w:t>
      </w:r>
    </w:p>
    <w:p w:rsidR="0024417D" w:rsidRPr="008E381C" w:rsidRDefault="00382DDE">
      <w:pPr>
        <w:pStyle w:val="afff5"/>
        <w:ind w:firstLine="360"/>
        <w:rPr>
          <w:sz w:val="18"/>
        </w:rPr>
      </w:pPr>
      <w:r w:rsidRPr="008E381C">
        <w:rPr>
          <w:sz w:val="18"/>
        </w:rPr>
        <w:t>&lt;svg:textarea font-family="Verdana" font-size=</w:t>
      </w:r>
      <w:r w:rsidRPr="008E381C">
        <w:rPr>
          <w:sz w:val="18"/>
        </w:rPr>
        <w:t>”</w:t>
      </w:r>
      <w:r w:rsidRPr="008E381C">
        <w:rPr>
          <w:sz w:val="18"/>
        </w:rPr>
        <w:t>45</w:t>
      </w:r>
      <w:r w:rsidRPr="008E381C">
        <w:rPr>
          <w:sz w:val="18"/>
        </w:rPr>
        <w:t>”</w:t>
      </w:r>
      <w:r w:rsidRPr="008E381C">
        <w:rPr>
          <w:sz w:val="18"/>
        </w:rPr>
        <w:t xml:space="preserve">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60</w:t>
      </w:r>
      <w:r w:rsidRPr="008E381C">
        <w:rPr>
          <w:sz w:val="18"/>
        </w:rPr>
        <w:t>”</w:t>
      </w:r>
      <w:r w:rsidRPr="008E381C">
        <w:rPr>
          <w:sz w:val="18"/>
        </w:rPr>
        <w:t xml:space="preserve"> width=</w:t>
      </w:r>
      <w:r w:rsidRPr="008E381C">
        <w:rPr>
          <w:sz w:val="18"/>
        </w:rPr>
        <w:t>”</w:t>
      </w:r>
      <w:r w:rsidRPr="008E381C">
        <w:rPr>
          <w:sz w:val="18"/>
        </w:rPr>
        <w:t>50</w:t>
      </w:r>
      <w:r w:rsidRPr="008E381C">
        <w:rPr>
          <w:sz w:val="18"/>
        </w:rPr>
        <w:t>”</w:t>
      </w:r>
      <w:r w:rsidRPr="008E381C">
        <w:rPr>
          <w:sz w:val="18"/>
        </w:rPr>
        <w:t xml:space="preserve"> height=</w:t>
      </w:r>
      <w:r w:rsidRPr="008E381C">
        <w:rPr>
          <w:sz w:val="18"/>
        </w:rPr>
        <w:t>”</w:t>
      </w:r>
      <w:r w:rsidRPr="008E381C">
        <w:rPr>
          <w:sz w:val="18"/>
        </w:rPr>
        <w:t>90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This line will wrap into separate lines. This line breaks&lt;svg:tbreak/&gt; in two.  </w:t>
      </w:r>
    </w:p>
    <w:p w:rsidR="0024417D" w:rsidRPr="008E381C" w:rsidRDefault="00382DDE">
      <w:pPr>
        <w:pStyle w:val="afff5"/>
        <w:ind w:firstLine="360"/>
        <w:rPr>
          <w:sz w:val="18"/>
        </w:rPr>
      </w:pPr>
      <w:r w:rsidRPr="008E381C">
        <w:rPr>
          <w:sz w:val="18"/>
        </w:rPr>
        <w:t xml:space="preserve">  &lt;/svg:textarea&gt;</w:t>
      </w:r>
    </w:p>
    <w:p w:rsidR="0024417D" w:rsidRPr="008E381C" w:rsidRDefault="0024417D">
      <w:pPr>
        <w:pStyle w:val="afff5"/>
      </w:pPr>
    </w:p>
    <w:p w:rsidR="0024417D" w:rsidRPr="008E381C" w:rsidRDefault="00382DDE">
      <w:pPr>
        <w:pStyle w:val="afff5"/>
      </w:pPr>
      <w:r w:rsidRPr="008E381C">
        <w:rPr>
          <w:rFonts w:hint="eastAsia"/>
        </w:rPr>
        <w:t>在&lt;svg:text&gt;或&lt;svg:textarea&gt;标签中的文本须被正确地转义，这需要使用转义字符或者使用XML CDATA格式标识。</w:t>
      </w:r>
    </w:p>
    <w:p w:rsidR="0024417D" w:rsidRPr="008E381C" w:rsidRDefault="00382DDE">
      <w:pPr>
        <w:ind w:firstLineChars="150" w:firstLine="270"/>
      </w:pPr>
      <w:r w:rsidRPr="008E381C">
        <w:rPr>
          <w:rFonts w:ascii="黑体" w:eastAsia="黑体" w:hAnsi="黑体" w:hint="eastAsia"/>
          <w:sz w:val="18"/>
          <w:szCs w:val="21"/>
        </w:rPr>
        <w:t>示例1</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rFonts w:hint="eastAsia"/>
          <w:sz w:val="18"/>
        </w:rPr>
        <w:t>如下给出了不正确的示例，“＆”和“&lt;”字符应该进行转义：</w:t>
      </w:r>
    </w:p>
    <w:p w:rsidR="0024417D" w:rsidRPr="008E381C" w:rsidRDefault="00382DDE">
      <w:pPr>
        <w:pStyle w:val="afff5"/>
        <w:ind w:firstLine="360"/>
        <w:rPr>
          <w:sz w:val="18"/>
        </w:rPr>
      </w:pPr>
      <w:r w:rsidRPr="008E381C">
        <w:rPr>
          <w:sz w:val="18"/>
        </w:rPr>
        <w:t>&lt;svg:textarea x=</w:t>
      </w:r>
      <w:r w:rsidRPr="008E381C">
        <w:rPr>
          <w:sz w:val="18"/>
        </w:rPr>
        <w:t>”</w:t>
      </w:r>
      <w:r w:rsidRPr="008E381C">
        <w:rPr>
          <w:sz w:val="18"/>
        </w:rPr>
        <w:t>0</w:t>
      </w:r>
      <w:r w:rsidRPr="008E381C">
        <w:rPr>
          <w:sz w:val="18"/>
        </w:rPr>
        <w:t>”</w:t>
      </w:r>
      <w:r w:rsidRPr="008E381C">
        <w:rPr>
          <w:sz w:val="18"/>
        </w:rPr>
        <w:t xml:space="preserve"> y=</w:t>
      </w:r>
      <w:r w:rsidRPr="008E381C">
        <w:rPr>
          <w:sz w:val="18"/>
        </w:rPr>
        <w:t>”</w:t>
      </w:r>
      <w:r w:rsidRPr="008E381C">
        <w:rPr>
          <w:sz w:val="18"/>
        </w:rPr>
        <w:t>0</w:t>
      </w:r>
      <w:r w:rsidRPr="008E381C">
        <w:rPr>
          <w:sz w:val="18"/>
        </w:rPr>
        <w:t>”</w:t>
      </w:r>
      <w:r w:rsidRPr="008E381C">
        <w:rPr>
          <w:sz w:val="18"/>
        </w:rPr>
        <w:t xml:space="preserve"> width=</w:t>
      </w:r>
      <w:r w:rsidRPr="008E381C">
        <w:rPr>
          <w:sz w:val="18"/>
        </w:rPr>
        <w:t>”</w:t>
      </w:r>
      <w:r w:rsidRPr="008E381C">
        <w:rPr>
          <w:sz w:val="18"/>
        </w:rPr>
        <w:t>200</w:t>
      </w:r>
      <w:r w:rsidRPr="008E381C">
        <w:rPr>
          <w:sz w:val="18"/>
        </w:rPr>
        <w:t>”</w:t>
      </w:r>
      <w:r w:rsidRPr="008E381C">
        <w:rPr>
          <w:sz w:val="18"/>
        </w:rPr>
        <w:t xml:space="preserve"> height=</w:t>
      </w:r>
      <w:r w:rsidRPr="008E381C">
        <w:rPr>
          <w:sz w:val="18"/>
        </w:rPr>
        <w:t>”</w:t>
      </w:r>
      <w:r w:rsidRPr="008E381C">
        <w:rPr>
          <w:sz w:val="18"/>
        </w:rPr>
        <w:t>100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This is incorrect text with an ampersand </w:t>
      </w:r>
      <w:r w:rsidRPr="008E381C">
        <w:rPr>
          <w:sz w:val="18"/>
        </w:rPr>
        <w:t>“</w:t>
      </w:r>
      <w:r w:rsidRPr="008E381C">
        <w:rPr>
          <w:sz w:val="18"/>
        </w:rPr>
        <w:t>&amp;</w:t>
      </w:r>
      <w:r w:rsidRPr="008E381C">
        <w:rPr>
          <w:sz w:val="18"/>
        </w:rPr>
        <w:t>”</w:t>
      </w:r>
      <w:r w:rsidRPr="008E381C">
        <w:rPr>
          <w:sz w:val="18"/>
        </w:rPr>
        <w:t xml:space="preserve"> and </w:t>
      </w:r>
    </w:p>
    <w:p w:rsidR="0024417D" w:rsidRPr="008E381C" w:rsidRDefault="00382DDE">
      <w:pPr>
        <w:pStyle w:val="afff5"/>
        <w:ind w:firstLine="360"/>
        <w:rPr>
          <w:sz w:val="18"/>
        </w:rPr>
      </w:pPr>
      <w:r w:rsidRPr="008E381C">
        <w:rPr>
          <w:sz w:val="18"/>
        </w:rPr>
        <w:t xml:space="preserve">this is incorrect text with an angle bracket </w:t>
      </w:r>
      <w:r w:rsidRPr="008E381C">
        <w:rPr>
          <w:sz w:val="18"/>
        </w:rPr>
        <w:t>“</w:t>
      </w:r>
      <w:r w:rsidRPr="008E381C">
        <w:rPr>
          <w:sz w:val="18"/>
        </w:rPr>
        <w:t>&lt;</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 xml:space="preserve">  &lt;/svg:textarea&gt;</w:t>
      </w:r>
    </w:p>
    <w:p w:rsidR="0024417D" w:rsidRPr="008E381C" w:rsidRDefault="00382DDE">
      <w:pPr>
        <w:ind w:firstLineChars="150" w:firstLine="270"/>
      </w:pPr>
      <w:r w:rsidRPr="008E381C">
        <w:rPr>
          <w:rFonts w:ascii="黑体" w:eastAsia="黑体" w:hAnsi="黑体" w:hint="eastAsia"/>
          <w:sz w:val="18"/>
          <w:szCs w:val="21"/>
        </w:rPr>
        <w:t>示例2</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rFonts w:hint="eastAsia"/>
          <w:sz w:val="18"/>
        </w:rPr>
        <w:t>下面使用两种方式来进行转义字符：</w:t>
      </w:r>
    </w:p>
    <w:p w:rsidR="0024417D" w:rsidRPr="008E381C" w:rsidRDefault="00382DDE">
      <w:pPr>
        <w:pStyle w:val="afff5"/>
        <w:ind w:firstLine="360"/>
        <w:rPr>
          <w:sz w:val="18"/>
        </w:rPr>
      </w:pPr>
      <w:r w:rsidRPr="008E381C">
        <w:rPr>
          <w:sz w:val="18"/>
        </w:rPr>
        <w:t>&lt;svg:textarea x=</w:t>
      </w:r>
      <w:r w:rsidRPr="008E381C">
        <w:rPr>
          <w:sz w:val="18"/>
        </w:rPr>
        <w:t>”</w:t>
      </w:r>
      <w:r w:rsidRPr="008E381C">
        <w:rPr>
          <w:sz w:val="18"/>
        </w:rPr>
        <w:t>0</w:t>
      </w:r>
      <w:r w:rsidRPr="008E381C">
        <w:rPr>
          <w:sz w:val="18"/>
        </w:rPr>
        <w:t>”</w:t>
      </w:r>
      <w:r w:rsidRPr="008E381C">
        <w:rPr>
          <w:sz w:val="18"/>
        </w:rPr>
        <w:t xml:space="preserve"> y=</w:t>
      </w:r>
      <w:r w:rsidRPr="008E381C">
        <w:rPr>
          <w:sz w:val="18"/>
        </w:rPr>
        <w:t>”</w:t>
      </w:r>
      <w:r w:rsidRPr="008E381C">
        <w:rPr>
          <w:sz w:val="18"/>
        </w:rPr>
        <w:t>0</w:t>
      </w:r>
      <w:r w:rsidRPr="008E381C">
        <w:rPr>
          <w:sz w:val="18"/>
        </w:rPr>
        <w:t>”</w:t>
      </w:r>
      <w:r w:rsidRPr="008E381C">
        <w:rPr>
          <w:sz w:val="18"/>
        </w:rPr>
        <w:t xml:space="preserve"> width=</w:t>
      </w:r>
      <w:r w:rsidRPr="008E381C">
        <w:rPr>
          <w:sz w:val="18"/>
        </w:rPr>
        <w:t>”</w:t>
      </w:r>
      <w:r w:rsidRPr="008E381C">
        <w:rPr>
          <w:sz w:val="18"/>
        </w:rPr>
        <w:t>200</w:t>
      </w:r>
      <w:r w:rsidRPr="008E381C">
        <w:rPr>
          <w:sz w:val="18"/>
        </w:rPr>
        <w:t>”</w:t>
      </w:r>
      <w:r w:rsidRPr="008E381C">
        <w:rPr>
          <w:sz w:val="18"/>
        </w:rPr>
        <w:t xml:space="preserve"> height=</w:t>
      </w:r>
      <w:r w:rsidRPr="008E381C">
        <w:rPr>
          <w:sz w:val="18"/>
        </w:rPr>
        <w:t>”</w:t>
      </w:r>
      <w:r w:rsidRPr="008E381C">
        <w:rPr>
          <w:sz w:val="18"/>
        </w:rPr>
        <w:t>100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This is correct text with an ampersand </w:t>
      </w:r>
      <w:r w:rsidRPr="008E381C">
        <w:rPr>
          <w:sz w:val="18"/>
        </w:rPr>
        <w:t>“</w:t>
      </w:r>
      <w:r w:rsidRPr="008E381C">
        <w:rPr>
          <w:sz w:val="18"/>
        </w:rPr>
        <w:t>&amp;amp;</w:t>
      </w:r>
      <w:r w:rsidRPr="008E381C">
        <w:rPr>
          <w:sz w:val="18"/>
        </w:rPr>
        <w:t>”</w:t>
      </w:r>
      <w:r w:rsidRPr="008E381C">
        <w:rPr>
          <w:sz w:val="18"/>
        </w:rPr>
        <w:t xml:space="preserve"> and  </w:t>
      </w:r>
    </w:p>
    <w:p w:rsidR="0024417D" w:rsidRPr="008E381C" w:rsidRDefault="00382DDE">
      <w:pPr>
        <w:pStyle w:val="afff5"/>
        <w:ind w:firstLine="360"/>
        <w:rPr>
          <w:sz w:val="18"/>
        </w:rPr>
      </w:pPr>
      <w:r w:rsidRPr="008E381C">
        <w:rPr>
          <w:sz w:val="18"/>
        </w:rPr>
        <w:t xml:space="preserve">    &lt;![CDATA[this is also correct text with an angle bracket </w:t>
      </w:r>
      <w:r w:rsidRPr="008E381C">
        <w:rPr>
          <w:sz w:val="18"/>
        </w:rPr>
        <w:t>“</w:t>
      </w:r>
      <w:r w:rsidRPr="008E381C">
        <w:rPr>
          <w:sz w:val="18"/>
        </w:rPr>
        <w:t>&lt;</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  &lt;/svg:textarea&gt;</w:t>
      </w:r>
    </w:p>
    <w:p w:rsidR="0024417D" w:rsidRPr="008E381C" w:rsidRDefault="0024417D">
      <w:pPr>
        <w:pStyle w:val="afff5"/>
      </w:pPr>
    </w:p>
    <w:p w:rsidR="0024417D" w:rsidRPr="008E381C" w:rsidRDefault="00382DDE">
      <w:pPr>
        <w:pStyle w:val="afff5"/>
      </w:pPr>
      <w:r w:rsidRPr="008E381C">
        <w:rPr>
          <w:rFonts w:hint="eastAsia"/>
        </w:rPr>
        <w:t>使用SVG属性在&lt;svg:text&gt;, &lt;svg:textarea&gt;和&lt;svg:tspan&gt;内设置本文属性，除非另有说明，这些属性应遵循SVG1.0的规定。具体参见附录A ”通用的文本属性编码”部分。</w:t>
      </w:r>
    </w:p>
    <w:p w:rsidR="0024417D" w:rsidRPr="008E381C" w:rsidRDefault="0024417D">
      <w:pPr>
        <w:pStyle w:val="afff5"/>
      </w:pPr>
    </w:p>
    <w:p w:rsidR="0024417D" w:rsidRPr="008E381C" w:rsidRDefault="00382DDE">
      <w:pPr>
        <w:pStyle w:val="afff5"/>
      </w:pPr>
      <w:r w:rsidRPr="008E381C">
        <w:rPr>
          <w:rFonts w:hint="eastAsia"/>
        </w:rPr>
        <w:t>使用&lt;svg:a&gt;标签能够在文本上添加链接，参见节“14.1 链接”。</w:t>
      </w:r>
    </w:p>
    <w:p w:rsidR="0024417D" w:rsidRPr="008E381C" w:rsidRDefault="00382DDE">
      <w:pPr>
        <w:pStyle w:val="aa"/>
        <w:spacing w:before="156" w:after="156"/>
      </w:pPr>
      <w:bookmarkStart w:id="221" w:name="_Toc471857735"/>
      <w:bookmarkStart w:id="222" w:name="_Toc471857797"/>
      <w:bookmarkStart w:id="223" w:name="_Toc6028"/>
      <w:bookmarkStart w:id="224" w:name="_Toc18653"/>
      <w:r w:rsidRPr="008E381C">
        <w:rPr>
          <w:rFonts w:hint="eastAsia"/>
        </w:rPr>
        <w:t>拓展的文本属性</w:t>
      </w:r>
      <w:bookmarkEnd w:id="221"/>
      <w:bookmarkEnd w:id="222"/>
      <w:bookmarkEnd w:id="223"/>
      <w:bookmarkEnd w:id="224"/>
    </w:p>
    <w:p w:rsidR="0024417D" w:rsidRPr="008E381C" w:rsidRDefault="00382DDE">
      <w:pPr>
        <w:pStyle w:val="afff5"/>
      </w:pPr>
      <w:r w:rsidRPr="008E381C">
        <w:rPr>
          <w:rFonts w:hint="eastAsia"/>
        </w:rPr>
        <w:t>在IWB中可使用如下两种附加属性：</w:t>
      </w:r>
    </w:p>
    <w:p w:rsidR="0024417D" w:rsidRPr="008E381C" w:rsidRDefault="00382DDE">
      <w:pPr>
        <w:pStyle w:val="afff5"/>
      </w:pPr>
      <w:r w:rsidRPr="008E381C">
        <w:rPr>
          <w:rFonts w:hint="eastAsia"/>
        </w:rPr>
        <w:t>a) &lt;iwb:element&gt;属性引用&lt;svg:text&gt;或&lt;svg:textarea&gt;标签</w:t>
      </w:r>
    </w:p>
    <w:p w:rsidR="0024417D" w:rsidRPr="008E381C" w:rsidRDefault="00382DDE">
      <w:pPr>
        <w:pStyle w:val="afff5"/>
      </w:pPr>
      <w:r w:rsidRPr="008E381C">
        <w:rPr>
          <w:rFonts w:hint="eastAsia"/>
        </w:rPr>
        <w:t>b) &lt;iwb:tspan&gt;引用&lt;svg:tspan&gt;。</w:t>
      </w:r>
    </w:p>
    <w:p w:rsidR="0024417D" w:rsidRPr="008E381C" w:rsidRDefault="00382DDE">
      <w:pPr>
        <w:pStyle w:val="afff5"/>
      </w:pPr>
      <w:r w:rsidRPr="008E381C">
        <w:rPr>
          <w:rFonts w:hint="eastAsia"/>
        </w:rPr>
        <w:t>具体参见附录A”拓展的文本属性编码”部分。</w:t>
      </w:r>
    </w:p>
    <w:p w:rsidR="0024417D" w:rsidRPr="008E381C" w:rsidRDefault="0024417D">
      <w:pPr>
        <w:pStyle w:val="afff5"/>
      </w:pPr>
    </w:p>
    <w:p w:rsidR="0024417D" w:rsidRPr="008E381C" w:rsidRDefault="00382DDE">
      <w:pPr>
        <w:pStyle w:val="afff5"/>
      </w:pPr>
      <w:r w:rsidRPr="008E381C">
        <w:rPr>
          <w:rFonts w:hint="eastAsia"/>
        </w:rPr>
        <w:t>列表经常重新起一行，每一个新文本项目都在新的一行中开始。</w:t>
      </w:r>
    </w:p>
    <w:p w:rsidR="0024417D" w:rsidRPr="008E381C" w:rsidRDefault="0024417D">
      <w:pPr>
        <w:ind w:firstLineChars="150" w:firstLine="270"/>
        <w:rPr>
          <w:rFonts w:ascii="黑体" w:eastAsia="黑体" w:hAnsi="黑体"/>
          <w:sz w:val="18"/>
          <w:szCs w:val="21"/>
        </w:rPr>
      </w:pPr>
    </w:p>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rFonts w:hint="eastAsia"/>
          <w:sz w:val="18"/>
        </w:rPr>
        <w:t>下面这个示例就是有三个项目的列表：</w:t>
      </w:r>
    </w:p>
    <w:p w:rsidR="0024417D" w:rsidRPr="008E381C" w:rsidRDefault="00382DDE">
      <w:pPr>
        <w:pStyle w:val="afff5"/>
        <w:ind w:firstLine="360"/>
        <w:rPr>
          <w:sz w:val="18"/>
        </w:rPr>
      </w:pPr>
      <w:r w:rsidRPr="008E381C">
        <w:rPr>
          <w:sz w:val="18"/>
        </w:rPr>
        <w:t>&lt;iwb xmlns:iwb=</w:t>
      </w:r>
      <w:r w:rsidRPr="008E381C">
        <w:rPr>
          <w:sz w:val="18"/>
        </w:rPr>
        <w:t>”</w:t>
      </w:r>
      <w:r w:rsidRPr="008E381C">
        <w:rPr>
          <w:sz w:val="18"/>
        </w:rPr>
        <w:t>http://www.becta.org.uk/iwb</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 xml:space="preserve">   xmlns:svg="http://www.w3.org/2000/svg" </w:t>
      </w:r>
    </w:p>
    <w:p w:rsidR="0024417D" w:rsidRPr="008E381C" w:rsidRDefault="00382DDE">
      <w:pPr>
        <w:pStyle w:val="afff5"/>
        <w:ind w:firstLine="360"/>
        <w:rPr>
          <w:sz w:val="18"/>
        </w:rPr>
      </w:pPr>
      <w:r w:rsidRPr="008E381C">
        <w:rPr>
          <w:sz w:val="18"/>
        </w:rPr>
        <w:t xml:space="preserve">   version=</w:t>
      </w:r>
      <w:r w:rsidRPr="008E381C">
        <w:rPr>
          <w:sz w:val="18"/>
        </w:rPr>
        <w:t>”</w:t>
      </w:r>
      <w:r w:rsidRPr="008E381C">
        <w:rPr>
          <w:sz w:val="18"/>
        </w:rPr>
        <w:t>1.0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lastRenderedPageBreak/>
        <w:t xml:space="preserve">  &lt;svg:svg width=</w:t>
      </w:r>
      <w:r w:rsidRPr="008E381C">
        <w:rPr>
          <w:sz w:val="18"/>
        </w:rPr>
        <w:t>”</w:t>
      </w:r>
      <w:r w:rsidRPr="008E381C">
        <w:rPr>
          <w:sz w:val="18"/>
        </w:rPr>
        <w:t>800</w:t>
      </w:r>
      <w:r w:rsidRPr="008E381C">
        <w:rPr>
          <w:sz w:val="18"/>
        </w:rPr>
        <w:t>”</w:t>
      </w:r>
      <w:r w:rsidRPr="008E381C">
        <w:rPr>
          <w:sz w:val="18"/>
        </w:rPr>
        <w:t xml:space="preserve"> height=</w:t>
      </w:r>
      <w:r w:rsidRPr="008E381C">
        <w:rPr>
          <w:sz w:val="18"/>
        </w:rPr>
        <w:t>”</w:t>
      </w:r>
      <w:r w:rsidRPr="008E381C">
        <w:rPr>
          <w:sz w:val="18"/>
        </w:rPr>
        <w:t>600</w:t>
      </w:r>
      <w:r w:rsidRPr="008E381C">
        <w:rPr>
          <w:sz w:val="18"/>
        </w:rPr>
        <w:t>”</w:t>
      </w:r>
      <w:r w:rsidRPr="008E381C">
        <w:rPr>
          <w:sz w:val="18"/>
        </w:rPr>
        <w:t xml:space="preserve"> viewbox=</w:t>
      </w:r>
      <w:r w:rsidRPr="008E381C">
        <w:rPr>
          <w:sz w:val="18"/>
        </w:rPr>
        <w:t>”</w:t>
      </w:r>
      <w:r w:rsidRPr="008E381C">
        <w:rPr>
          <w:sz w:val="18"/>
        </w:rPr>
        <w:t>0 0 1000 1000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   &lt;svg:textarea font-family="Verdana" font-size=</w:t>
      </w:r>
      <w:r w:rsidRPr="008E381C">
        <w:rPr>
          <w:sz w:val="18"/>
        </w:rPr>
        <w:t>”</w:t>
      </w:r>
      <w:r w:rsidRPr="008E381C">
        <w:rPr>
          <w:sz w:val="18"/>
        </w:rPr>
        <w:t>45</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 xml:space="preserve">     fill=</w:t>
      </w:r>
      <w:r w:rsidRPr="008E381C">
        <w:rPr>
          <w:sz w:val="18"/>
        </w:rPr>
        <w:t>”</w:t>
      </w:r>
      <w:r w:rsidRPr="008E381C">
        <w:rPr>
          <w:sz w:val="18"/>
        </w:rPr>
        <w:t>black</w:t>
      </w:r>
      <w:r w:rsidRPr="008E381C">
        <w:rPr>
          <w:sz w:val="18"/>
        </w:rPr>
        <w:t>”</w:t>
      </w:r>
      <w:r w:rsidRPr="008E381C">
        <w:rPr>
          <w:sz w:val="18"/>
        </w:rPr>
        <w:t xml:space="preserve">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60</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 xml:space="preserve">     width=</w:t>
      </w:r>
      <w:r w:rsidRPr="008E381C">
        <w:rPr>
          <w:sz w:val="18"/>
        </w:rPr>
        <w:t>”</w:t>
      </w:r>
      <w:r w:rsidRPr="008E381C">
        <w:rPr>
          <w:sz w:val="18"/>
        </w:rPr>
        <w:t>100</w:t>
      </w:r>
      <w:r w:rsidRPr="008E381C">
        <w:rPr>
          <w:sz w:val="18"/>
        </w:rPr>
        <w:t>”</w:t>
      </w:r>
      <w:r w:rsidRPr="008E381C">
        <w:rPr>
          <w:sz w:val="18"/>
        </w:rPr>
        <w:t xml:space="preserve"> height=</w:t>
      </w:r>
      <w:r w:rsidRPr="008E381C">
        <w:rPr>
          <w:sz w:val="18"/>
        </w:rPr>
        <w:t>”</w:t>
      </w:r>
      <w:r w:rsidRPr="008E381C">
        <w:rPr>
          <w:sz w:val="18"/>
        </w:rPr>
        <w:t>200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This is a list: </w:t>
      </w:r>
    </w:p>
    <w:p w:rsidR="0024417D" w:rsidRPr="008E381C" w:rsidRDefault="00382DDE">
      <w:pPr>
        <w:pStyle w:val="afff5"/>
        <w:ind w:firstLine="360"/>
        <w:rPr>
          <w:sz w:val="18"/>
        </w:rPr>
      </w:pPr>
      <w:r w:rsidRPr="008E381C">
        <w:rPr>
          <w:sz w:val="18"/>
        </w:rPr>
        <w:t>&lt;svg:tspan id=</w:t>
      </w:r>
      <w:r w:rsidRPr="008E381C">
        <w:rPr>
          <w:sz w:val="18"/>
        </w:rPr>
        <w:t>”</w:t>
      </w:r>
      <w:r w:rsidRPr="008E381C">
        <w:rPr>
          <w:sz w:val="18"/>
        </w:rPr>
        <w:t>list1</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Item 1&lt;svg:tbreak/&gt; </w:t>
      </w:r>
    </w:p>
    <w:p w:rsidR="0024417D" w:rsidRPr="008E381C" w:rsidRDefault="00382DDE">
      <w:pPr>
        <w:pStyle w:val="afff5"/>
        <w:ind w:firstLine="360"/>
        <w:rPr>
          <w:sz w:val="18"/>
        </w:rPr>
      </w:pPr>
      <w:r w:rsidRPr="008E381C">
        <w:rPr>
          <w:sz w:val="18"/>
        </w:rPr>
        <w:t xml:space="preserve">Item 2&lt;svg:tbreak/&gt; </w:t>
      </w:r>
    </w:p>
    <w:p w:rsidR="0024417D" w:rsidRPr="008E381C" w:rsidRDefault="00382DDE">
      <w:pPr>
        <w:pStyle w:val="afff5"/>
        <w:ind w:firstLine="360"/>
        <w:rPr>
          <w:sz w:val="18"/>
        </w:rPr>
      </w:pPr>
      <w:r w:rsidRPr="008E381C">
        <w:rPr>
          <w:sz w:val="18"/>
        </w:rPr>
        <w:t xml:space="preserve">Item 3 </w:t>
      </w:r>
    </w:p>
    <w:p w:rsidR="0024417D" w:rsidRPr="008E381C" w:rsidRDefault="00382DDE">
      <w:pPr>
        <w:pStyle w:val="afff5"/>
        <w:ind w:firstLine="360"/>
        <w:rPr>
          <w:sz w:val="18"/>
        </w:rPr>
      </w:pPr>
      <w:r w:rsidRPr="008E381C">
        <w:rPr>
          <w:sz w:val="18"/>
        </w:rPr>
        <w:t xml:space="preserve">&lt;/svg:tspan&gt; </w:t>
      </w:r>
    </w:p>
    <w:p w:rsidR="0024417D" w:rsidRPr="008E381C" w:rsidRDefault="00382DDE">
      <w:pPr>
        <w:pStyle w:val="afff5"/>
        <w:ind w:firstLine="360"/>
        <w:rPr>
          <w:sz w:val="18"/>
        </w:rPr>
      </w:pPr>
      <w:r w:rsidRPr="008E381C">
        <w:rPr>
          <w:sz w:val="18"/>
        </w:rPr>
        <w:t xml:space="preserve">   &lt;/svg:textarea&gt; </w:t>
      </w:r>
    </w:p>
    <w:p w:rsidR="0024417D" w:rsidRPr="008E381C" w:rsidRDefault="00382DDE">
      <w:pPr>
        <w:pStyle w:val="afff5"/>
        <w:ind w:firstLine="360"/>
        <w:rPr>
          <w:sz w:val="18"/>
        </w:rPr>
      </w:pPr>
      <w:r w:rsidRPr="008E381C">
        <w:rPr>
          <w:sz w:val="18"/>
        </w:rPr>
        <w:t xml:space="preserve">  &lt;/svg:svg&gt; </w:t>
      </w:r>
    </w:p>
    <w:p w:rsidR="0024417D" w:rsidRPr="008E381C" w:rsidRDefault="00382DDE">
      <w:pPr>
        <w:pStyle w:val="afff5"/>
        <w:ind w:firstLine="360"/>
        <w:rPr>
          <w:sz w:val="18"/>
        </w:rPr>
      </w:pPr>
      <w:r w:rsidRPr="008E381C">
        <w:rPr>
          <w:sz w:val="18"/>
        </w:rPr>
        <w:t xml:space="preserve">  &lt;iwb:tspan ref=</w:t>
      </w:r>
      <w:r w:rsidRPr="008E381C">
        <w:rPr>
          <w:sz w:val="18"/>
        </w:rPr>
        <w:t>”</w:t>
      </w:r>
      <w:r w:rsidRPr="008E381C">
        <w:rPr>
          <w:sz w:val="18"/>
        </w:rPr>
        <w:t>list1</w:t>
      </w:r>
      <w:r w:rsidRPr="008E381C">
        <w:rPr>
          <w:sz w:val="18"/>
        </w:rPr>
        <w:t>”</w:t>
      </w:r>
      <w:r w:rsidRPr="008E381C">
        <w:rPr>
          <w:sz w:val="18"/>
        </w:rPr>
        <w:t xml:space="preserve"> type=</w:t>
      </w:r>
      <w:r w:rsidRPr="008E381C">
        <w:rPr>
          <w:sz w:val="18"/>
        </w:rPr>
        <w:t>”</w:t>
      </w:r>
      <w:r w:rsidRPr="008E381C">
        <w:rPr>
          <w:sz w:val="18"/>
        </w:rPr>
        <w:t>list</w:t>
      </w:r>
      <w:r w:rsidRPr="008E381C">
        <w:rPr>
          <w:sz w:val="18"/>
        </w:rPr>
        <w:t>”</w:t>
      </w:r>
      <w:r w:rsidRPr="008E381C">
        <w:rPr>
          <w:sz w:val="18"/>
        </w:rPr>
        <w:t xml:space="preserve"> list-style-type=</w:t>
      </w:r>
      <w:r w:rsidRPr="008E381C">
        <w:rPr>
          <w:sz w:val="18"/>
        </w:rPr>
        <w:t>”</w:t>
      </w:r>
      <w:r w:rsidRPr="008E381C">
        <w:rPr>
          <w:sz w:val="18"/>
        </w:rPr>
        <w:t>circle</w:t>
      </w:r>
      <w:r w:rsidRPr="008E381C">
        <w:rPr>
          <w:sz w:val="18"/>
        </w:rPr>
        <w:t>”</w:t>
      </w:r>
      <w:r w:rsidRPr="008E381C">
        <w:rPr>
          <w:sz w:val="18"/>
        </w:rPr>
        <w:t xml:space="preserve"> /&gt; </w:t>
      </w:r>
    </w:p>
    <w:p w:rsidR="0024417D" w:rsidRPr="008E381C" w:rsidRDefault="00382DDE">
      <w:pPr>
        <w:pStyle w:val="afff5"/>
        <w:ind w:firstLine="360"/>
        <w:rPr>
          <w:sz w:val="18"/>
        </w:rPr>
      </w:pPr>
      <w:r w:rsidRPr="008E381C">
        <w:rPr>
          <w:sz w:val="18"/>
        </w:rPr>
        <w:t>&lt;/iwb&gt;</w:t>
      </w:r>
    </w:p>
    <w:p w:rsidR="0024417D" w:rsidRPr="008E381C" w:rsidRDefault="00382DDE">
      <w:pPr>
        <w:pStyle w:val="aa"/>
        <w:spacing w:before="156" w:after="156"/>
      </w:pPr>
      <w:bookmarkStart w:id="225" w:name="_Toc471857798"/>
      <w:bookmarkStart w:id="226" w:name="_Toc471857736"/>
      <w:bookmarkStart w:id="227" w:name="_Toc20140"/>
      <w:bookmarkStart w:id="228" w:name="_Toc31331"/>
      <w:r w:rsidRPr="008E381C">
        <w:rPr>
          <w:rFonts w:hint="eastAsia"/>
        </w:rPr>
        <w:t>文本标签</w:t>
      </w:r>
      <w:bookmarkEnd w:id="225"/>
      <w:bookmarkEnd w:id="226"/>
      <w:bookmarkEnd w:id="227"/>
      <w:bookmarkEnd w:id="228"/>
    </w:p>
    <w:p w:rsidR="0024417D" w:rsidRPr="008E381C" w:rsidRDefault="00382DDE">
      <w:pPr>
        <w:pStyle w:val="ab"/>
        <w:spacing w:before="156" w:after="156"/>
        <w:ind w:left="284"/>
      </w:pPr>
      <w:bookmarkStart w:id="229" w:name="_Toc471857737"/>
      <w:r w:rsidRPr="008E381C">
        <w:t>Text</w:t>
      </w:r>
      <w:bookmarkEnd w:id="229"/>
      <w:r w:rsidRPr="008E381C">
        <w:t xml:space="preserve"> </w:t>
      </w:r>
    </w:p>
    <w:p w:rsidR="0024417D" w:rsidRPr="008E381C" w:rsidRDefault="00382DDE">
      <w:pPr>
        <w:pStyle w:val="afff5"/>
      </w:pPr>
      <w:r w:rsidRPr="008E381C">
        <w:rPr>
          <w:rFonts w:hint="eastAsia"/>
        </w:rPr>
        <w:t>像SVG规范，文本标签采用的坐标方式为x和y坐标轴，但是与SVG不同，文本标签仅采用单坐标标引方式，只指定字符串中第一个字符（x,y）位置（而不用多个字符位置）。并且该标签只能代表一行文本。</w:t>
      </w:r>
    </w:p>
    <w:p w:rsidR="0024417D" w:rsidRPr="008E381C" w:rsidRDefault="0024417D">
      <w:pPr>
        <w:ind w:firstLineChars="150" w:firstLine="270"/>
        <w:rPr>
          <w:rFonts w:ascii="黑体" w:eastAsia="黑体" w:hAnsi="黑体"/>
          <w:sz w:val="18"/>
          <w:szCs w:val="21"/>
        </w:rPr>
      </w:pPr>
    </w:p>
    <w:p w:rsidR="0024417D" w:rsidRPr="008E381C" w:rsidRDefault="00382DDE">
      <w:pPr>
        <w:ind w:firstLineChars="150" w:firstLine="27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&lt;svg:text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10</w:t>
      </w:r>
      <w:r w:rsidRPr="008E381C">
        <w:rPr>
          <w:sz w:val="18"/>
        </w:rPr>
        <w:t>”</w:t>
      </w:r>
      <w:r w:rsidRPr="008E381C">
        <w:rPr>
          <w:sz w:val="18"/>
        </w:rPr>
        <w:t>&gt;A line of text.&lt;/svg:text&gt;</w:t>
      </w:r>
    </w:p>
    <w:p w:rsidR="0024417D" w:rsidRPr="008E381C" w:rsidRDefault="00382DDE">
      <w:pPr>
        <w:pStyle w:val="ab"/>
        <w:spacing w:before="156" w:after="156"/>
        <w:ind w:left="284"/>
      </w:pPr>
      <w:bookmarkStart w:id="230" w:name="_Toc471857738"/>
      <w:r w:rsidRPr="008E381C">
        <w:t>Textarea</w:t>
      </w:r>
      <w:bookmarkEnd w:id="230"/>
      <w:r w:rsidRPr="008E381C">
        <w:rPr>
          <w:rFonts w:hint="eastAsia"/>
        </w:rPr>
        <w:t xml:space="preserve"> </w:t>
      </w:r>
    </w:p>
    <w:p w:rsidR="0024417D" w:rsidRPr="008E381C" w:rsidRDefault="00382DDE">
      <w:pPr>
        <w:pStyle w:val="afff5"/>
      </w:pPr>
      <w:r w:rsidRPr="008E381C">
        <w:rPr>
          <w:rFonts w:hint="eastAsia"/>
        </w:rPr>
        <w:t>文本域应遵循SVG1.2规范，使用用户坐标定义页面上起点坐标x、y，以及特定宽度和高度的矩形。需要注意的是在不同阅读器中文本域文本可能不会呈现可选相同的显示效果，原因是部分文本因为自动换行而会超出窗口的高度。</w:t>
      </w:r>
    </w:p>
    <w:p w:rsidR="0024417D" w:rsidRPr="008E381C" w:rsidRDefault="00382DDE">
      <w:pPr>
        <w:pStyle w:val="afff5"/>
        <w:ind w:firstLine="360"/>
      </w:pPr>
      <w:r w:rsidRPr="008E381C">
        <w:rPr>
          <w:rFonts w:ascii="黑体" w:eastAsia="黑体" w:hAnsi="黑体" w:hint="eastAsia"/>
          <w:kern w:val="2"/>
          <w:sz w:val="18"/>
          <w:szCs w:val="21"/>
        </w:rPr>
        <w:t>注：</w:t>
      </w:r>
      <w:r w:rsidRPr="008E381C">
        <w:rPr>
          <w:rFonts w:hint="eastAsia"/>
          <w:sz w:val="18"/>
        </w:rPr>
        <w:t>需要注意的是在不同阅读器中文本域文本可能不会呈现可选相同的显示效果，原因是部分文本因为自动换行而会超出窗口的高度。</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&lt;svg:textarea x=</w:t>
      </w:r>
      <w:r w:rsidRPr="008E381C">
        <w:rPr>
          <w:sz w:val="18"/>
        </w:rPr>
        <w:t>”</w:t>
      </w:r>
      <w:r w:rsidRPr="008E381C">
        <w:rPr>
          <w:sz w:val="18"/>
        </w:rPr>
        <w:t>0</w:t>
      </w:r>
      <w:r w:rsidRPr="008E381C">
        <w:rPr>
          <w:sz w:val="18"/>
        </w:rPr>
        <w:t>”</w:t>
      </w:r>
      <w:r w:rsidRPr="008E381C">
        <w:rPr>
          <w:sz w:val="18"/>
        </w:rPr>
        <w:t xml:space="preserve"> y=</w:t>
      </w:r>
      <w:r w:rsidRPr="008E381C">
        <w:rPr>
          <w:sz w:val="18"/>
        </w:rPr>
        <w:t>”</w:t>
      </w:r>
      <w:r w:rsidRPr="008E381C">
        <w:rPr>
          <w:sz w:val="18"/>
        </w:rPr>
        <w:t>0</w:t>
      </w:r>
      <w:r w:rsidRPr="008E381C">
        <w:rPr>
          <w:sz w:val="18"/>
        </w:rPr>
        <w:t>”</w:t>
      </w:r>
      <w:r w:rsidRPr="008E381C">
        <w:rPr>
          <w:sz w:val="18"/>
        </w:rPr>
        <w:t xml:space="preserve"> width=</w:t>
      </w:r>
      <w:r w:rsidRPr="008E381C">
        <w:rPr>
          <w:sz w:val="18"/>
        </w:rPr>
        <w:t>”</w:t>
      </w:r>
      <w:r w:rsidRPr="008E381C">
        <w:rPr>
          <w:sz w:val="18"/>
        </w:rPr>
        <w:t>50</w:t>
      </w:r>
      <w:r w:rsidRPr="008E381C">
        <w:rPr>
          <w:sz w:val="18"/>
        </w:rPr>
        <w:t>”</w:t>
      </w:r>
      <w:r w:rsidRPr="008E381C">
        <w:rPr>
          <w:sz w:val="18"/>
        </w:rPr>
        <w:t xml:space="preserve"> height=</w:t>
      </w:r>
      <w:r w:rsidRPr="008E381C">
        <w:rPr>
          <w:sz w:val="18"/>
        </w:rPr>
        <w:t>”</w:t>
      </w:r>
      <w:r w:rsidRPr="008E381C">
        <w:rPr>
          <w:sz w:val="18"/>
        </w:rPr>
        <w:t>90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This line can wrap onto several lines. </w:t>
      </w:r>
    </w:p>
    <w:p w:rsidR="0024417D" w:rsidRPr="008E381C" w:rsidRDefault="00382DDE">
      <w:pPr>
        <w:pStyle w:val="afff5"/>
        <w:ind w:firstLine="360"/>
        <w:rPr>
          <w:sz w:val="18"/>
        </w:rPr>
      </w:pPr>
      <w:r w:rsidRPr="008E381C">
        <w:rPr>
          <w:sz w:val="18"/>
        </w:rPr>
        <w:t xml:space="preserve">  &lt;/svg:textarea&gt;</w:t>
      </w:r>
    </w:p>
    <w:p w:rsidR="0024417D" w:rsidRPr="008E381C" w:rsidRDefault="00382DDE">
      <w:pPr>
        <w:pStyle w:val="ab"/>
        <w:spacing w:before="156" w:after="156"/>
        <w:ind w:left="284"/>
      </w:pPr>
      <w:bookmarkStart w:id="231" w:name="_Toc471857739"/>
      <w:r w:rsidRPr="008E381C">
        <w:t>Tbreak</w:t>
      </w:r>
      <w:bookmarkEnd w:id="231"/>
      <w:r w:rsidRPr="008E381C">
        <w:rPr>
          <w:rFonts w:hint="eastAsia"/>
        </w:rPr>
        <w:t xml:space="preserve"> </w:t>
      </w:r>
    </w:p>
    <w:p w:rsidR="0024417D" w:rsidRPr="008E381C" w:rsidRDefault="00382DDE">
      <w:pPr>
        <w:pStyle w:val="afff5"/>
      </w:pPr>
      <w:r w:rsidRPr="008E381C">
        <w:rPr>
          <w:rFonts w:hint="eastAsia"/>
        </w:rPr>
        <w:t>Tbreak标签用来定义一个新的行，并且只能用于文本域textarea标签中。</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&lt;svg:textarea x=</w:t>
      </w:r>
      <w:r w:rsidRPr="008E381C">
        <w:rPr>
          <w:sz w:val="18"/>
        </w:rPr>
        <w:t>”</w:t>
      </w:r>
      <w:r w:rsidRPr="008E381C">
        <w:rPr>
          <w:sz w:val="18"/>
        </w:rPr>
        <w:t>0</w:t>
      </w:r>
      <w:r w:rsidRPr="008E381C">
        <w:rPr>
          <w:sz w:val="18"/>
        </w:rPr>
        <w:t>”</w:t>
      </w:r>
      <w:r w:rsidRPr="008E381C">
        <w:rPr>
          <w:sz w:val="18"/>
        </w:rPr>
        <w:t xml:space="preserve"> y=</w:t>
      </w:r>
      <w:r w:rsidRPr="008E381C">
        <w:rPr>
          <w:sz w:val="18"/>
        </w:rPr>
        <w:t>”</w:t>
      </w:r>
      <w:r w:rsidRPr="008E381C">
        <w:rPr>
          <w:sz w:val="18"/>
        </w:rPr>
        <w:t>0</w:t>
      </w:r>
      <w:r w:rsidRPr="008E381C">
        <w:rPr>
          <w:sz w:val="18"/>
        </w:rPr>
        <w:t>”</w:t>
      </w:r>
      <w:r w:rsidRPr="008E381C">
        <w:rPr>
          <w:sz w:val="18"/>
        </w:rPr>
        <w:t xml:space="preserve"> width=</w:t>
      </w:r>
      <w:r w:rsidRPr="008E381C">
        <w:rPr>
          <w:sz w:val="18"/>
        </w:rPr>
        <w:t>”</w:t>
      </w:r>
      <w:r w:rsidRPr="008E381C">
        <w:rPr>
          <w:sz w:val="18"/>
        </w:rPr>
        <w:t>50</w:t>
      </w:r>
      <w:r w:rsidRPr="008E381C">
        <w:rPr>
          <w:sz w:val="18"/>
        </w:rPr>
        <w:t>”</w:t>
      </w:r>
      <w:r w:rsidRPr="008E381C">
        <w:rPr>
          <w:sz w:val="18"/>
        </w:rPr>
        <w:t xml:space="preserve"> height=</w:t>
      </w:r>
      <w:r w:rsidRPr="008E381C">
        <w:rPr>
          <w:sz w:val="18"/>
        </w:rPr>
        <w:t>”</w:t>
      </w:r>
      <w:r w:rsidRPr="008E381C">
        <w:rPr>
          <w:sz w:val="18"/>
        </w:rPr>
        <w:t>90</w:t>
      </w:r>
      <w:r w:rsidRPr="008E381C">
        <w:rPr>
          <w:sz w:val="18"/>
        </w:rPr>
        <w:t>”</w:t>
      </w:r>
      <w:r w:rsidRPr="008E381C">
        <w:rPr>
          <w:sz w:val="18"/>
        </w:rPr>
        <w:t xml:space="preserve">&gt; </w:t>
      </w:r>
    </w:p>
    <w:p w:rsidR="0024417D" w:rsidRPr="008E381C" w:rsidRDefault="00382DDE">
      <w:pPr>
        <w:pStyle w:val="afff5"/>
        <w:ind w:firstLine="360"/>
        <w:rPr>
          <w:sz w:val="18"/>
        </w:rPr>
      </w:pPr>
      <w:r w:rsidRPr="008E381C">
        <w:rPr>
          <w:sz w:val="18"/>
        </w:rPr>
        <w:t xml:space="preserve">This line is broken&lt;svg:tbreak/&gt; into two lines. </w:t>
      </w:r>
    </w:p>
    <w:p w:rsidR="0024417D" w:rsidRPr="008E381C" w:rsidRDefault="00382DDE">
      <w:pPr>
        <w:pStyle w:val="afff5"/>
        <w:ind w:firstLine="360"/>
        <w:rPr>
          <w:sz w:val="18"/>
        </w:rPr>
      </w:pPr>
      <w:r w:rsidRPr="008E381C">
        <w:rPr>
          <w:sz w:val="18"/>
        </w:rPr>
        <w:t>&lt;/svg:textarea&gt;</w:t>
      </w:r>
    </w:p>
    <w:p w:rsidR="0024417D" w:rsidRPr="008E381C" w:rsidRDefault="00382DDE">
      <w:pPr>
        <w:pStyle w:val="ab"/>
        <w:spacing w:before="156" w:after="156"/>
        <w:ind w:left="284"/>
      </w:pPr>
      <w:bookmarkStart w:id="232" w:name="_Toc471857740"/>
      <w:r w:rsidRPr="008E381C">
        <w:t>Tspan</w:t>
      </w:r>
      <w:bookmarkEnd w:id="232"/>
    </w:p>
    <w:p w:rsidR="0024417D" w:rsidRPr="008E381C" w:rsidRDefault="00382DDE">
      <w:pPr>
        <w:pStyle w:val="afff5"/>
      </w:pPr>
      <w:r w:rsidRPr="008E381C">
        <w:rPr>
          <w:rFonts w:hint="eastAsia"/>
        </w:rPr>
        <w:lastRenderedPageBreak/>
        <w:t>Tspan标签须在&lt;svg:text&gt;和&lt;svg:textarea&gt;这两个标签中使用。本标准中该标签没有定位或者位置偏移量，旋转、x、y、dx和dy这些属性都不能使用。</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&lt;svg:text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10</w:t>
      </w:r>
      <w:r w:rsidRPr="008E381C">
        <w:rPr>
          <w:sz w:val="18"/>
        </w:rPr>
        <w:t>”</w:t>
      </w:r>
      <w:r w:rsidRPr="008E381C">
        <w:rPr>
          <w:sz w:val="18"/>
        </w:rPr>
        <w:t xml:space="preserve"> font-family="Verdana" font-size=</w:t>
      </w:r>
      <w:r w:rsidRPr="008E381C">
        <w:rPr>
          <w:sz w:val="18"/>
        </w:rPr>
        <w:t>”</w:t>
      </w:r>
      <w:r w:rsidRPr="008E381C">
        <w:rPr>
          <w:sz w:val="18"/>
        </w:rPr>
        <w:t>45</w:t>
      </w:r>
      <w:r w:rsidRPr="008E381C">
        <w:rPr>
          <w:sz w:val="18"/>
        </w:rPr>
        <w:t>”</w:t>
      </w:r>
      <w:r w:rsidRPr="008E381C">
        <w:rPr>
          <w:sz w:val="18"/>
        </w:rPr>
        <w:t xml:space="preserve"> fill=</w:t>
      </w:r>
      <w:r w:rsidRPr="008E381C">
        <w:rPr>
          <w:sz w:val="18"/>
        </w:rPr>
        <w:t>”</w:t>
      </w:r>
      <w:r w:rsidRPr="008E381C">
        <w:rPr>
          <w:sz w:val="18"/>
        </w:rPr>
        <w:t>black</w:t>
      </w:r>
      <w:r w:rsidRPr="008E381C">
        <w:rPr>
          <w:sz w:val="18"/>
        </w:rPr>
        <w:t>”</w:t>
      </w:r>
      <w:r w:rsidRPr="008E381C">
        <w:rPr>
          <w:sz w:val="18"/>
        </w:rPr>
        <w:t xml:space="preserve"> &gt; </w:t>
      </w:r>
    </w:p>
    <w:p w:rsidR="0024417D" w:rsidRPr="008E381C" w:rsidRDefault="00382DDE">
      <w:pPr>
        <w:pStyle w:val="afff5"/>
        <w:ind w:firstLine="360"/>
        <w:rPr>
          <w:sz w:val="18"/>
        </w:rPr>
      </w:pPr>
      <w:r w:rsidRPr="008E381C">
        <w:rPr>
          <w:sz w:val="18"/>
        </w:rPr>
        <w:t>A &lt;svg:tspan fill=</w:t>
      </w:r>
      <w:r w:rsidRPr="008E381C">
        <w:rPr>
          <w:sz w:val="18"/>
        </w:rPr>
        <w:t>”</w:t>
      </w:r>
      <w:r w:rsidRPr="008E381C">
        <w:rPr>
          <w:sz w:val="18"/>
        </w:rPr>
        <w:t>red</w:t>
      </w:r>
      <w:r w:rsidRPr="008E381C">
        <w:rPr>
          <w:sz w:val="18"/>
        </w:rPr>
        <w:t>”</w:t>
      </w:r>
      <w:r w:rsidRPr="008E381C">
        <w:rPr>
          <w:sz w:val="18"/>
        </w:rPr>
        <w:t>&gt;line&lt;/svg:tspan&gt; of &lt;svg:tspan font-size=</w:t>
      </w:r>
      <w:r w:rsidRPr="008E381C">
        <w:rPr>
          <w:sz w:val="18"/>
        </w:rPr>
        <w:t>”</w:t>
      </w:r>
      <w:r w:rsidRPr="008E381C">
        <w:rPr>
          <w:sz w:val="18"/>
        </w:rPr>
        <w:t>60</w:t>
      </w:r>
      <w:r w:rsidRPr="008E381C">
        <w:rPr>
          <w:sz w:val="18"/>
        </w:rPr>
        <w:t>”</w:t>
      </w:r>
      <w:r w:rsidRPr="008E381C">
        <w:rPr>
          <w:sz w:val="18"/>
        </w:rPr>
        <w:t xml:space="preserve"> font-</w:t>
      </w:r>
    </w:p>
    <w:p w:rsidR="0024417D" w:rsidRPr="008E381C" w:rsidRDefault="00382DDE">
      <w:pPr>
        <w:pStyle w:val="afff5"/>
        <w:ind w:firstLine="360"/>
        <w:rPr>
          <w:sz w:val="18"/>
        </w:rPr>
      </w:pPr>
      <w:r w:rsidRPr="008E381C">
        <w:rPr>
          <w:sz w:val="18"/>
        </w:rPr>
        <w:t>weight=</w:t>
      </w:r>
      <w:r w:rsidRPr="008E381C">
        <w:rPr>
          <w:sz w:val="18"/>
        </w:rPr>
        <w:t>”</w:t>
      </w:r>
      <w:r w:rsidRPr="008E381C">
        <w:rPr>
          <w:sz w:val="18"/>
        </w:rPr>
        <w:t>bold</w:t>
      </w:r>
      <w:r w:rsidRPr="008E381C">
        <w:rPr>
          <w:sz w:val="18"/>
        </w:rPr>
        <w:t>”</w:t>
      </w:r>
      <w:r w:rsidRPr="008E381C">
        <w:rPr>
          <w:sz w:val="18"/>
        </w:rPr>
        <w:t xml:space="preserve">&gt;text&lt;/svg:tspan&gt;. </w:t>
      </w:r>
    </w:p>
    <w:p w:rsidR="0024417D" w:rsidRPr="008E381C" w:rsidRDefault="00382DDE">
      <w:pPr>
        <w:pStyle w:val="afff5"/>
        <w:ind w:firstLine="360"/>
        <w:rPr>
          <w:sz w:val="18"/>
        </w:rPr>
      </w:pPr>
      <w:r w:rsidRPr="008E381C">
        <w:rPr>
          <w:sz w:val="18"/>
        </w:rPr>
        <w:t>&lt;/svg:text&gt;</w:t>
      </w:r>
    </w:p>
    <w:p w:rsidR="0024417D" w:rsidRPr="008E381C" w:rsidRDefault="00382DDE">
      <w:pPr>
        <w:pStyle w:val="a9"/>
        <w:spacing w:before="312" w:after="312"/>
      </w:pPr>
      <w:bookmarkStart w:id="233" w:name="_Toc22353"/>
      <w:bookmarkStart w:id="234" w:name="_Toc1082"/>
      <w:bookmarkStart w:id="235" w:name="_Toc471857799"/>
      <w:bookmarkStart w:id="236" w:name="_Toc471857741"/>
      <w:bookmarkStart w:id="237" w:name="_Toc471855638"/>
      <w:bookmarkStart w:id="238" w:name="_Toc25693"/>
      <w:r w:rsidRPr="008E381C">
        <w:rPr>
          <w:rFonts w:hint="eastAsia"/>
        </w:rPr>
        <w:t>媒体</w:t>
      </w:r>
      <w:bookmarkEnd w:id="233"/>
      <w:bookmarkEnd w:id="234"/>
      <w:bookmarkEnd w:id="235"/>
      <w:bookmarkEnd w:id="236"/>
      <w:bookmarkEnd w:id="237"/>
      <w:r w:rsidRPr="008E381C">
        <w:rPr>
          <w:rFonts w:hint="eastAsia"/>
        </w:rPr>
        <w:t>元素</w:t>
      </w:r>
      <w:bookmarkEnd w:id="238"/>
    </w:p>
    <w:p w:rsidR="0024417D" w:rsidRPr="008E381C" w:rsidRDefault="00382DDE">
      <w:pPr>
        <w:pStyle w:val="aa"/>
        <w:spacing w:before="156" w:after="156"/>
      </w:pPr>
      <w:bookmarkStart w:id="239" w:name="_Toc3204"/>
      <w:bookmarkStart w:id="240" w:name="_Toc1850"/>
      <w:r w:rsidRPr="008E381C">
        <w:t>概述</w:t>
      </w:r>
      <w:bookmarkEnd w:id="239"/>
      <w:bookmarkEnd w:id="240"/>
    </w:p>
    <w:p w:rsidR="0024417D" w:rsidRPr="008E381C" w:rsidRDefault="00382DDE">
      <w:pPr>
        <w:pStyle w:val="afff5"/>
      </w:pPr>
      <w:r w:rsidRPr="008E381C">
        <w:rPr>
          <w:rFonts w:hint="eastAsia"/>
        </w:rPr>
        <w:t>媒体包括图片、音频、视频和动画等，这些文件是嵌套在ZIP形式的IWB文件中，并放置在特定的文件夹。</w:t>
      </w:r>
    </w:p>
    <w:p w:rsidR="0024417D" w:rsidRPr="008E381C" w:rsidRDefault="00382DDE">
      <w:pPr>
        <w:pStyle w:val="afff5"/>
      </w:pPr>
      <w:r w:rsidRPr="008E381C">
        <w:rPr>
          <w:rFonts w:hint="eastAsia"/>
        </w:rPr>
        <w:t>图片、视频和动画本身就是元素，独立存在于文档中。音频文件不同，它不能单独存在，它必须链接到其他元素。</w:t>
      </w:r>
    </w:p>
    <w:p w:rsidR="0024417D" w:rsidRPr="008E381C" w:rsidRDefault="00382DDE">
      <w:pPr>
        <w:pStyle w:val="afff5"/>
      </w:pPr>
      <w:r w:rsidRPr="008E381C">
        <w:rPr>
          <w:rFonts w:hint="eastAsia"/>
        </w:rPr>
        <w:t>在同一个文档中，可以对同一个媒体文件有多个引用。</w:t>
      </w:r>
    </w:p>
    <w:p w:rsidR="0024417D" w:rsidRPr="008E381C" w:rsidRDefault="00382DDE">
      <w:pPr>
        <w:pStyle w:val="aa"/>
        <w:spacing w:before="156" w:after="156"/>
      </w:pPr>
      <w:bookmarkStart w:id="241" w:name="_Toc13301"/>
      <w:bookmarkStart w:id="242" w:name="_Toc471857800"/>
      <w:bookmarkStart w:id="243" w:name="_Toc471857742"/>
      <w:bookmarkStart w:id="244" w:name="_Toc9971"/>
      <w:r w:rsidRPr="008E381C">
        <w:rPr>
          <w:rFonts w:hint="eastAsia"/>
        </w:rPr>
        <w:t>图片</w:t>
      </w:r>
      <w:bookmarkEnd w:id="241"/>
      <w:bookmarkEnd w:id="242"/>
      <w:bookmarkEnd w:id="243"/>
      <w:bookmarkEnd w:id="244"/>
    </w:p>
    <w:p w:rsidR="0024417D" w:rsidRPr="008E381C" w:rsidRDefault="00382DDE">
      <w:pPr>
        <w:ind w:firstLineChars="202" w:firstLine="424"/>
      </w:pPr>
      <w:r w:rsidRPr="008E381C">
        <w:rPr>
          <w:rFonts w:hint="eastAsia"/>
        </w:rPr>
        <w:t>图片被存放在名为“</w:t>
      </w:r>
      <w:r w:rsidRPr="008E381C">
        <w:rPr>
          <w:rFonts w:hint="eastAsia"/>
        </w:rPr>
        <w:t>imedia/mages</w:t>
      </w:r>
      <w:r w:rsidRPr="008E381C">
        <w:rPr>
          <w:rFonts w:hint="eastAsia"/>
        </w:rPr>
        <w:t>”的压缩文件内。嵌入的文件类型可包括：</w:t>
      </w:r>
    </w:p>
    <w:p w:rsidR="0024417D" w:rsidRPr="008E381C" w:rsidRDefault="00382DDE">
      <w:pPr>
        <w:pStyle w:val="15"/>
        <w:ind w:firstLineChars="0"/>
        <w:rPr>
          <w:rFonts w:ascii="宋体" w:hAnsi="Times New Roman"/>
          <w:szCs w:val="20"/>
        </w:rPr>
      </w:pPr>
      <w:r w:rsidRPr="008E381C">
        <w:rPr>
          <w:rFonts w:ascii="宋体" w:hAnsi="Times New Roman" w:hint="eastAsia"/>
          <w:szCs w:val="20"/>
        </w:rPr>
        <w:t xml:space="preserve">——联合图像专家小组（国际图像压缩标准），JPEG (*.jpeg; *.jpg)； </w:t>
      </w:r>
    </w:p>
    <w:p w:rsidR="0024417D" w:rsidRPr="008E381C" w:rsidRDefault="00382DDE">
      <w:pPr>
        <w:pStyle w:val="15"/>
        <w:ind w:firstLineChars="0"/>
        <w:rPr>
          <w:rFonts w:ascii="宋体" w:hAnsi="Times New Roman"/>
          <w:szCs w:val="20"/>
        </w:rPr>
      </w:pPr>
      <w:r w:rsidRPr="008E381C">
        <w:rPr>
          <w:rFonts w:ascii="宋体" w:hAnsi="Times New Roman" w:hint="eastAsia"/>
          <w:szCs w:val="20"/>
        </w:rPr>
        <w:t>——位图（*.bmp）；</w:t>
      </w:r>
    </w:p>
    <w:p w:rsidR="0024417D" w:rsidRPr="008E381C" w:rsidRDefault="00382DDE">
      <w:pPr>
        <w:pStyle w:val="15"/>
        <w:ind w:firstLineChars="0"/>
        <w:rPr>
          <w:rFonts w:ascii="宋体" w:hAnsi="Times New Roman"/>
          <w:szCs w:val="20"/>
        </w:rPr>
      </w:pPr>
      <w:r w:rsidRPr="008E381C">
        <w:rPr>
          <w:rFonts w:ascii="宋体" w:hAnsi="Times New Roman" w:hint="eastAsia"/>
          <w:szCs w:val="20"/>
        </w:rPr>
        <w:t>——动画和非动画图形交换格式，GIF (*.gif)；</w:t>
      </w:r>
    </w:p>
    <w:p w:rsidR="0024417D" w:rsidRPr="008E381C" w:rsidRDefault="00382DDE">
      <w:pPr>
        <w:pStyle w:val="15"/>
        <w:ind w:firstLineChars="0"/>
        <w:rPr>
          <w:rFonts w:ascii="宋体" w:hAnsi="Times New Roman"/>
          <w:szCs w:val="20"/>
        </w:rPr>
      </w:pPr>
      <w:r w:rsidRPr="008E381C">
        <w:rPr>
          <w:rFonts w:ascii="宋体" w:hAnsi="Times New Roman" w:hint="eastAsia"/>
          <w:szCs w:val="20"/>
        </w:rPr>
        <w:t>——窗口图元文件和增强型图元文件(*.wmf; *.emf)；</w:t>
      </w:r>
    </w:p>
    <w:p w:rsidR="0024417D" w:rsidRPr="008E381C" w:rsidRDefault="00382DDE">
      <w:pPr>
        <w:pStyle w:val="15"/>
        <w:ind w:firstLineChars="0"/>
        <w:rPr>
          <w:rFonts w:ascii="宋体" w:hAnsi="Times New Roman"/>
          <w:szCs w:val="20"/>
        </w:rPr>
      </w:pPr>
      <w:r w:rsidRPr="008E381C">
        <w:rPr>
          <w:rFonts w:ascii="宋体" w:hAnsi="Times New Roman" w:hint="eastAsia"/>
          <w:szCs w:val="20"/>
        </w:rPr>
        <w:t>——便携式网络图形，PNG (*.png)；</w:t>
      </w:r>
    </w:p>
    <w:p w:rsidR="0024417D" w:rsidRPr="008E381C" w:rsidRDefault="00382DDE">
      <w:pPr>
        <w:pStyle w:val="15"/>
        <w:ind w:firstLineChars="0"/>
        <w:rPr>
          <w:rFonts w:ascii="宋体" w:hAnsi="Times New Roman"/>
          <w:szCs w:val="20"/>
        </w:rPr>
      </w:pPr>
      <w:r w:rsidRPr="008E381C">
        <w:rPr>
          <w:rFonts w:ascii="宋体" w:hAnsi="Times New Roman" w:hint="eastAsia"/>
          <w:szCs w:val="20"/>
        </w:rPr>
        <w:t>——标签图像文件格式，TIFF (*.tif;*.tiff)。</w:t>
      </w:r>
    </w:p>
    <w:p w:rsidR="0024417D" w:rsidRPr="008E381C" w:rsidRDefault="00382DDE">
      <w:pPr>
        <w:pStyle w:val="afff5"/>
      </w:pPr>
      <w:r w:rsidRPr="008E381C">
        <w:rPr>
          <w:rFonts w:hint="eastAsia"/>
        </w:rPr>
        <w:t>图片元素放置在&lt;svg:image&gt;标签中，这些图片元素有一个x，y坐标位置以及高低和宽度值，图片会被伸展来填充到这个空间中。Xlink：href表征了它代表的是那个图片，文件名中扩展命名须保持完整以便文件格式易确认。</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&lt;svg:image xlink:href=</w:t>
      </w:r>
      <w:r w:rsidRPr="008E381C">
        <w:rPr>
          <w:sz w:val="18"/>
        </w:rPr>
        <w:t>”</w:t>
      </w:r>
      <w:r w:rsidRPr="008E381C">
        <w:rPr>
          <w:sz w:val="18"/>
        </w:rPr>
        <w:t>media/images/myimage.png</w:t>
      </w:r>
      <w:r w:rsidRPr="008E381C">
        <w:rPr>
          <w:sz w:val="18"/>
        </w:rPr>
        <w:t>”</w:t>
      </w:r>
      <w:r w:rsidRPr="008E381C">
        <w:rPr>
          <w:sz w:val="18"/>
        </w:rPr>
        <w:t xml:space="preserve">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10</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width=</w:t>
      </w:r>
      <w:r w:rsidRPr="008E381C">
        <w:rPr>
          <w:sz w:val="18"/>
        </w:rPr>
        <w:t>”</w:t>
      </w:r>
      <w:r w:rsidRPr="008E381C">
        <w:rPr>
          <w:sz w:val="18"/>
        </w:rPr>
        <w:t>100</w:t>
      </w:r>
      <w:r w:rsidRPr="008E381C">
        <w:rPr>
          <w:sz w:val="18"/>
        </w:rPr>
        <w:t>”</w:t>
      </w:r>
      <w:r w:rsidRPr="008E381C">
        <w:rPr>
          <w:sz w:val="18"/>
        </w:rPr>
        <w:t xml:space="preserve"> height=</w:t>
      </w:r>
      <w:r w:rsidRPr="008E381C">
        <w:rPr>
          <w:sz w:val="18"/>
        </w:rPr>
        <w:t>”</w:t>
      </w:r>
      <w:r w:rsidRPr="008E381C">
        <w:rPr>
          <w:sz w:val="18"/>
        </w:rPr>
        <w:t>100</w:t>
      </w:r>
      <w:r w:rsidRPr="008E381C">
        <w:rPr>
          <w:sz w:val="18"/>
        </w:rPr>
        <w:t>”</w:t>
      </w:r>
      <w:r w:rsidRPr="008E381C">
        <w:rPr>
          <w:sz w:val="18"/>
        </w:rPr>
        <w:t>&gt;</w:t>
      </w:r>
    </w:p>
    <w:p w:rsidR="0024417D" w:rsidRPr="008E381C" w:rsidRDefault="0024417D">
      <w:pPr>
        <w:pStyle w:val="afff5"/>
        <w:ind w:firstLine="360"/>
        <w:rPr>
          <w:sz w:val="18"/>
        </w:rPr>
      </w:pPr>
    </w:p>
    <w:p w:rsidR="0024417D" w:rsidRPr="008E381C" w:rsidRDefault="00382DDE">
      <w:pPr>
        <w:pStyle w:val="afff5"/>
      </w:pPr>
      <w:r w:rsidRPr="008E381C">
        <w:rPr>
          <w:rFonts w:hint="eastAsia"/>
        </w:rPr>
        <w:t>图片元素还可增加requiredExtensions属性，扩展字符串类型如下：</w:t>
      </w:r>
    </w:p>
    <w:p w:rsidR="0024417D" w:rsidRPr="008E381C" w:rsidRDefault="00382DDE">
      <w:pPr>
        <w:pStyle w:val="afff5"/>
      </w:pPr>
      <w:r w:rsidRPr="008E381C">
        <w:t>requiredExtension=</w:t>
      </w:r>
      <w:r w:rsidRPr="008E381C">
        <w:t>“</w:t>
      </w:r>
      <w:r w:rsidRPr="008E381C">
        <w:t>http://www.becta.org.uk/iwb/wmf</w:t>
      </w:r>
      <w:r w:rsidRPr="008E381C">
        <w:t>”</w:t>
      </w:r>
    </w:p>
    <w:p w:rsidR="0024417D" w:rsidRPr="008E381C" w:rsidRDefault="00382DDE">
      <w:pPr>
        <w:pStyle w:val="afff5"/>
      </w:pPr>
      <w:r w:rsidRPr="008E381C">
        <w:rPr>
          <w:rFonts w:hint="eastAsia"/>
        </w:rPr>
        <w:t>图片元素还可用三个字母的字符串来标识特定图片文件格式，前面所述。如果&lt;svg:switch&gt;标签中不提供备选图片格式，则就没有替代图片元素会被显示，见本标准14.2。</w:t>
      </w:r>
    </w:p>
    <w:p w:rsidR="0024417D" w:rsidRPr="008E381C" w:rsidRDefault="00382DDE">
      <w:pPr>
        <w:pStyle w:val="afff5"/>
      </w:pPr>
      <w:r w:rsidRPr="008E381C">
        <w:rPr>
          <w:rFonts w:hint="eastAsia"/>
        </w:rPr>
        <w:t>拓展的图片属性编码参见附录A“拓展的图片属性编码”。</w:t>
      </w:r>
    </w:p>
    <w:p w:rsidR="0024417D" w:rsidRPr="008E381C" w:rsidRDefault="00382DDE">
      <w:pPr>
        <w:pStyle w:val="aa"/>
        <w:spacing w:before="156" w:after="156"/>
      </w:pPr>
      <w:bookmarkStart w:id="245" w:name="_Toc2870"/>
      <w:bookmarkStart w:id="246" w:name="_Toc471857801"/>
      <w:bookmarkStart w:id="247" w:name="_Toc471857743"/>
      <w:bookmarkStart w:id="248" w:name="_Toc28364"/>
      <w:r w:rsidRPr="008E381C">
        <w:rPr>
          <w:rFonts w:hint="eastAsia"/>
        </w:rPr>
        <w:t>视频</w:t>
      </w:r>
      <w:bookmarkEnd w:id="245"/>
      <w:bookmarkEnd w:id="246"/>
      <w:bookmarkEnd w:id="247"/>
      <w:bookmarkEnd w:id="248"/>
    </w:p>
    <w:p w:rsidR="0024417D" w:rsidRPr="008E381C" w:rsidRDefault="00382DDE">
      <w:pPr>
        <w:pStyle w:val="afff5"/>
      </w:pPr>
      <w:r w:rsidRPr="008E381C">
        <w:rPr>
          <w:rFonts w:hint="eastAsia"/>
        </w:rPr>
        <w:t>视频文件被存放在名为“media/video”的压缩文件内，嵌入的文件类型有：Mpeg (*.mpg;*.mpeg), Flv, 3gp, mp4、rmvb、rm、mkv等等。</w:t>
      </w:r>
    </w:p>
    <w:p w:rsidR="0024417D" w:rsidRPr="008E381C" w:rsidRDefault="00382DDE">
      <w:pPr>
        <w:pStyle w:val="afff5"/>
      </w:pPr>
      <w:r w:rsidRPr="008E381C">
        <w:rPr>
          <w:rFonts w:hint="eastAsia"/>
        </w:rPr>
        <w:lastRenderedPageBreak/>
        <w:t>视频元素被放在SVG1.2标签&lt;svg:video&gt;中，这些视频元素有x，y坐标位置以及高度、宽度，视频会被拉伸来填充整个空间。Xlink：href链接表征了它代表的那个视频。</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&lt;svg:video xlink:href=</w:t>
      </w:r>
      <w:r w:rsidRPr="008E381C">
        <w:rPr>
          <w:sz w:val="18"/>
        </w:rPr>
        <w:t>”</w:t>
      </w:r>
      <w:r w:rsidRPr="008E381C">
        <w:rPr>
          <w:sz w:val="18"/>
        </w:rPr>
        <w:t>media/video/myvideo.mpeg</w:t>
      </w:r>
      <w:r w:rsidRPr="008E381C">
        <w:rPr>
          <w:sz w:val="18"/>
        </w:rPr>
        <w:t>”</w:t>
      </w:r>
      <w:r w:rsidRPr="008E381C">
        <w:rPr>
          <w:sz w:val="18"/>
        </w:rPr>
        <w:t xml:space="preserve">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10</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 xml:space="preserve">    width=</w:t>
      </w:r>
      <w:r w:rsidRPr="008E381C">
        <w:rPr>
          <w:sz w:val="18"/>
        </w:rPr>
        <w:t>”</w:t>
      </w:r>
      <w:r w:rsidRPr="008E381C">
        <w:rPr>
          <w:sz w:val="18"/>
        </w:rPr>
        <w:t>100</w:t>
      </w:r>
      <w:r w:rsidRPr="008E381C">
        <w:rPr>
          <w:sz w:val="18"/>
        </w:rPr>
        <w:t>”</w:t>
      </w:r>
      <w:r w:rsidRPr="008E381C">
        <w:rPr>
          <w:sz w:val="18"/>
        </w:rPr>
        <w:t xml:space="preserve"> height=</w:t>
      </w:r>
      <w:r w:rsidRPr="008E381C">
        <w:rPr>
          <w:sz w:val="18"/>
        </w:rPr>
        <w:t>”</w:t>
      </w:r>
      <w:r w:rsidRPr="008E381C">
        <w:rPr>
          <w:sz w:val="18"/>
        </w:rPr>
        <w:t>100</w:t>
      </w:r>
      <w:r w:rsidRPr="008E381C">
        <w:rPr>
          <w:sz w:val="18"/>
        </w:rPr>
        <w:t>”</w:t>
      </w:r>
      <w:r w:rsidRPr="008E381C">
        <w:rPr>
          <w:sz w:val="18"/>
        </w:rPr>
        <w:t>&gt;</w:t>
      </w:r>
    </w:p>
    <w:p w:rsidR="0024417D" w:rsidRPr="008E381C" w:rsidRDefault="00382DDE">
      <w:pPr>
        <w:pStyle w:val="afff5"/>
      </w:pPr>
      <w:r w:rsidRPr="008E381C">
        <w:rPr>
          <w:rFonts w:hint="eastAsia"/>
        </w:rPr>
        <w:t>视频也可以增加requiredExtensions属性，扩展字符串类表征了视频类型：</w:t>
      </w:r>
    </w:p>
    <w:p w:rsidR="0024417D" w:rsidRPr="008E381C" w:rsidRDefault="00382DDE">
      <w:pPr>
        <w:pStyle w:val="afff5"/>
      </w:pPr>
      <w:r w:rsidRPr="008E381C">
        <w:t>requiredExtension=http://www.becta.org.uk/iwb/mpg</w:t>
      </w:r>
    </w:p>
    <w:p w:rsidR="0024417D" w:rsidRPr="008E381C" w:rsidRDefault="00382DDE">
      <w:pPr>
        <w:pStyle w:val="afff5"/>
      </w:pPr>
      <w:r w:rsidRPr="008E381C">
        <w:rPr>
          <w:rFonts w:hint="eastAsia"/>
        </w:rPr>
        <w:t>用三个字母的字符串来标识特定视频文件格式，见前面所述。如果&lt;svg:switch&gt;标签中不提供备选视频格式，那么就没有替代视频元素会被显示。参见本标准14.2。</w:t>
      </w:r>
    </w:p>
    <w:p w:rsidR="0024417D" w:rsidRPr="008E381C" w:rsidRDefault="00382DDE">
      <w:pPr>
        <w:pStyle w:val="aa"/>
        <w:spacing w:before="156" w:after="156"/>
      </w:pPr>
      <w:bookmarkStart w:id="249" w:name="_Toc471857744"/>
      <w:bookmarkStart w:id="250" w:name="_Toc29860"/>
      <w:bookmarkStart w:id="251" w:name="_Toc471857802"/>
      <w:bookmarkStart w:id="252" w:name="_Toc8809"/>
      <w:r w:rsidRPr="008E381C">
        <w:rPr>
          <w:rFonts w:hint="eastAsia"/>
        </w:rPr>
        <w:t>动画</w:t>
      </w:r>
      <w:bookmarkEnd w:id="249"/>
      <w:bookmarkEnd w:id="250"/>
      <w:bookmarkEnd w:id="251"/>
      <w:bookmarkEnd w:id="252"/>
    </w:p>
    <w:p w:rsidR="0024417D" w:rsidRPr="008E381C" w:rsidRDefault="00382DDE">
      <w:pPr>
        <w:pStyle w:val="afff5"/>
        <w:rPr>
          <w:rFonts w:ascii="Calibri" w:hAnsi="Calibri"/>
          <w:strike/>
          <w:szCs w:val="22"/>
        </w:rPr>
      </w:pPr>
      <w:r w:rsidRPr="008E381C">
        <w:rPr>
          <w:rFonts w:hint="eastAsia"/>
        </w:rPr>
        <w:t>动画被存放在名为“media/flash”的压缩文件内。嵌入的文件类型为</w:t>
      </w:r>
      <w:r w:rsidRPr="008E381C">
        <w:rPr>
          <w:rFonts w:hAnsi="宋体"/>
          <w:szCs w:val="22"/>
        </w:rPr>
        <w:t>Shockwave flash (*.swf)</w:t>
      </w:r>
      <w:r w:rsidRPr="008E381C">
        <w:rPr>
          <w:rFonts w:hAnsi="宋体" w:hint="eastAsia"/>
          <w:szCs w:val="22"/>
        </w:rPr>
        <w:t>。</w:t>
      </w:r>
    </w:p>
    <w:p w:rsidR="0024417D" w:rsidRPr="008E381C" w:rsidRDefault="00382DDE">
      <w:pPr>
        <w:pStyle w:val="afff5"/>
      </w:pPr>
      <w:r w:rsidRPr="008E381C">
        <w:rPr>
          <w:rFonts w:hint="eastAsia"/>
        </w:rPr>
        <w:t>动画元素被放在&lt;svg:video&gt;标签中，这些标签有x，y坐标位置以及高度、宽度，动画会被拉伸来填充整个空间。Xlink:href链接表征了它代表的那个动画。</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sz w:val="18"/>
        </w:rPr>
      </w:pPr>
      <w:r w:rsidRPr="008E381C">
        <w:rPr>
          <w:sz w:val="18"/>
        </w:rPr>
        <w:t>&lt;svg:video xlink:href=</w:t>
      </w:r>
      <w:r w:rsidRPr="008E381C">
        <w:rPr>
          <w:sz w:val="18"/>
        </w:rPr>
        <w:t>”</w:t>
      </w:r>
      <w:r w:rsidRPr="008E381C">
        <w:rPr>
          <w:sz w:val="18"/>
        </w:rPr>
        <w:t>flash/myflash.swf</w:t>
      </w:r>
      <w:r w:rsidRPr="008E381C">
        <w:rPr>
          <w:sz w:val="18"/>
        </w:rPr>
        <w:t>”</w:t>
      </w:r>
      <w:r w:rsidRPr="008E381C">
        <w:rPr>
          <w:sz w:val="18"/>
        </w:rPr>
        <w:t xml:space="preserve"> x=</w:t>
      </w:r>
      <w:r w:rsidRPr="008E381C">
        <w:rPr>
          <w:sz w:val="18"/>
        </w:rPr>
        <w:t>”</w:t>
      </w:r>
      <w:r w:rsidRPr="008E381C">
        <w:rPr>
          <w:sz w:val="18"/>
        </w:rPr>
        <w:t>10</w:t>
      </w:r>
      <w:r w:rsidRPr="008E381C">
        <w:rPr>
          <w:sz w:val="18"/>
        </w:rPr>
        <w:t>”</w:t>
      </w:r>
      <w:r w:rsidRPr="008E381C">
        <w:rPr>
          <w:sz w:val="18"/>
        </w:rPr>
        <w:t xml:space="preserve"> y=</w:t>
      </w:r>
      <w:r w:rsidRPr="008E381C">
        <w:rPr>
          <w:sz w:val="18"/>
        </w:rPr>
        <w:t>”</w:t>
      </w:r>
      <w:r w:rsidRPr="008E381C">
        <w:rPr>
          <w:sz w:val="18"/>
        </w:rPr>
        <w:t>10</w:t>
      </w:r>
      <w:r w:rsidRPr="008E381C">
        <w:rPr>
          <w:sz w:val="18"/>
        </w:rPr>
        <w:t>”</w:t>
      </w:r>
      <w:r w:rsidRPr="008E381C">
        <w:rPr>
          <w:sz w:val="18"/>
        </w:rPr>
        <w:t xml:space="preserve">  </w:t>
      </w:r>
    </w:p>
    <w:p w:rsidR="0024417D" w:rsidRPr="008E381C" w:rsidRDefault="00382DDE">
      <w:pPr>
        <w:pStyle w:val="afff5"/>
        <w:ind w:firstLine="360"/>
        <w:rPr>
          <w:sz w:val="18"/>
        </w:rPr>
      </w:pPr>
      <w:r w:rsidRPr="008E381C">
        <w:rPr>
          <w:sz w:val="18"/>
        </w:rPr>
        <w:t>width=</w:t>
      </w:r>
      <w:r w:rsidRPr="008E381C">
        <w:rPr>
          <w:sz w:val="18"/>
        </w:rPr>
        <w:t>”</w:t>
      </w:r>
      <w:r w:rsidRPr="008E381C">
        <w:rPr>
          <w:sz w:val="18"/>
        </w:rPr>
        <w:t>100</w:t>
      </w:r>
      <w:r w:rsidRPr="008E381C">
        <w:rPr>
          <w:sz w:val="18"/>
        </w:rPr>
        <w:t>”</w:t>
      </w:r>
      <w:r w:rsidRPr="008E381C">
        <w:rPr>
          <w:sz w:val="18"/>
        </w:rPr>
        <w:t xml:space="preserve"> height=</w:t>
      </w:r>
      <w:r w:rsidRPr="008E381C">
        <w:rPr>
          <w:sz w:val="18"/>
        </w:rPr>
        <w:t>”</w:t>
      </w:r>
      <w:r w:rsidRPr="008E381C">
        <w:rPr>
          <w:sz w:val="18"/>
        </w:rPr>
        <w:t>100</w:t>
      </w:r>
      <w:r w:rsidRPr="008E381C">
        <w:rPr>
          <w:sz w:val="18"/>
        </w:rPr>
        <w:t>”</w:t>
      </w:r>
      <w:r w:rsidRPr="008E381C">
        <w:rPr>
          <w:sz w:val="18"/>
        </w:rPr>
        <w:t>&gt;</w:t>
      </w:r>
    </w:p>
    <w:p w:rsidR="0024417D" w:rsidRPr="008E381C" w:rsidRDefault="00382DDE">
      <w:pPr>
        <w:pStyle w:val="afff5"/>
        <w:ind w:firstLine="360"/>
        <w:rPr>
          <w:sz w:val="18"/>
        </w:rPr>
      </w:pPr>
      <w:r w:rsidRPr="008E381C">
        <w:rPr>
          <w:rFonts w:hint="eastAsia"/>
          <w:sz w:val="18"/>
        </w:rPr>
        <w:t xml:space="preserve">        </w:t>
      </w:r>
    </w:p>
    <w:p w:rsidR="0024417D" w:rsidRPr="008E381C" w:rsidRDefault="00382DDE">
      <w:pPr>
        <w:pStyle w:val="afff5"/>
      </w:pPr>
      <w:r w:rsidRPr="008E381C">
        <w:rPr>
          <w:rFonts w:hint="eastAsia"/>
        </w:rPr>
        <w:t>动画元素还可以在&lt;svg:video&gt; 标签中增加requiredExtensions属性，扩展字符串类表征了动画类型：</w:t>
      </w:r>
    </w:p>
    <w:p w:rsidR="0024417D" w:rsidRPr="008E381C" w:rsidRDefault="00382DDE">
      <w:pPr>
        <w:pStyle w:val="afff5"/>
      </w:pPr>
      <w:r w:rsidRPr="008E381C">
        <w:t>requiredExtension=http://www.becta.org.uk/iwb/swf</w:t>
      </w:r>
    </w:p>
    <w:p w:rsidR="0024417D" w:rsidRPr="008E381C" w:rsidRDefault="0024417D">
      <w:pPr>
        <w:pStyle w:val="afff5"/>
      </w:pPr>
    </w:p>
    <w:p w:rsidR="0024417D" w:rsidRPr="008E381C" w:rsidRDefault="00382DDE">
      <w:pPr>
        <w:pStyle w:val="afff5"/>
      </w:pPr>
      <w:r w:rsidRPr="008E381C">
        <w:rPr>
          <w:rFonts w:hint="eastAsia"/>
        </w:rPr>
        <w:t>用三个字母的字符串来标识特定动画文件格式，之前示例用“swf”定义其为“Shockwave flash””文件。如果&lt;svg:switch&gt;标签不被用来提供备选视频格式，那么就没有替代动画元素会被显示。参见本标准14.2。</w:t>
      </w:r>
    </w:p>
    <w:p w:rsidR="0024417D" w:rsidRPr="008E381C" w:rsidRDefault="00382DDE">
      <w:pPr>
        <w:pStyle w:val="aa"/>
        <w:spacing w:before="156" w:after="156"/>
      </w:pPr>
      <w:bookmarkStart w:id="253" w:name="_Toc471857745"/>
      <w:bookmarkStart w:id="254" w:name="_Toc471857803"/>
      <w:bookmarkStart w:id="255" w:name="_Toc8952"/>
      <w:bookmarkStart w:id="256" w:name="_Toc9605"/>
      <w:r w:rsidRPr="008E381C">
        <w:rPr>
          <w:rFonts w:hint="eastAsia"/>
        </w:rPr>
        <w:t>音频</w:t>
      </w:r>
      <w:bookmarkEnd w:id="253"/>
      <w:bookmarkEnd w:id="254"/>
      <w:bookmarkEnd w:id="255"/>
      <w:bookmarkEnd w:id="256"/>
    </w:p>
    <w:p w:rsidR="0024417D" w:rsidRPr="008E381C" w:rsidRDefault="00382DDE">
      <w:pPr>
        <w:pStyle w:val="afff5"/>
      </w:pPr>
      <w:r w:rsidRPr="008E381C">
        <w:rPr>
          <w:rFonts w:hint="eastAsia"/>
        </w:rPr>
        <w:t>音频被存放在名为“media\audio”的压缩文件内，嵌入的文件类型有：</w:t>
      </w:r>
    </w:p>
    <w:p w:rsidR="0024417D" w:rsidRPr="008E381C" w:rsidRDefault="00382DDE">
      <w:pPr>
        <w:numPr>
          <w:ilvl w:val="0"/>
          <w:numId w:val="25"/>
        </w:numPr>
        <w:rPr>
          <w:rFonts w:ascii="宋体" w:hAnsi="宋体"/>
          <w:szCs w:val="22"/>
        </w:rPr>
      </w:pPr>
      <w:r w:rsidRPr="008E381C">
        <w:rPr>
          <w:rFonts w:ascii="宋体" w:hAnsi="宋体"/>
          <w:szCs w:val="22"/>
        </w:rPr>
        <w:t xml:space="preserve">Mp3 (*.mp3) </w:t>
      </w:r>
    </w:p>
    <w:p w:rsidR="0024417D" w:rsidRPr="008E381C" w:rsidRDefault="00382DDE">
      <w:pPr>
        <w:numPr>
          <w:ilvl w:val="0"/>
          <w:numId w:val="25"/>
        </w:numPr>
        <w:rPr>
          <w:rFonts w:ascii="宋体" w:hAnsi="宋体"/>
          <w:szCs w:val="22"/>
        </w:rPr>
      </w:pPr>
      <w:r w:rsidRPr="008E381C">
        <w:rPr>
          <w:rFonts w:ascii="宋体" w:hAnsi="宋体"/>
          <w:szCs w:val="22"/>
        </w:rPr>
        <w:t>Wave (*.wav)</w:t>
      </w:r>
    </w:p>
    <w:p w:rsidR="0024417D" w:rsidRPr="008E381C" w:rsidRDefault="00382DDE">
      <w:pPr>
        <w:pStyle w:val="afff5"/>
      </w:pPr>
      <w:r w:rsidRPr="008E381C">
        <w:rPr>
          <w:rFonts w:hint="eastAsia"/>
        </w:rPr>
        <w:t>音频文件自身并非独立元素，需要链接到另一个元素。音频可以被链接到除&lt;svg:video&gt;之外的任何元素。参见本标准5.1节。链接也可以参见本标准14.2。扩展字符串类表征了音频类型如下：</w:t>
      </w:r>
    </w:p>
    <w:p w:rsidR="0024417D" w:rsidRPr="008E381C" w:rsidRDefault="00382DDE">
      <w:pPr>
        <w:pStyle w:val="afff5"/>
      </w:pPr>
      <w:r w:rsidRPr="008E381C">
        <w:t>requiredExtension=http://www.becta.org.uk/iwb/mp3</w:t>
      </w:r>
    </w:p>
    <w:p w:rsidR="0024417D" w:rsidRPr="008E381C" w:rsidRDefault="00382DDE">
      <w:pPr>
        <w:pStyle w:val="afff5"/>
      </w:pPr>
      <w:r w:rsidRPr="008E381C">
        <w:rPr>
          <w:rFonts w:hint="eastAsia"/>
        </w:rPr>
        <w:t>用三个字母字符串来标识特定音频文件格式，之前示例有用“mp3”来定义其为“MP3 Audio file”文件。</w:t>
      </w:r>
    </w:p>
    <w:p w:rsidR="0024417D" w:rsidRPr="008E381C" w:rsidRDefault="00382DDE">
      <w:pPr>
        <w:pStyle w:val="a9"/>
        <w:spacing w:before="312" w:after="312"/>
      </w:pPr>
      <w:bookmarkStart w:id="257" w:name="_Toc28560"/>
      <w:bookmarkStart w:id="258" w:name="_Toc8877"/>
      <w:bookmarkStart w:id="259" w:name="_Toc471857804"/>
      <w:bookmarkStart w:id="260" w:name="_Toc471857746"/>
      <w:bookmarkStart w:id="261" w:name="_Toc471855639"/>
      <w:bookmarkStart w:id="262" w:name="_Toc17413"/>
      <w:r w:rsidRPr="008E381C">
        <w:rPr>
          <w:rFonts w:hint="eastAsia"/>
        </w:rPr>
        <w:t>扩展对象</w:t>
      </w:r>
      <w:bookmarkEnd w:id="257"/>
      <w:bookmarkEnd w:id="258"/>
      <w:bookmarkEnd w:id="259"/>
      <w:bookmarkEnd w:id="260"/>
      <w:bookmarkEnd w:id="261"/>
      <w:r w:rsidRPr="008E381C">
        <w:rPr>
          <w:rFonts w:hint="eastAsia"/>
        </w:rPr>
        <w:t>元素</w:t>
      </w:r>
      <w:bookmarkEnd w:id="262"/>
    </w:p>
    <w:p w:rsidR="0024417D" w:rsidRPr="008E381C" w:rsidRDefault="00382DDE">
      <w:pPr>
        <w:pStyle w:val="aa"/>
        <w:spacing w:before="156" w:after="156"/>
      </w:pPr>
      <w:bookmarkStart w:id="263" w:name="_Toc31936"/>
      <w:bookmarkStart w:id="264" w:name="_Toc471857805"/>
      <w:bookmarkStart w:id="265" w:name="_Toc471857747"/>
      <w:bookmarkStart w:id="266" w:name="_Toc11264"/>
      <w:r w:rsidRPr="008E381C">
        <w:rPr>
          <w:rFonts w:hint="eastAsia"/>
        </w:rPr>
        <w:t>扩展对象元素类型描述</w:t>
      </w:r>
      <w:bookmarkEnd w:id="263"/>
      <w:bookmarkEnd w:id="264"/>
      <w:bookmarkEnd w:id="265"/>
      <w:bookmarkEnd w:id="266"/>
    </w:p>
    <w:p w:rsidR="0024417D" w:rsidRPr="008E381C" w:rsidRDefault="00382DDE">
      <w:pPr>
        <w:pStyle w:val="afff5"/>
      </w:pPr>
      <w:r w:rsidRPr="008E381C">
        <w:rPr>
          <w:rFonts w:hint="eastAsia"/>
        </w:rPr>
        <w:lastRenderedPageBreak/>
        <w:t>在交互式电子白板实践中，出现了各类复杂的交互对象，如学科对象，且这类对象伴随实践需求有一步拓展的需求。为支持这类多元化的、可发展的高级对象，本规范定义了高级对象，作为IWB文件格式中对象类型的拓展。</w:t>
      </w:r>
    </w:p>
    <w:p w:rsidR="0024417D" w:rsidRPr="008E381C" w:rsidRDefault="00382DDE">
      <w:pPr>
        <w:pStyle w:val="afff5"/>
      </w:pPr>
      <w:r w:rsidRPr="008E381C">
        <w:rPr>
          <w:rFonts w:hint="eastAsia"/>
        </w:rPr>
        <w:t>拓展对象有统一文件结构，包含对象基本属性、对象特殊（扩展）属性、对象变化属性以及对象数据等内容。</w:t>
      </w:r>
    </w:p>
    <w:p w:rsidR="0024417D" w:rsidRPr="008E381C" w:rsidRDefault="00382DDE">
      <w:pPr>
        <w:pStyle w:val="afff5"/>
      </w:pPr>
      <w:r w:rsidRPr="008E381C">
        <w:rPr>
          <w:rFonts w:hint="eastAsia"/>
        </w:rPr>
        <w:t>对象基本属性包括显隐、锁定、无限克隆、链接等；</w:t>
      </w:r>
    </w:p>
    <w:p w:rsidR="0024417D" w:rsidRPr="008E381C" w:rsidRDefault="00382DDE">
      <w:pPr>
        <w:pStyle w:val="afff5"/>
      </w:pPr>
      <w:r w:rsidRPr="008E381C">
        <w:rPr>
          <w:rFonts w:hint="eastAsia"/>
        </w:rPr>
        <w:t>对象变换属性包括平移、缩放、旋转、错切等。</w:t>
      </w:r>
    </w:p>
    <w:p w:rsidR="0024417D" w:rsidRPr="008E381C" w:rsidRDefault="00382DDE">
      <w:pPr>
        <w:pStyle w:val="afff5"/>
      </w:pPr>
      <w:r w:rsidRPr="008E381C">
        <w:rPr>
          <w:rFonts w:hint="eastAsia"/>
        </w:rPr>
        <w:t>结构如下：</w:t>
      </w:r>
    </w:p>
    <w:p w:rsidR="0024417D" w:rsidRPr="008E381C" w:rsidRDefault="00382DDE">
      <w:pPr>
        <w:pStyle w:val="afff5"/>
      </w:pPr>
      <w:r w:rsidRPr="008E381C">
        <w:t>&lt;iwbx:objectType id=</w:t>
      </w:r>
      <w:r w:rsidRPr="008E381C">
        <w:t>””</w:t>
      </w:r>
      <w:r w:rsidRPr="008E381C">
        <w:t xml:space="preserve"> type=</w:t>
      </w:r>
      <w:r w:rsidRPr="008E381C">
        <w:t>””</w:t>
      </w:r>
      <w:r w:rsidRPr="008E381C">
        <w:t>locked=</w:t>
      </w:r>
      <w:r w:rsidRPr="008E381C">
        <w:t>””</w:t>
      </w:r>
      <w:r w:rsidRPr="008E381C">
        <w:t>visible=</w:t>
      </w:r>
      <w:r w:rsidRPr="008E381C">
        <w:t>””</w:t>
      </w:r>
      <w:r w:rsidRPr="008E381C">
        <w:t>uclone=</w:t>
      </w:r>
      <w:r w:rsidRPr="008E381C">
        <w:t>””</w:t>
      </w:r>
      <w:r w:rsidRPr="008E381C">
        <w:t>width=</w:t>
      </w:r>
      <w:r w:rsidRPr="008E381C">
        <w:t>””</w:t>
      </w:r>
      <w:r w:rsidRPr="008E381C">
        <w:t>color=</w:t>
      </w:r>
      <w:r w:rsidRPr="008E381C">
        <w:t>””</w:t>
      </w:r>
      <w:r w:rsidRPr="008E381C">
        <w:t>opacity=</w:t>
      </w:r>
      <w:r w:rsidRPr="008E381C">
        <w:t>””</w:t>
      </w:r>
      <w:r w:rsidRPr="008E381C">
        <w:t>layer=</w:t>
      </w:r>
      <w:r w:rsidRPr="008E381C">
        <w:t>””</w:t>
      </w:r>
      <w:r w:rsidRPr="008E381C">
        <w:t>&gt;</w:t>
      </w:r>
    </w:p>
    <w:p w:rsidR="0024417D" w:rsidRPr="008E381C" w:rsidRDefault="00382DDE">
      <w:pPr>
        <w:pStyle w:val="afff5"/>
      </w:pPr>
      <w:r w:rsidRPr="008E381C">
        <w:rPr>
          <w:rFonts w:hint="eastAsia"/>
        </w:rPr>
        <w:t xml:space="preserve">    &lt;!—对象统一属性--&gt;</w:t>
      </w:r>
    </w:p>
    <w:p w:rsidR="0024417D" w:rsidRPr="008E381C" w:rsidRDefault="00382DDE">
      <w:pPr>
        <w:pStyle w:val="afff5"/>
      </w:pPr>
      <w:r w:rsidRPr="008E381C">
        <w:t xml:space="preserve">&lt;iwbx:element  </w:t>
      </w:r>
    </w:p>
    <w:p w:rsidR="0024417D" w:rsidRPr="008E381C" w:rsidRDefault="00382DDE">
      <w:pPr>
        <w:pStyle w:val="afff5"/>
      </w:pPr>
      <w:r w:rsidRPr="008E381C">
        <w:t>&lt;/iwbx:element&gt;</w:t>
      </w:r>
    </w:p>
    <w:p w:rsidR="0024417D" w:rsidRPr="008E381C" w:rsidRDefault="00382DDE">
      <w:pPr>
        <w:pStyle w:val="afff5"/>
      </w:pPr>
      <w:r w:rsidRPr="008E381C">
        <w:rPr>
          <w:rFonts w:hint="eastAsia"/>
        </w:rPr>
        <w:t xml:space="preserve">    &lt;!—对象特殊（扩展）属性--&gt;</w:t>
      </w:r>
    </w:p>
    <w:p w:rsidR="0024417D" w:rsidRPr="008E381C" w:rsidRDefault="00382DDE">
      <w:pPr>
        <w:pStyle w:val="afff5"/>
      </w:pPr>
      <w:r w:rsidRPr="008E381C">
        <w:t xml:space="preserve">&lt;iwbx:transform&gt; </w:t>
      </w:r>
    </w:p>
    <w:p w:rsidR="0024417D" w:rsidRPr="008E381C" w:rsidRDefault="00382DDE">
      <w:pPr>
        <w:pStyle w:val="afff5"/>
      </w:pPr>
      <w:r w:rsidRPr="008E381C">
        <w:t>&lt;/iwbx:transform&gt;</w:t>
      </w:r>
    </w:p>
    <w:p w:rsidR="0024417D" w:rsidRPr="008E381C" w:rsidRDefault="00382DDE">
      <w:pPr>
        <w:pStyle w:val="afff5"/>
      </w:pPr>
      <w:r w:rsidRPr="008E381C">
        <w:rPr>
          <w:rFonts w:hint="eastAsia"/>
        </w:rPr>
        <w:t xml:space="preserve">    &lt;!—对象变换属性--&gt;</w:t>
      </w:r>
    </w:p>
    <w:p w:rsidR="0024417D" w:rsidRPr="008E381C" w:rsidRDefault="00382DDE">
      <w:pPr>
        <w:pStyle w:val="afff5"/>
      </w:pPr>
      <w:r w:rsidRPr="008E381C">
        <w:t xml:space="preserve">&lt;iwbx:data&gt; </w:t>
      </w:r>
    </w:p>
    <w:p w:rsidR="0024417D" w:rsidRPr="008E381C" w:rsidRDefault="00382DDE">
      <w:pPr>
        <w:pStyle w:val="afff5"/>
      </w:pPr>
      <w:r w:rsidRPr="008E381C">
        <w:t>&lt;/iwbx:data&gt;</w:t>
      </w:r>
    </w:p>
    <w:p w:rsidR="0024417D" w:rsidRPr="008E381C" w:rsidRDefault="00382DDE">
      <w:pPr>
        <w:pStyle w:val="afff5"/>
      </w:pPr>
      <w:r w:rsidRPr="008E381C">
        <w:rPr>
          <w:rFonts w:hint="eastAsia"/>
        </w:rPr>
        <w:t xml:space="preserve">    &lt;!—对象数据--&gt;</w:t>
      </w:r>
    </w:p>
    <w:p w:rsidR="0024417D" w:rsidRPr="008E381C" w:rsidRDefault="00382DDE">
      <w:pPr>
        <w:pStyle w:val="afff5"/>
      </w:pPr>
      <w:r w:rsidRPr="008E381C">
        <w:t>&lt;/iwbx:objectType &gt;</w:t>
      </w:r>
    </w:p>
    <w:p w:rsidR="0024417D" w:rsidRPr="008E381C" w:rsidRDefault="00382DDE">
      <w:pPr>
        <w:pStyle w:val="aa"/>
        <w:spacing w:before="156" w:after="156"/>
      </w:pPr>
      <w:bookmarkStart w:id="267" w:name="_Toc20280"/>
      <w:bookmarkStart w:id="268" w:name="_Toc471857806"/>
      <w:bookmarkStart w:id="269" w:name="_Toc471857748"/>
      <w:bookmarkStart w:id="270" w:name="_Toc14544"/>
      <w:r w:rsidRPr="008E381C">
        <w:rPr>
          <w:rFonts w:hint="eastAsia"/>
        </w:rPr>
        <w:t>常见拓展对象</w:t>
      </w:r>
      <w:bookmarkEnd w:id="267"/>
      <w:bookmarkEnd w:id="268"/>
      <w:bookmarkEnd w:id="269"/>
      <w:bookmarkEnd w:id="270"/>
    </w:p>
    <w:p w:rsidR="0024417D" w:rsidRPr="008E381C" w:rsidRDefault="00382DDE">
      <w:pPr>
        <w:pStyle w:val="ab"/>
        <w:spacing w:before="156" w:after="156"/>
        <w:ind w:left="284"/>
      </w:pPr>
      <w:bookmarkStart w:id="271" w:name="_Toc471857749"/>
      <w:r w:rsidRPr="008E381C">
        <w:rPr>
          <w:rFonts w:hint="eastAsia"/>
        </w:rPr>
        <w:t>画笔对象</w:t>
      </w:r>
      <w:bookmarkEnd w:id="271"/>
    </w:p>
    <w:p w:rsidR="0024417D" w:rsidRPr="008E381C" w:rsidRDefault="00382DDE">
      <w:pPr>
        <w:pStyle w:val="afff5"/>
      </w:pPr>
      <w:r w:rsidRPr="008E381C">
        <w:t>&lt;iwbx:stroke id=</w:t>
      </w:r>
      <w:r w:rsidRPr="008E381C">
        <w:t>””</w:t>
      </w:r>
      <w:r w:rsidRPr="008E381C">
        <w:t xml:space="preserve"> type=</w:t>
      </w:r>
      <w:r w:rsidRPr="008E381C">
        <w:t>”</w:t>
      </w:r>
      <w:r w:rsidRPr="008E381C">
        <w:t>curve</w:t>
      </w:r>
      <w:r w:rsidRPr="008E381C">
        <w:t>”</w:t>
      </w:r>
      <w:r w:rsidRPr="008E381C">
        <w:t>locked=</w:t>
      </w:r>
      <w:r w:rsidRPr="008E381C">
        <w:t>””</w:t>
      </w:r>
      <w:r w:rsidRPr="008E381C">
        <w:t>visible=</w:t>
      </w:r>
      <w:r w:rsidRPr="008E381C">
        <w:t>””</w:t>
      </w:r>
      <w:r w:rsidRPr="008E381C">
        <w:t>uclone=</w:t>
      </w:r>
      <w:r w:rsidRPr="008E381C">
        <w:t>””</w:t>
      </w:r>
      <w:r w:rsidRPr="008E381C">
        <w:t>width=</w:t>
      </w:r>
      <w:r w:rsidRPr="008E381C">
        <w:t>””</w:t>
      </w:r>
      <w:r w:rsidRPr="008E381C">
        <w:t>color=</w:t>
      </w:r>
      <w:r w:rsidRPr="008E381C">
        <w:t>””</w:t>
      </w:r>
      <w:r w:rsidRPr="008E381C">
        <w:t>&gt;</w:t>
      </w:r>
    </w:p>
    <w:p w:rsidR="0024417D" w:rsidRPr="008E381C" w:rsidRDefault="00382DDE">
      <w:pPr>
        <w:pStyle w:val="afff5"/>
      </w:pPr>
      <w:r w:rsidRPr="008E381C">
        <w:rPr>
          <w:rFonts w:hint="eastAsia"/>
        </w:rPr>
        <w:t xml:space="preserve">       &lt;iwb:element stroke-start=”” stroke-end=”” stroke-type=””&gt;   //线头、线尾、线型</w:t>
      </w:r>
    </w:p>
    <w:p w:rsidR="0024417D" w:rsidRPr="008E381C" w:rsidRDefault="00382DDE">
      <w:pPr>
        <w:pStyle w:val="afff5"/>
      </w:pPr>
      <w:r w:rsidRPr="008E381C">
        <w:t xml:space="preserve">   &lt;/iwbx:element&gt;</w:t>
      </w:r>
    </w:p>
    <w:p w:rsidR="0024417D" w:rsidRPr="008E381C" w:rsidRDefault="00382DDE">
      <w:pPr>
        <w:pStyle w:val="afff5"/>
      </w:pPr>
      <w:r w:rsidRPr="008E381C">
        <w:t xml:space="preserve">   &lt;iwbx:transform&gt;</w:t>
      </w:r>
    </w:p>
    <w:p w:rsidR="0024417D" w:rsidRPr="008E381C" w:rsidRDefault="00382DDE">
      <w:pPr>
        <w:pStyle w:val="afff5"/>
      </w:pPr>
      <w:r w:rsidRPr="008E381C">
        <w:t xml:space="preserve">   &lt;/iwbx:transform&gt;</w:t>
      </w:r>
    </w:p>
    <w:p w:rsidR="0024417D" w:rsidRPr="008E381C" w:rsidRDefault="00382DDE">
      <w:pPr>
        <w:pStyle w:val="afff5"/>
      </w:pPr>
      <w:r w:rsidRPr="008E381C">
        <w:t xml:space="preserve">   &lt;iwbx:data&gt;</w:t>
      </w:r>
    </w:p>
    <w:p w:rsidR="0024417D" w:rsidRPr="008E381C" w:rsidRDefault="00382DDE">
      <w:pPr>
        <w:pStyle w:val="afff5"/>
      </w:pPr>
      <w:r w:rsidRPr="008E381C">
        <w:t xml:space="preserve">           &lt;vertex points=</w:t>
      </w:r>
      <w:r w:rsidRPr="008E381C">
        <w:t>“</w:t>
      </w:r>
      <w:r w:rsidRPr="008E381C">
        <w:t>x1,y1,x2,y2,</w:t>
      </w:r>
      <w:r w:rsidRPr="008E381C">
        <w:t>……</w:t>
      </w:r>
      <w:r w:rsidRPr="008E381C">
        <w:t>,xn,yn</w:t>
      </w:r>
      <w:r w:rsidRPr="008E381C">
        <w:t>”</w:t>
      </w:r>
      <w:r w:rsidRPr="008E381C">
        <w:t>/&gt;</w:t>
      </w:r>
    </w:p>
    <w:p w:rsidR="0024417D" w:rsidRPr="008E381C" w:rsidRDefault="00382DDE">
      <w:pPr>
        <w:pStyle w:val="afff5"/>
      </w:pPr>
      <w:r w:rsidRPr="008E381C">
        <w:t xml:space="preserve">   &lt;/iwbx:data&gt;</w:t>
      </w:r>
    </w:p>
    <w:p w:rsidR="0024417D" w:rsidRPr="008E381C" w:rsidRDefault="00382DDE">
      <w:pPr>
        <w:pStyle w:val="afff5"/>
      </w:pPr>
      <w:r w:rsidRPr="008E381C">
        <w:t>&lt;/iwbx:stroke&gt;</w:t>
      </w:r>
    </w:p>
    <w:p w:rsidR="0024417D" w:rsidRPr="008E381C" w:rsidRDefault="0024417D">
      <w:pPr>
        <w:spacing w:line="276" w:lineRule="auto"/>
      </w:pPr>
    </w:p>
    <w:p w:rsidR="0024417D" w:rsidRPr="00D85CE9" w:rsidRDefault="00382DDE">
      <w:pPr>
        <w:spacing w:line="276" w:lineRule="auto"/>
        <w:jc w:val="center"/>
        <w:rPr>
          <w:b/>
        </w:rPr>
      </w:pPr>
      <w:r w:rsidRPr="00D85CE9">
        <w:rPr>
          <w:rFonts w:hint="eastAsia"/>
          <w:b/>
        </w:rPr>
        <w:t>表</w:t>
      </w:r>
      <w:r w:rsidRPr="00D85CE9">
        <w:rPr>
          <w:rFonts w:hint="eastAsia"/>
          <w:b/>
        </w:rPr>
        <w:t>33</w:t>
      </w:r>
      <w:r w:rsidRPr="00D85CE9">
        <w:rPr>
          <w:rFonts w:hint="eastAsia"/>
          <w:b/>
        </w:rPr>
        <w:t>：画笔对象属性及取值说明</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992"/>
        <w:gridCol w:w="992"/>
        <w:gridCol w:w="1276"/>
        <w:gridCol w:w="992"/>
        <w:gridCol w:w="851"/>
        <w:gridCol w:w="1559"/>
      </w:tblGrid>
      <w:tr w:rsidR="00382DDE" w:rsidRPr="008E381C">
        <w:trPr>
          <w:trHeight w:val="284"/>
        </w:trPr>
        <w:tc>
          <w:tcPr>
            <w:tcW w:w="1242" w:type="dxa"/>
            <w:shd w:val="clear" w:color="auto" w:fill="53C862"/>
          </w:tcPr>
          <w:p w:rsidR="0024417D" w:rsidRPr="008E381C" w:rsidRDefault="00382DDE">
            <w:pPr>
              <w:jc w:val="center"/>
              <w:rPr>
                <w:rFonts w:ascii="宋体" w:hAnsi="宋体"/>
                <w:b/>
                <w:bCs/>
              </w:rPr>
            </w:pPr>
            <w:r w:rsidRPr="008E381C">
              <w:rPr>
                <w:rFonts w:ascii="宋体" w:hAnsi="宋体" w:hint="eastAsia"/>
                <w:b/>
                <w:bCs/>
              </w:rPr>
              <w:t>节点</w:t>
            </w:r>
          </w:p>
        </w:tc>
        <w:tc>
          <w:tcPr>
            <w:tcW w:w="851" w:type="dxa"/>
            <w:shd w:val="clear" w:color="auto" w:fill="53C862"/>
          </w:tcPr>
          <w:p w:rsidR="0024417D" w:rsidRPr="008E381C" w:rsidRDefault="00382DDE">
            <w:pPr>
              <w:jc w:val="center"/>
              <w:rPr>
                <w:rFonts w:ascii="宋体" w:hAnsi="宋体"/>
                <w:b/>
                <w:bCs/>
              </w:rPr>
            </w:pPr>
            <w:r w:rsidRPr="008E381C">
              <w:rPr>
                <w:rFonts w:ascii="宋体" w:hAnsi="宋体" w:hint="eastAsia"/>
                <w:b/>
                <w:bCs/>
              </w:rPr>
              <w:t>子节点</w:t>
            </w:r>
          </w:p>
        </w:tc>
        <w:tc>
          <w:tcPr>
            <w:tcW w:w="992" w:type="dxa"/>
            <w:shd w:val="clear" w:color="auto" w:fill="53C862"/>
          </w:tcPr>
          <w:p w:rsidR="0024417D" w:rsidRPr="008E381C" w:rsidRDefault="00382DDE">
            <w:pPr>
              <w:jc w:val="center"/>
              <w:rPr>
                <w:rFonts w:ascii="宋体" w:hAnsi="宋体"/>
                <w:b/>
                <w:bCs/>
              </w:rPr>
            </w:pPr>
            <w:r w:rsidRPr="008E381C">
              <w:rPr>
                <w:rFonts w:ascii="宋体" w:hAnsi="宋体" w:hint="eastAsia"/>
                <w:b/>
                <w:bCs/>
              </w:rPr>
              <w:t>二级子节点</w:t>
            </w:r>
          </w:p>
        </w:tc>
        <w:tc>
          <w:tcPr>
            <w:tcW w:w="992" w:type="dxa"/>
            <w:shd w:val="clear" w:color="auto" w:fill="53C862"/>
          </w:tcPr>
          <w:p w:rsidR="0024417D" w:rsidRPr="008E381C" w:rsidRDefault="00382DDE">
            <w:pPr>
              <w:jc w:val="center"/>
              <w:rPr>
                <w:rFonts w:ascii="宋体" w:hAnsi="宋体"/>
                <w:b/>
                <w:bCs/>
              </w:rPr>
            </w:pPr>
            <w:r w:rsidRPr="008E381C">
              <w:rPr>
                <w:rFonts w:ascii="宋体" w:hAnsi="宋体" w:hint="eastAsia"/>
                <w:b/>
                <w:bCs/>
              </w:rPr>
              <w:t>属性</w:t>
            </w:r>
          </w:p>
        </w:tc>
        <w:tc>
          <w:tcPr>
            <w:tcW w:w="1276" w:type="dxa"/>
            <w:shd w:val="clear" w:color="auto" w:fill="53C862"/>
          </w:tcPr>
          <w:p w:rsidR="0024417D" w:rsidRPr="008E381C" w:rsidRDefault="00382DDE">
            <w:pPr>
              <w:jc w:val="center"/>
              <w:rPr>
                <w:rFonts w:ascii="宋体" w:hAnsi="宋体"/>
                <w:b/>
                <w:bCs/>
              </w:rPr>
            </w:pPr>
            <w:r w:rsidRPr="008E381C">
              <w:rPr>
                <w:rFonts w:ascii="宋体" w:hAnsi="宋体" w:hint="eastAsia"/>
                <w:b/>
                <w:bCs/>
              </w:rPr>
              <w:t>说明</w:t>
            </w:r>
          </w:p>
        </w:tc>
        <w:tc>
          <w:tcPr>
            <w:tcW w:w="992" w:type="dxa"/>
            <w:shd w:val="clear" w:color="auto" w:fill="53C862"/>
          </w:tcPr>
          <w:p w:rsidR="0024417D" w:rsidRPr="008E381C" w:rsidRDefault="00382DDE">
            <w:pPr>
              <w:rPr>
                <w:rFonts w:ascii="宋体" w:hAnsi="宋体"/>
                <w:b/>
                <w:bCs/>
              </w:rPr>
            </w:pPr>
            <w:r w:rsidRPr="008E381C">
              <w:rPr>
                <w:rFonts w:ascii="宋体" w:hAnsi="宋体" w:hint="eastAsia"/>
                <w:b/>
                <w:bCs/>
              </w:rPr>
              <w:t>数据类型</w:t>
            </w:r>
          </w:p>
        </w:tc>
        <w:tc>
          <w:tcPr>
            <w:tcW w:w="851" w:type="dxa"/>
            <w:shd w:val="clear" w:color="auto" w:fill="53C862"/>
          </w:tcPr>
          <w:p w:rsidR="0024417D" w:rsidRPr="008E381C" w:rsidRDefault="00382DDE">
            <w:pPr>
              <w:rPr>
                <w:rFonts w:ascii="宋体" w:hAnsi="宋体"/>
                <w:b/>
                <w:bCs/>
              </w:rPr>
            </w:pPr>
            <w:r w:rsidRPr="008E381C">
              <w:rPr>
                <w:rFonts w:ascii="宋体" w:hAnsi="宋体" w:hint="eastAsia"/>
                <w:b/>
                <w:bCs/>
              </w:rPr>
              <w:t>默认值</w:t>
            </w:r>
          </w:p>
        </w:tc>
        <w:tc>
          <w:tcPr>
            <w:tcW w:w="1559" w:type="dxa"/>
            <w:shd w:val="clear" w:color="auto" w:fill="53C862"/>
          </w:tcPr>
          <w:p w:rsidR="0024417D" w:rsidRPr="008E381C" w:rsidRDefault="00382DDE">
            <w:pPr>
              <w:rPr>
                <w:rFonts w:ascii="宋体" w:hAnsi="宋体"/>
                <w:b/>
                <w:bCs/>
              </w:rPr>
            </w:pPr>
            <w:r w:rsidRPr="008E381C">
              <w:rPr>
                <w:rFonts w:ascii="宋体" w:hAnsi="宋体" w:hint="eastAsia"/>
                <w:b/>
                <w:bCs/>
              </w:rPr>
              <w:t>取值范围</w:t>
            </w:r>
          </w:p>
        </w:tc>
      </w:tr>
      <w:tr w:rsidR="00382DDE" w:rsidRPr="008E381C">
        <w:trPr>
          <w:trHeight w:val="296"/>
        </w:trPr>
        <w:tc>
          <w:tcPr>
            <w:tcW w:w="1242" w:type="dxa"/>
            <w:vMerge w:val="restart"/>
          </w:tcPr>
          <w:p w:rsidR="0024417D" w:rsidRPr="008E381C" w:rsidRDefault="00382DDE">
            <w:pPr>
              <w:rPr>
                <w:rFonts w:ascii="宋体" w:hAnsi="宋体"/>
                <w:b/>
                <w:bCs/>
                <w:sz w:val="18"/>
                <w:highlight w:val="white"/>
              </w:rPr>
            </w:pPr>
            <w:r w:rsidRPr="008E381C">
              <w:rPr>
                <w:rFonts w:ascii="宋体" w:hAnsi="宋体"/>
                <w:b/>
                <w:bCs/>
                <w:sz w:val="18"/>
                <w:highlight w:val="white"/>
              </w:rPr>
              <w:t>I</w:t>
            </w:r>
            <w:r w:rsidRPr="008E381C">
              <w:rPr>
                <w:rFonts w:ascii="宋体" w:hAnsi="宋体" w:hint="eastAsia"/>
                <w:b/>
                <w:bCs/>
                <w:sz w:val="18"/>
                <w:highlight w:val="white"/>
              </w:rPr>
              <w:t>wbx:</w:t>
            </w:r>
            <w:r w:rsidRPr="008E381C">
              <w:rPr>
                <w:rFonts w:ascii="宋体" w:hAnsi="宋体"/>
                <w:b/>
                <w:bCs/>
                <w:sz w:val="18"/>
                <w:highlight w:val="white"/>
              </w:rPr>
              <w:t>s</w:t>
            </w:r>
            <w:r w:rsidRPr="008E381C">
              <w:rPr>
                <w:rFonts w:ascii="宋体" w:hAnsi="宋体" w:hint="eastAsia"/>
                <w:b/>
                <w:bCs/>
                <w:sz w:val="18"/>
                <w:highlight w:val="white"/>
              </w:rPr>
              <w:t>troke</w:t>
            </w:r>
          </w:p>
        </w:tc>
        <w:tc>
          <w:tcPr>
            <w:tcW w:w="851" w:type="dxa"/>
            <w:vMerge w:val="restart"/>
          </w:tcPr>
          <w:p w:rsidR="0024417D" w:rsidRPr="008E381C" w:rsidRDefault="0024417D">
            <w:pPr>
              <w:ind w:firstLine="360"/>
              <w:rPr>
                <w:rFonts w:ascii="宋体" w:hAnsi="宋体" w:cs="婼"/>
                <w:sz w:val="18"/>
                <w:szCs w:val="18"/>
                <w:highlight w:val="white"/>
              </w:rPr>
            </w:pPr>
          </w:p>
        </w:tc>
        <w:tc>
          <w:tcPr>
            <w:tcW w:w="992" w:type="dxa"/>
            <w:vMerge w:val="restart"/>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id</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对象标识</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ulong</w:t>
            </w:r>
          </w:p>
        </w:tc>
        <w:tc>
          <w:tcPr>
            <w:tcW w:w="851" w:type="dxa"/>
          </w:tcPr>
          <w:p w:rsidR="0024417D" w:rsidRPr="008E381C" w:rsidRDefault="0024417D">
            <w:pPr>
              <w:ind w:firstLine="360"/>
              <w:rPr>
                <w:rFonts w:ascii="宋体" w:hAnsi="宋体" w:cs="婼"/>
                <w:sz w:val="18"/>
                <w:szCs w:val="18"/>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296"/>
        </w:trPr>
        <w:tc>
          <w:tcPr>
            <w:tcW w:w="1242" w:type="dxa"/>
            <w:vMerge/>
          </w:tcPr>
          <w:p w:rsidR="0024417D" w:rsidRPr="008E381C" w:rsidRDefault="0024417D">
            <w:pPr>
              <w:ind w:firstLine="361"/>
              <w:rPr>
                <w:rFonts w:ascii="宋体" w:hAnsi="宋体" w:cs="婼"/>
                <w:b/>
                <w:bCs/>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type</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对象类型</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string</w:t>
            </w:r>
          </w:p>
        </w:tc>
        <w:tc>
          <w:tcPr>
            <w:tcW w:w="851" w:type="dxa"/>
          </w:tcPr>
          <w:p w:rsidR="0024417D" w:rsidRPr="008E381C" w:rsidRDefault="0024417D">
            <w:pPr>
              <w:ind w:firstLine="360"/>
              <w:rPr>
                <w:rFonts w:ascii="宋体" w:hAnsi="宋体" w:cs="婼"/>
                <w:sz w:val="18"/>
                <w:szCs w:val="18"/>
                <w:highlight w:val="white"/>
              </w:rPr>
            </w:pPr>
          </w:p>
        </w:tc>
        <w:tc>
          <w:tcPr>
            <w:tcW w:w="1559" w:type="dxa"/>
          </w:tcPr>
          <w:p w:rsidR="0024417D" w:rsidRPr="008E381C" w:rsidRDefault="00382DDE">
            <w:pPr>
              <w:rPr>
                <w:rFonts w:ascii="宋体" w:hAnsi="宋体" w:cs="婼"/>
                <w:sz w:val="18"/>
                <w:szCs w:val="18"/>
                <w:highlight w:val="white"/>
              </w:rPr>
            </w:pPr>
            <w:r w:rsidRPr="008E381C">
              <w:rPr>
                <w:rFonts w:ascii="宋体" w:hAnsi="宋体" w:cs="婼" w:hint="eastAsia"/>
                <w:sz w:val="18"/>
                <w:szCs w:val="18"/>
                <w:highlight w:val="white"/>
              </w:rPr>
              <w:t>硬笔，荧光笔，纹理笔，竹笔（排笔），软笔（毛笔）</w:t>
            </w: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width</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线宽</w:t>
            </w:r>
          </w:p>
        </w:tc>
        <w:tc>
          <w:tcPr>
            <w:tcW w:w="992" w:type="dxa"/>
          </w:tcPr>
          <w:p w:rsidR="0024417D" w:rsidRPr="008E381C" w:rsidRDefault="00382DDE">
            <w:pPr>
              <w:rPr>
                <w:rFonts w:ascii="宋体" w:hAnsi="宋体"/>
                <w:sz w:val="18"/>
                <w:highlight w:val="white"/>
              </w:rPr>
            </w:pPr>
            <w:r w:rsidRPr="008E381C">
              <w:rPr>
                <w:rFonts w:ascii="宋体" w:hAnsi="宋体"/>
                <w:sz w:val="18"/>
                <w:highlight w:val="white"/>
              </w:rPr>
              <w:t>i</w:t>
            </w:r>
            <w:r w:rsidRPr="008E381C">
              <w:rPr>
                <w:rFonts w:ascii="宋体" w:hAnsi="宋体" w:hint="eastAsia"/>
                <w:sz w:val="18"/>
                <w:highlight w:val="white"/>
              </w:rPr>
              <w:t>nt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2</w:t>
            </w:r>
          </w:p>
        </w:tc>
        <w:tc>
          <w:tcPr>
            <w:tcW w:w="1559" w:type="dxa"/>
          </w:tcPr>
          <w:p w:rsidR="0024417D" w:rsidRPr="008E381C" w:rsidRDefault="00382DDE">
            <w:pPr>
              <w:rPr>
                <w:rFonts w:ascii="宋体" w:hAnsi="宋体"/>
                <w:sz w:val="18"/>
                <w:highlight w:val="white"/>
              </w:rPr>
            </w:pPr>
            <w:r w:rsidRPr="008E381C">
              <w:rPr>
                <w:rFonts w:ascii="宋体" w:hAnsi="宋体" w:hint="eastAsia"/>
                <w:sz w:val="18"/>
                <w:highlight w:val="white"/>
              </w:rPr>
              <w:t>&gt;=1</w:t>
            </w: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color</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线色</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rgb</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#ffffff</w:t>
            </w:r>
          </w:p>
        </w:tc>
        <w:tc>
          <w:tcPr>
            <w:tcW w:w="1559" w:type="dxa"/>
          </w:tcPr>
          <w:p w:rsidR="0024417D" w:rsidRPr="008E381C" w:rsidRDefault="00382DDE">
            <w:pPr>
              <w:rPr>
                <w:rFonts w:ascii="宋体" w:hAnsi="宋体"/>
                <w:sz w:val="18"/>
                <w:highlight w:val="white"/>
              </w:rPr>
            </w:pPr>
            <w:r w:rsidRPr="008E381C">
              <w:rPr>
                <w:rFonts w:ascii="宋体" w:hAnsi="宋体" w:hint="eastAsia"/>
                <w:sz w:val="18"/>
                <w:highlight w:val="white"/>
              </w:rPr>
              <w:t>#</w:t>
            </w:r>
            <w:r w:rsidRPr="008E381C">
              <w:rPr>
                <w:rFonts w:ascii="宋体" w:hAnsi="宋体"/>
                <w:sz w:val="18"/>
                <w:highlight w:val="white"/>
              </w:rPr>
              <w:t>000000</w:t>
            </w:r>
            <w:r w:rsidRPr="008E381C">
              <w:rPr>
                <w:rFonts w:ascii="宋体" w:hAnsi="宋体" w:hint="eastAsia"/>
                <w:sz w:val="18"/>
                <w:highlight w:val="white"/>
              </w:rPr>
              <w:t>-#ffffff</w:t>
            </w: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opacity</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透明度</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1</w:t>
            </w:r>
          </w:p>
        </w:tc>
        <w:tc>
          <w:tcPr>
            <w:tcW w:w="1559" w:type="dxa"/>
          </w:tcPr>
          <w:p w:rsidR="0024417D" w:rsidRPr="008E381C" w:rsidRDefault="00382DDE">
            <w:pPr>
              <w:rPr>
                <w:rFonts w:ascii="宋体" w:hAnsi="宋体"/>
                <w:sz w:val="18"/>
                <w:highlight w:val="white"/>
              </w:rPr>
            </w:pPr>
            <w:r w:rsidRPr="008E381C">
              <w:rPr>
                <w:rFonts w:ascii="宋体" w:hAnsi="宋体" w:hint="eastAsia"/>
                <w:sz w:val="18"/>
                <w:highlight w:val="white"/>
              </w:rPr>
              <w:t>[0,1]</w:t>
            </w: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visible</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显隐</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bool</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true</w:t>
            </w:r>
          </w:p>
        </w:tc>
        <w:tc>
          <w:tcPr>
            <w:tcW w:w="1559" w:type="dxa"/>
          </w:tcPr>
          <w:p w:rsidR="0024417D" w:rsidRPr="008E381C" w:rsidRDefault="00382DDE">
            <w:pPr>
              <w:rPr>
                <w:rFonts w:ascii="宋体" w:hAnsi="宋体"/>
                <w:sz w:val="18"/>
              </w:rPr>
            </w:pPr>
            <w:r w:rsidRPr="008E381C">
              <w:rPr>
                <w:rFonts w:ascii="宋体" w:hAnsi="宋体" w:hint="eastAsia"/>
                <w:sz w:val="18"/>
              </w:rPr>
              <w:t>(true,false)</w:t>
            </w: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locked</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锁定</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bool</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false</w:t>
            </w:r>
          </w:p>
        </w:tc>
        <w:tc>
          <w:tcPr>
            <w:tcW w:w="1559" w:type="dxa"/>
          </w:tcPr>
          <w:p w:rsidR="0024417D" w:rsidRPr="008E381C" w:rsidRDefault="00382DDE">
            <w:pPr>
              <w:rPr>
                <w:rFonts w:ascii="宋体" w:hAnsi="宋体"/>
                <w:sz w:val="18"/>
              </w:rPr>
            </w:pPr>
            <w:r w:rsidRPr="008E381C">
              <w:rPr>
                <w:rFonts w:ascii="宋体" w:hAnsi="宋体" w:hint="eastAsia"/>
                <w:sz w:val="18"/>
              </w:rPr>
              <w:t>(true,false)</w:t>
            </w: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uclone</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无限克隆</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bool</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false</w:t>
            </w:r>
          </w:p>
        </w:tc>
        <w:tc>
          <w:tcPr>
            <w:tcW w:w="1559" w:type="dxa"/>
          </w:tcPr>
          <w:p w:rsidR="0024417D" w:rsidRPr="008E381C" w:rsidRDefault="00382DDE">
            <w:pPr>
              <w:rPr>
                <w:rFonts w:ascii="宋体" w:hAnsi="宋体"/>
                <w:sz w:val="18"/>
              </w:rPr>
            </w:pPr>
            <w:r w:rsidRPr="008E381C">
              <w:rPr>
                <w:rFonts w:ascii="宋体" w:hAnsi="宋体" w:hint="eastAsia"/>
                <w:sz w:val="18"/>
              </w:rPr>
              <w:t>(true,false)</w:t>
            </w:r>
          </w:p>
        </w:tc>
      </w:tr>
      <w:tr w:rsidR="00382DDE" w:rsidRPr="008E381C">
        <w:trPr>
          <w:trHeight w:val="296"/>
        </w:trPr>
        <w:tc>
          <w:tcPr>
            <w:tcW w:w="1242" w:type="dxa"/>
            <w:vMerge/>
          </w:tcPr>
          <w:p w:rsidR="0024417D" w:rsidRPr="008E381C" w:rsidRDefault="0024417D">
            <w:pPr>
              <w:ind w:firstLine="361"/>
              <w:rPr>
                <w:rFonts w:ascii="宋体" w:hAnsi="宋体" w:cs="婼"/>
                <w:b/>
                <w:bCs/>
                <w:sz w:val="18"/>
                <w:szCs w:val="18"/>
                <w:highlight w:val="white"/>
              </w:rPr>
            </w:pPr>
          </w:p>
        </w:tc>
        <w:tc>
          <w:tcPr>
            <w:tcW w:w="851" w:type="dxa"/>
            <w:vMerge/>
          </w:tcPr>
          <w:p w:rsidR="0024417D" w:rsidRPr="008E381C" w:rsidRDefault="0024417D">
            <w:pPr>
              <w:ind w:firstLine="360"/>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layer</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所属层id</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int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296"/>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val="restart"/>
          </w:tcPr>
          <w:p w:rsidR="0024417D" w:rsidRPr="008E381C" w:rsidRDefault="00382DDE">
            <w:pPr>
              <w:rPr>
                <w:rFonts w:ascii="宋体" w:hAnsi="宋体"/>
                <w:sz w:val="18"/>
                <w:highlight w:val="white"/>
              </w:rPr>
            </w:pPr>
            <w:r w:rsidRPr="008E381C">
              <w:rPr>
                <w:rFonts w:ascii="宋体" w:hAnsi="宋体"/>
                <w:sz w:val="18"/>
                <w:highlight w:val="white"/>
              </w:rPr>
              <w:t>I</w:t>
            </w:r>
            <w:r w:rsidRPr="008E381C">
              <w:rPr>
                <w:rFonts w:ascii="宋体" w:hAnsi="宋体" w:hint="eastAsia"/>
                <w:sz w:val="18"/>
                <w:highlight w:val="white"/>
              </w:rPr>
              <w:t>wbx:element</w:t>
            </w:r>
          </w:p>
        </w:tc>
        <w:tc>
          <w:tcPr>
            <w:tcW w:w="992" w:type="dxa"/>
            <w:vMerge w:val="restart"/>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stroke-type</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线类型</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string</w:t>
            </w:r>
          </w:p>
        </w:tc>
        <w:tc>
          <w:tcPr>
            <w:tcW w:w="851" w:type="dxa"/>
          </w:tcPr>
          <w:p w:rsidR="0024417D" w:rsidRPr="008E381C" w:rsidRDefault="0024417D">
            <w:pPr>
              <w:ind w:firstLine="420"/>
              <w:rPr>
                <w:rFonts w:ascii="宋体" w:hAnsi="宋体"/>
                <w:sz w:val="18"/>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w:t>
            </w:r>
            <w:r w:rsidRPr="008E381C">
              <w:rPr>
                <w:rFonts w:ascii="宋体" w:hAnsi="宋体"/>
                <w:sz w:val="18"/>
                <w:highlight w:val="white"/>
              </w:rPr>
              <w:t>troke</w:t>
            </w:r>
            <w:r w:rsidRPr="008E381C">
              <w:rPr>
                <w:rFonts w:ascii="宋体" w:hAnsi="宋体" w:hint="eastAsia"/>
                <w:sz w:val="18"/>
                <w:highlight w:val="white"/>
              </w:rPr>
              <w:t>-start</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线头</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string</w:t>
            </w:r>
          </w:p>
        </w:tc>
        <w:tc>
          <w:tcPr>
            <w:tcW w:w="851" w:type="dxa"/>
          </w:tcPr>
          <w:p w:rsidR="0024417D" w:rsidRPr="008E381C" w:rsidRDefault="0024417D">
            <w:pPr>
              <w:ind w:firstLine="420"/>
              <w:rPr>
                <w:rFonts w:ascii="宋体" w:hAnsi="宋体"/>
                <w:sz w:val="18"/>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w:t>
            </w:r>
            <w:r w:rsidRPr="008E381C">
              <w:rPr>
                <w:rFonts w:ascii="宋体" w:hAnsi="宋体"/>
                <w:sz w:val="18"/>
                <w:highlight w:val="white"/>
              </w:rPr>
              <w:t>troke</w:t>
            </w:r>
            <w:r w:rsidRPr="008E381C">
              <w:rPr>
                <w:rFonts w:ascii="宋体" w:hAnsi="宋体" w:hint="eastAsia"/>
                <w:sz w:val="18"/>
                <w:highlight w:val="white"/>
              </w:rPr>
              <w:t>-</w:t>
            </w:r>
            <w:r w:rsidRPr="008E381C">
              <w:rPr>
                <w:rFonts w:ascii="宋体" w:hAnsi="宋体"/>
                <w:sz w:val="18"/>
                <w:highlight w:val="white"/>
              </w:rPr>
              <w:t>end</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线尾</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string</w:t>
            </w:r>
          </w:p>
        </w:tc>
        <w:tc>
          <w:tcPr>
            <w:tcW w:w="851" w:type="dxa"/>
          </w:tcPr>
          <w:p w:rsidR="0024417D" w:rsidRPr="008E381C" w:rsidRDefault="0024417D">
            <w:pPr>
              <w:ind w:firstLine="420"/>
              <w:rPr>
                <w:rFonts w:ascii="宋体" w:hAnsi="宋体"/>
                <w:sz w:val="18"/>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284"/>
        </w:trPr>
        <w:tc>
          <w:tcPr>
            <w:tcW w:w="1242" w:type="dxa"/>
            <w:vMerge/>
          </w:tcPr>
          <w:p w:rsidR="0024417D" w:rsidRPr="008E381C" w:rsidRDefault="0024417D">
            <w:pPr>
              <w:ind w:firstLine="360"/>
              <w:rPr>
                <w:rFonts w:ascii="宋体" w:hAnsi="宋体" w:cs="婼"/>
                <w:sz w:val="18"/>
                <w:szCs w:val="18"/>
                <w:highlight w:val="white"/>
              </w:rPr>
            </w:pPr>
          </w:p>
        </w:tc>
        <w:tc>
          <w:tcPr>
            <w:tcW w:w="851" w:type="dxa"/>
            <w:vMerge w:val="restart"/>
          </w:tcPr>
          <w:p w:rsidR="0024417D" w:rsidRPr="008E381C" w:rsidRDefault="00382DDE">
            <w:pPr>
              <w:rPr>
                <w:rFonts w:ascii="宋体" w:hAnsi="宋体"/>
                <w:sz w:val="18"/>
                <w:highlight w:val="white"/>
              </w:rPr>
            </w:pPr>
            <w:r w:rsidRPr="008E381C">
              <w:rPr>
                <w:rFonts w:ascii="宋体" w:hAnsi="宋体"/>
                <w:sz w:val="18"/>
                <w:highlight w:val="white"/>
              </w:rPr>
              <w:t>I</w:t>
            </w:r>
            <w:r w:rsidRPr="008E381C">
              <w:rPr>
                <w:rFonts w:ascii="宋体" w:hAnsi="宋体" w:hint="eastAsia"/>
                <w:sz w:val="18"/>
                <w:highlight w:val="white"/>
              </w:rPr>
              <w:t>wbx:t</w:t>
            </w:r>
            <w:r w:rsidRPr="008E381C">
              <w:rPr>
                <w:rFonts w:ascii="宋体" w:hAnsi="宋体"/>
                <w:sz w:val="18"/>
                <w:highlight w:val="white"/>
              </w:rPr>
              <w:t>ransform</w:t>
            </w:r>
          </w:p>
        </w:tc>
        <w:tc>
          <w:tcPr>
            <w:tcW w:w="992" w:type="dxa"/>
          </w:tcPr>
          <w:p w:rsidR="0024417D" w:rsidRPr="008E381C" w:rsidRDefault="00382DDE">
            <w:pPr>
              <w:rPr>
                <w:rFonts w:ascii="宋体" w:hAnsi="宋体"/>
                <w:sz w:val="18"/>
                <w:highlight w:val="white"/>
              </w:rPr>
            </w:pPr>
            <w:r w:rsidRPr="008E381C">
              <w:rPr>
                <w:rFonts w:ascii="宋体" w:hAnsi="宋体"/>
                <w:sz w:val="18"/>
                <w:highlight w:val="white"/>
              </w:rPr>
              <w:t>matrix</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tm</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变换矩阵</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matrix</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(1 0 0 1 0 0)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val="restart"/>
          </w:tcPr>
          <w:p w:rsidR="0024417D" w:rsidRPr="008E381C" w:rsidRDefault="00382DDE">
            <w:pPr>
              <w:rPr>
                <w:rFonts w:ascii="宋体" w:hAnsi="宋体"/>
                <w:sz w:val="18"/>
                <w:highlight w:val="white"/>
              </w:rPr>
            </w:pPr>
            <w:r w:rsidRPr="008E381C">
              <w:rPr>
                <w:rFonts w:ascii="宋体" w:hAnsi="宋体" w:hint="eastAsia"/>
                <w:sz w:val="18"/>
                <w:highlight w:val="white"/>
              </w:rPr>
              <w:t>t</w:t>
            </w:r>
            <w:r w:rsidRPr="008E381C">
              <w:rPr>
                <w:rFonts w:ascii="宋体" w:hAnsi="宋体"/>
                <w:sz w:val="18"/>
                <w:highlight w:val="white"/>
              </w:rPr>
              <w:t>ranslate</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dx</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x平移分量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dy</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y平移分量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rot</w:t>
            </w:r>
            <w:r w:rsidRPr="008E381C">
              <w:rPr>
                <w:rFonts w:ascii="宋体" w:hAnsi="宋体"/>
                <w:sz w:val="18"/>
                <w:highlight w:val="white"/>
              </w:rPr>
              <w:t>ate</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angle</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旋转分量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0</w:t>
            </w:r>
          </w:p>
        </w:tc>
        <w:tc>
          <w:tcPr>
            <w:tcW w:w="1559" w:type="dxa"/>
          </w:tcPr>
          <w:p w:rsidR="0024417D" w:rsidRPr="008E381C" w:rsidRDefault="00382DDE">
            <w:pPr>
              <w:rPr>
                <w:rFonts w:ascii="宋体" w:hAnsi="宋体"/>
                <w:sz w:val="18"/>
                <w:highlight w:val="white"/>
              </w:rPr>
            </w:pPr>
            <w:r w:rsidRPr="008E381C">
              <w:rPr>
                <w:rFonts w:ascii="宋体" w:hAnsi="宋体" w:hint="eastAsia"/>
                <w:sz w:val="18"/>
                <w:highlight w:val="white"/>
              </w:rPr>
              <w:t>[0,360]</w:t>
            </w: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val="restart"/>
          </w:tcPr>
          <w:p w:rsidR="0024417D" w:rsidRPr="008E381C" w:rsidRDefault="00382DDE">
            <w:pPr>
              <w:rPr>
                <w:rFonts w:ascii="宋体" w:hAnsi="宋体"/>
                <w:sz w:val="18"/>
                <w:highlight w:val="white"/>
              </w:rPr>
            </w:pPr>
            <w:r w:rsidRPr="008E381C">
              <w:rPr>
                <w:rFonts w:ascii="宋体" w:hAnsi="宋体" w:hint="eastAsia"/>
                <w:sz w:val="18"/>
                <w:highlight w:val="white"/>
              </w:rPr>
              <w:t>s</w:t>
            </w:r>
            <w:r w:rsidRPr="008E381C">
              <w:rPr>
                <w:rFonts w:ascii="宋体" w:hAnsi="宋体"/>
                <w:sz w:val="18"/>
                <w:highlight w:val="white"/>
              </w:rPr>
              <w:t>cale</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scalex</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x缩放分量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1</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scaley</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y缩放分量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1</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val="restart"/>
          </w:tcPr>
          <w:p w:rsidR="0024417D" w:rsidRPr="008E381C" w:rsidRDefault="00382DDE">
            <w:pPr>
              <w:rPr>
                <w:rFonts w:ascii="宋体" w:hAnsi="宋体"/>
                <w:sz w:val="18"/>
                <w:highlight w:val="white"/>
              </w:rPr>
            </w:pPr>
            <w:r w:rsidRPr="008E381C">
              <w:rPr>
                <w:rFonts w:ascii="宋体" w:hAnsi="宋体" w:hint="eastAsia"/>
                <w:sz w:val="18"/>
                <w:highlight w:val="white"/>
              </w:rPr>
              <w:t>shear</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shearx</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x错切分量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Merge/>
            <w:vAlign w:val="center"/>
          </w:tcPr>
          <w:p w:rsidR="0024417D" w:rsidRPr="008E381C" w:rsidRDefault="0024417D">
            <w:pPr>
              <w:widowControl/>
              <w:ind w:firstLine="360"/>
              <w:jc w:val="left"/>
              <w:rPr>
                <w:rFonts w:ascii="宋体" w:hAnsi="宋体" w:cs="婼"/>
                <w:sz w:val="18"/>
                <w:szCs w:val="18"/>
                <w:highlight w:val="white"/>
              </w:rPr>
            </w:pPr>
          </w:p>
        </w:tc>
        <w:tc>
          <w:tcPr>
            <w:tcW w:w="992" w:type="dxa"/>
            <w:vMerge/>
          </w:tcPr>
          <w:p w:rsidR="0024417D" w:rsidRPr="008E381C" w:rsidRDefault="0024417D">
            <w:pPr>
              <w:ind w:firstLine="360"/>
              <w:rPr>
                <w:rFonts w:ascii="宋体" w:hAnsi="宋体" w:cs="婼"/>
                <w:sz w:val="18"/>
                <w:szCs w:val="18"/>
                <w:highlight w:val="white"/>
              </w:rPr>
            </w:pP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sheary</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y错切分量</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float</w:t>
            </w:r>
          </w:p>
        </w:tc>
        <w:tc>
          <w:tcPr>
            <w:tcW w:w="851" w:type="dxa"/>
          </w:tcPr>
          <w:p w:rsidR="0024417D" w:rsidRPr="008E381C" w:rsidRDefault="00382DDE">
            <w:pPr>
              <w:rPr>
                <w:rFonts w:ascii="宋体" w:hAnsi="宋体"/>
                <w:sz w:val="18"/>
                <w:highlight w:val="white"/>
              </w:rPr>
            </w:pPr>
            <w:r w:rsidRPr="008E381C">
              <w:rPr>
                <w:rFonts w:ascii="宋体" w:hAnsi="宋体" w:hint="eastAsia"/>
                <w:sz w:val="18"/>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24417D" w:rsidRPr="008E381C">
        <w:trPr>
          <w:trHeight w:val="136"/>
        </w:trPr>
        <w:tc>
          <w:tcPr>
            <w:tcW w:w="1242" w:type="dxa"/>
            <w:vMerge/>
          </w:tcPr>
          <w:p w:rsidR="0024417D" w:rsidRPr="008E381C" w:rsidRDefault="0024417D">
            <w:pPr>
              <w:widowControl/>
              <w:ind w:firstLine="360"/>
              <w:jc w:val="left"/>
              <w:rPr>
                <w:rFonts w:ascii="宋体" w:hAnsi="宋体" w:cs="婼"/>
                <w:sz w:val="18"/>
                <w:szCs w:val="18"/>
                <w:highlight w:val="white"/>
              </w:rPr>
            </w:pPr>
          </w:p>
        </w:tc>
        <w:tc>
          <w:tcPr>
            <w:tcW w:w="851" w:type="dxa"/>
            <w:vAlign w:val="center"/>
          </w:tcPr>
          <w:p w:rsidR="0024417D" w:rsidRPr="008E381C" w:rsidRDefault="00382DDE">
            <w:pPr>
              <w:rPr>
                <w:rFonts w:ascii="宋体" w:hAnsi="宋体"/>
                <w:sz w:val="18"/>
                <w:highlight w:val="white"/>
              </w:rPr>
            </w:pPr>
            <w:r w:rsidRPr="008E381C">
              <w:rPr>
                <w:rFonts w:ascii="宋体" w:hAnsi="宋体"/>
                <w:sz w:val="18"/>
                <w:highlight w:val="white"/>
              </w:rPr>
              <w:t>I</w:t>
            </w:r>
            <w:r w:rsidRPr="008E381C">
              <w:rPr>
                <w:rFonts w:ascii="宋体" w:hAnsi="宋体" w:hint="eastAsia"/>
                <w:sz w:val="18"/>
                <w:highlight w:val="white"/>
              </w:rPr>
              <w:t>wbx:data</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vertex</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points</w:t>
            </w:r>
          </w:p>
        </w:tc>
        <w:tc>
          <w:tcPr>
            <w:tcW w:w="1276" w:type="dxa"/>
          </w:tcPr>
          <w:p w:rsidR="0024417D" w:rsidRPr="008E381C" w:rsidRDefault="00382DDE">
            <w:pPr>
              <w:rPr>
                <w:rFonts w:ascii="宋体" w:hAnsi="宋体"/>
                <w:sz w:val="18"/>
                <w:highlight w:val="white"/>
              </w:rPr>
            </w:pPr>
            <w:r w:rsidRPr="008E381C">
              <w:rPr>
                <w:rFonts w:ascii="宋体" w:hAnsi="宋体" w:hint="eastAsia"/>
                <w:sz w:val="18"/>
                <w:highlight w:val="white"/>
              </w:rPr>
              <w:t>轨迹坐标</w:t>
            </w:r>
          </w:p>
        </w:tc>
        <w:tc>
          <w:tcPr>
            <w:tcW w:w="992" w:type="dxa"/>
          </w:tcPr>
          <w:p w:rsidR="0024417D" w:rsidRPr="008E381C" w:rsidRDefault="00382DDE">
            <w:pPr>
              <w:rPr>
                <w:rFonts w:ascii="宋体" w:hAnsi="宋体"/>
                <w:sz w:val="18"/>
                <w:highlight w:val="white"/>
              </w:rPr>
            </w:pPr>
            <w:r w:rsidRPr="008E381C">
              <w:rPr>
                <w:rFonts w:ascii="宋体" w:hAnsi="宋体" w:hint="eastAsia"/>
                <w:sz w:val="18"/>
                <w:highlight w:val="white"/>
              </w:rPr>
              <w:t>pointF</w:t>
            </w:r>
          </w:p>
        </w:tc>
        <w:tc>
          <w:tcPr>
            <w:tcW w:w="851" w:type="dxa"/>
          </w:tcPr>
          <w:p w:rsidR="0024417D" w:rsidRPr="008E381C" w:rsidRDefault="0024417D">
            <w:pPr>
              <w:rPr>
                <w:rFonts w:ascii="宋体" w:hAnsi="宋体" w:cs="婼"/>
                <w:sz w:val="18"/>
                <w:szCs w:val="18"/>
                <w:highlight w:val="white"/>
              </w:rPr>
            </w:pPr>
          </w:p>
        </w:tc>
        <w:tc>
          <w:tcPr>
            <w:tcW w:w="1559" w:type="dxa"/>
          </w:tcPr>
          <w:p w:rsidR="0024417D" w:rsidRPr="008E381C" w:rsidRDefault="0024417D">
            <w:pPr>
              <w:ind w:firstLine="360"/>
              <w:rPr>
                <w:rFonts w:ascii="宋体" w:hAnsi="宋体" w:cs="婼"/>
                <w:sz w:val="18"/>
                <w:szCs w:val="18"/>
                <w:highlight w:val="white"/>
              </w:rPr>
            </w:pPr>
          </w:p>
        </w:tc>
      </w:tr>
    </w:tbl>
    <w:p w:rsidR="0024417D" w:rsidRPr="008E381C" w:rsidRDefault="0024417D">
      <w:pPr>
        <w:widowControl/>
        <w:spacing w:line="312" w:lineRule="auto"/>
        <w:rPr>
          <w:rFonts w:ascii="宋体" w:hAnsi="宋体"/>
          <w:b/>
        </w:rPr>
      </w:pPr>
    </w:p>
    <w:p w:rsidR="0024417D" w:rsidRPr="008E381C" w:rsidRDefault="00382DDE">
      <w:pPr>
        <w:widowControl/>
        <w:spacing w:line="312" w:lineRule="auto"/>
        <w:rPr>
          <w:rFonts w:ascii="宋体" w:hAnsi="宋体"/>
          <w:b/>
        </w:rPr>
      </w:pPr>
      <w:r w:rsidRPr="008E381C">
        <w:rPr>
          <w:rFonts w:ascii="宋体" w:hAnsi="宋体" w:hint="eastAsia"/>
          <w:b/>
        </w:rPr>
        <w:t>线型、线头、线尾的取值范围如下：</w:t>
      </w:r>
    </w:p>
    <w:p w:rsidR="0024417D" w:rsidRPr="008E381C" w:rsidRDefault="00382DDE">
      <w:pPr>
        <w:ind w:firstLine="420"/>
        <w:rPr>
          <w:rFonts w:ascii="宋体" w:hAnsi="宋体"/>
        </w:rPr>
      </w:pPr>
      <w:r w:rsidRPr="008E381C">
        <w:rPr>
          <w:rFonts w:ascii="宋体" w:hAnsi="宋体"/>
        </w:rPr>
        <w:t>Enum</w:t>
      </w:r>
      <w:r w:rsidRPr="008E381C">
        <w:rPr>
          <w:rFonts w:ascii="宋体" w:hAnsi="宋体" w:hint="eastAsia"/>
        </w:rPr>
        <w:tab/>
        <w:t>stroke-type</w:t>
      </w:r>
    </w:p>
    <w:p w:rsidR="0024417D" w:rsidRPr="008E381C" w:rsidRDefault="00382DDE">
      <w:pPr>
        <w:ind w:firstLine="420"/>
        <w:rPr>
          <w:rFonts w:ascii="宋体" w:hAnsi="宋体"/>
        </w:rPr>
      </w:pPr>
      <w:r w:rsidRPr="008E381C">
        <w:rPr>
          <w:rFonts w:ascii="宋体" w:hAnsi="宋体"/>
        </w:rPr>
        <w:t>{</w:t>
      </w:r>
    </w:p>
    <w:p w:rsidR="0024417D" w:rsidRPr="008E381C" w:rsidRDefault="00382DDE">
      <w:pPr>
        <w:ind w:firstLine="420"/>
        <w:rPr>
          <w:rFonts w:ascii="宋体" w:hAnsi="宋体"/>
        </w:rPr>
      </w:pPr>
      <w:r w:rsidRPr="008E381C">
        <w:rPr>
          <w:rFonts w:ascii="宋体" w:hAnsi="宋体" w:hint="eastAsia"/>
        </w:rPr>
        <w:tab/>
      </w:r>
      <w:r w:rsidRPr="008E381C">
        <w:rPr>
          <w:rFonts w:ascii="宋体" w:hAnsi="宋体"/>
        </w:rPr>
        <w:t>NoLine,            //不显示线</w:t>
      </w:r>
    </w:p>
    <w:p w:rsidR="0024417D" w:rsidRPr="008E381C" w:rsidRDefault="00382DDE">
      <w:pPr>
        <w:ind w:firstLine="420"/>
        <w:rPr>
          <w:rFonts w:ascii="宋体" w:hAnsi="宋体"/>
        </w:rPr>
      </w:pPr>
      <w:r w:rsidRPr="008E381C">
        <w:rPr>
          <w:rFonts w:ascii="宋体" w:hAnsi="宋体"/>
        </w:rPr>
        <w:t xml:space="preserve">    SolidLine,         </w:t>
      </w:r>
      <w:r w:rsidRPr="008E381C">
        <w:rPr>
          <w:rFonts w:ascii="宋体" w:hAnsi="宋体" w:hint="eastAsia"/>
        </w:rPr>
        <w:t xml:space="preserve"> </w:t>
      </w:r>
      <w:r w:rsidRPr="008E381C">
        <w:rPr>
          <w:rFonts w:ascii="宋体" w:hAnsi="宋体"/>
        </w:rPr>
        <w:t>//实线</w:t>
      </w:r>
    </w:p>
    <w:p w:rsidR="0024417D" w:rsidRPr="008E381C" w:rsidRDefault="00382DDE">
      <w:pPr>
        <w:ind w:firstLine="420"/>
        <w:rPr>
          <w:rFonts w:ascii="宋体" w:hAnsi="宋体"/>
        </w:rPr>
      </w:pPr>
      <w:r w:rsidRPr="008E381C">
        <w:rPr>
          <w:rFonts w:ascii="宋体" w:hAnsi="宋体"/>
        </w:rPr>
        <w:t xml:space="preserve">    DashLine,          //虚线</w:t>
      </w:r>
    </w:p>
    <w:p w:rsidR="0024417D" w:rsidRPr="008E381C" w:rsidRDefault="00382DDE">
      <w:pPr>
        <w:ind w:firstLine="420"/>
        <w:rPr>
          <w:rFonts w:ascii="宋体" w:hAnsi="宋体"/>
        </w:rPr>
      </w:pPr>
      <w:r w:rsidRPr="008E381C">
        <w:rPr>
          <w:rFonts w:ascii="宋体" w:hAnsi="宋体"/>
        </w:rPr>
        <w:t xml:space="preserve">    DottedLine,        //点线</w:t>
      </w:r>
    </w:p>
    <w:p w:rsidR="0024417D" w:rsidRPr="008E381C" w:rsidRDefault="00382DDE">
      <w:pPr>
        <w:ind w:firstLine="420"/>
        <w:rPr>
          <w:rFonts w:ascii="宋体" w:hAnsi="宋体"/>
        </w:rPr>
      </w:pPr>
      <w:r w:rsidRPr="008E381C">
        <w:rPr>
          <w:rFonts w:ascii="宋体" w:hAnsi="宋体"/>
        </w:rPr>
        <w:t xml:space="preserve">    DashDotLine,       //点划线</w:t>
      </w:r>
    </w:p>
    <w:p w:rsidR="0024417D" w:rsidRPr="008E381C" w:rsidRDefault="00382DDE">
      <w:pPr>
        <w:ind w:firstLineChars="400" w:firstLine="840"/>
        <w:rPr>
          <w:rFonts w:ascii="宋体" w:hAnsi="宋体"/>
        </w:rPr>
      </w:pPr>
      <w:r w:rsidRPr="008E381C">
        <w:rPr>
          <w:rFonts w:ascii="宋体" w:hAnsi="宋体"/>
        </w:rPr>
        <w:t>DashDotDotLine     //双点划线</w:t>
      </w:r>
    </w:p>
    <w:p w:rsidR="0024417D" w:rsidRPr="008E381C" w:rsidRDefault="00382DDE">
      <w:pPr>
        <w:ind w:firstLine="420"/>
        <w:rPr>
          <w:rFonts w:ascii="宋体" w:hAnsi="宋体"/>
        </w:rPr>
      </w:pPr>
      <w:r w:rsidRPr="008E381C">
        <w:rPr>
          <w:rFonts w:ascii="宋体" w:hAnsi="宋体"/>
        </w:rPr>
        <w:t>};</w:t>
      </w:r>
    </w:p>
    <w:p w:rsidR="0024417D" w:rsidRPr="008E381C" w:rsidRDefault="0024417D">
      <w:pPr>
        <w:ind w:firstLine="420"/>
        <w:rPr>
          <w:rFonts w:ascii="宋体" w:hAnsi="宋体"/>
        </w:rPr>
      </w:pPr>
    </w:p>
    <w:p w:rsidR="0024417D" w:rsidRPr="008E381C" w:rsidRDefault="00382DDE">
      <w:pPr>
        <w:ind w:firstLine="420"/>
        <w:rPr>
          <w:rFonts w:ascii="宋体" w:hAnsi="宋体"/>
        </w:rPr>
      </w:pPr>
      <w:r w:rsidRPr="008E381C">
        <w:rPr>
          <w:rFonts w:ascii="宋体" w:hAnsi="宋体"/>
        </w:rPr>
        <w:t>Enum</w:t>
      </w:r>
      <w:r w:rsidRPr="008E381C">
        <w:rPr>
          <w:rFonts w:ascii="宋体" w:hAnsi="宋体" w:hint="eastAsia"/>
        </w:rPr>
        <w:tab/>
        <w:t>s</w:t>
      </w:r>
      <w:r w:rsidRPr="008E381C">
        <w:rPr>
          <w:rFonts w:ascii="宋体" w:hAnsi="宋体"/>
        </w:rPr>
        <w:t>troke</w:t>
      </w:r>
      <w:r w:rsidRPr="008E381C">
        <w:rPr>
          <w:rFonts w:ascii="宋体" w:hAnsi="宋体" w:hint="eastAsia"/>
        </w:rPr>
        <w:t>-start/ s</w:t>
      </w:r>
      <w:r w:rsidRPr="008E381C">
        <w:rPr>
          <w:rFonts w:ascii="宋体" w:hAnsi="宋体"/>
        </w:rPr>
        <w:t>troke</w:t>
      </w:r>
      <w:r w:rsidRPr="008E381C">
        <w:rPr>
          <w:rFonts w:ascii="宋体" w:hAnsi="宋体" w:hint="eastAsia"/>
        </w:rPr>
        <w:t>-end</w:t>
      </w:r>
    </w:p>
    <w:p w:rsidR="0024417D" w:rsidRPr="008E381C" w:rsidRDefault="00382DDE">
      <w:pPr>
        <w:ind w:firstLine="420"/>
        <w:rPr>
          <w:rFonts w:ascii="宋体" w:hAnsi="宋体"/>
        </w:rPr>
      </w:pPr>
      <w:r w:rsidRPr="008E381C">
        <w:rPr>
          <w:rFonts w:ascii="宋体" w:hAnsi="宋体"/>
        </w:rPr>
        <w:t>{</w:t>
      </w:r>
    </w:p>
    <w:p w:rsidR="0024417D" w:rsidRPr="008E381C" w:rsidRDefault="00382DDE">
      <w:pPr>
        <w:ind w:firstLine="420"/>
        <w:rPr>
          <w:rFonts w:ascii="宋体" w:hAnsi="宋体"/>
        </w:rPr>
      </w:pPr>
      <w:r w:rsidRPr="008E381C">
        <w:rPr>
          <w:rFonts w:ascii="宋体" w:hAnsi="宋体"/>
        </w:rPr>
        <w:t xml:space="preserve">    NullDecorator = -1,</w:t>
      </w:r>
      <w:r w:rsidRPr="008E381C">
        <w:rPr>
          <w:rFonts w:ascii="宋体" w:hAnsi="宋体" w:hint="eastAsia"/>
        </w:rPr>
        <w:t xml:space="preserve">    </w:t>
      </w:r>
      <w:r w:rsidRPr="008E381C">
        <w:rPr>
          <w:rFonts w:ascii="宋体" w:hAnsi="宋体"/>
        </w:rPr>
        <w:t xml:space="preserve">   </w:t>
      </w:r>
      <w:r w:rsidRPr="008E381C">
        <w:rPr>
          <w:rFonts w:ascii="宋体" w:hAnsi="宋体" w:hint="eastAsia"/>
        </w:rPr>
        <w:t>//无线头/尾属性</w:t>
      </w:r>
    </w:p>
    <w:p w:rsidR="0024417D" w:rsidRPr="008E381C" w:rsidRDefault="00382DDE">
      <w:pPr>
        <w:ind w:firstLine="420"/>
        <w:rPr>
          <w:rFonts w:ascii="宋体" w:hAnsi="宋体"/>
        </w:rPr>
      </w:pPr>
      <w:r w:rsidRPr="008E381C">
        <w:rPr>
          <w:rFonts w:ascii="宋体" w:hAnsi="宋体"/>
        </w:rPr>
        <w:t xml:space="preserve">    NoDecorator,</w:t>
      </w:r>
      <w:r w:rsidRPr="008E381C">
        <w:rPr>
          <w:rFonts w:ascii="宋体" w:hAnsi="宋体" w:hint="eastAsia"/>
        </w:rPr>
        <w:t xml:space="preserve">            //不显示线头/尾</w:t>
      </w:r>
    </w:p>
    <w:p w:rsidR="0024417D" w:rsidRPr="008E381C" w:rsidRDefault="00382DDE">
      <w:pPr>
        <w:ind w:firstLine="420"/>
        <w:rPr>
          <w:rFonts w:ascii="宋体" w:hAnsi="宋体"/>
        </w:rPr>
      </w:pPr>
      <w:r w:rsidRPr="008E381C">
        <w:rPr>
          <w:rFonts w:ascii="宋体" w:hAnsi="宋体"/>
        </w:rPr>
        <w:t xml:space="preserve">    SquareDecorator,</w:t>
      </w:r>
      <w:r w:rsidRPr="008E381C">
        <w:rPr>
          <w:rFonts w:ascii="宋体" w:hAnsi="宋体" w:hint="eastAsia"/>
        </w:rPr>
        <w:t xml:space="preserve">      </w:t>
      </w:r>
      <w:r w:rsidRPr="008E381C">
        <w:rPr>
          <w:rFonts w:ascii="宋体" w:hAnsi="宋体"/>
        </w:rPr>
        <w:t xml:space="preserve">  </w:t>
      </w:r>
      <w:r w:rsidRPr="008E381C">
        <w:rPr>
          <w:rFonts w:ascii="宋体" w:hAnsi="宋体" w:hint="eastAsia"/>
        </w:rPr>
        <w:t>//方形线头/尾</w:t>
      </w:r>
    </w:p>
    <w:p w:rsidR="0024417D" w:rsidRPr="008E381C" w:rsidRDefault="00382DDE">
      <w:pPr>
        <w:ind w:firstLine="420"/>
        <w:rPr>
          <w:rFonts w:ascii="宋体" w:hAnsi="宋体"/>
        </w:rPr>
      </w:pPr>
      <w:r w:rsidRPr="008E381C">
        <w:rPr>
          <w:rFonts w:ascii="宋体" w:hAnsi="宋体"/>
        </w:rPr>
        <w:lastRenderedPageBreak/>
        <w:t xml:space="preserve">    CircleDecorator,</w:t>
      </w:r>
      <w:r w:rsidRPr="008E381C">
        <w:rPr>
          <w:rFonts w:ascii="宋体" w:hAnsi="宋体" w:hint="eastAsia"/>
        </w:rPr>
        <w:tab/>
        <w:t xml:space="preserve">     </w:t>
      </w:r>
      <w:r w:rsidRPr="008E381C">
        <w:rPr>
          <w:rFonts w:ascii="宋体" w:hAnsi="宋体"/>
        </w:rPr>
        <w:t xml:space="preserve"> </w:t>
      </w:r>
      <w:r w:rsidRPr="008E381C">
        <w:rPr>
          <w:rFonts w:ascii="宋体" w:hAnsi="宋体" w:hint="eastAsia"/>
        </w:rPr>
        <w:t>//圆形线头/尾</w:t>
      </w:r>
    </w:p>
    <w:p w:rsidR="0024417D" w:rsidRPr="008E381C" w:rsidRDefault="00382DDE">
      <w:pPr>
        <w:ind w:firstLine="420"/>
        <w:rPr>
          <w:rFonts w:ascii="宋体" w:hAnsi="宋体"/>
        </w:rPr>
      </w:pPr>
      <w:r w:rsidRPr="008E381C">
        <w:rPr>
          <w:rFonts w:ascii="宋体" w:hAnsi="宋体"/>
        </w:rPr>
        <w:t xml:space="preserve">    DiamondDecorator,      </w:t>
      </w:r>
      <w:r w:rsidRPr="008E381C">
        <w:rPr>
          <w:rFonts w:ascii="宋体" w:hAnsi="宋体" w:hint="eastAsia"/>
        </w:rPr>
        <w:t>//菱形线头/尾</w:t>
      </w:r>
    </w:p>
    <w:p w:rsidR="0024417D" w:rsidRPr="008E381C" w:rsidRDefault="00382DDE">
      <w:pPr>
        <w:ind w:firstLine="420"/>
        <w:rPr>
          <w:rFonts w:ascii="宋体" w:hAnsi="宋体"/>
        </w:rPr>
      </w:pPr>
      <w:r w:rsidRPr="008E381C">
        <w:rPr>
          <w:rFonts w:ascii="宋体" w:hAnsi="宋体"/>
        </w:rPr>
        <w:t xml:space="preserve">    TriangleDecorator</w:t>
      </w:r>
      <w:r w:rsidRPr="008E381C">
        <w:rPr>
          <w:rFonts w:ascii="宋体" w:hAnsi="宋体" w:hint="eastAsia"/>
        </w:rPr>
        <w:t xml:space="preserve">     </w:t>
      </w:r>
      <w:r w:rsidRPr="008E381C">
        <w:rPr>
          <w:rFonts w:ascii="宋体" w:hAnsi="宋体"/>
        </w:rPr>
        <w:t xml:space="preserve">  </w:t>
      </w:r>
      <w:r w:rsidRPr="008E381C">
        <w:rPr>
          <w:rFonts w:ascii="宋体" w:hAnsi="宋体" w:hint="eastAsia"/>
        </w:rPr>
        <w:t>//三角形线头/尾</w:t>
      </w:r>
    </w:p>
    <w:p w:rsidR="0024417D" w:rsidRPr="008E381C" w:rsidRDefault="00382DDE">
      <w:pPr>
        <w:ind w:firstLine="420"/>
        <w:rPr>
          <w:rFonts w:ascii="宋体" w:hAnsi="宋体"/>
        </w:rPr>
      </w:pPr>
      <w:r w:rsidRPr="008E381C">
        <w:rPr>
          <w:rFonts w:ascii="宋体" w:hAnsi="宋体"/>
        </w:rPr>
        <w:t>};</w:t>
      </w:r>
    </w:p>
    <w:p w:rsidR="0024417D" w:rsidRPr="008E381C" w:rsidRDefault="0024417D">
      <w:pPr>
        <w:pStyle w:val="afff5"/>
      </w:pPr>
    </w:p>
    <w:p w:rsidR="0024417D" w:rsidRPr="008E381C" w:rsidRDefault="00382DDE">
      <w:pPr>
        <w:pStyle w:val="ab"/>
        <w:spacing w:before="156" w:after="156"/>
        <w:ind w:left="284"/>
      </w:pPr>
      <w:bookmarkStart w:id="272" w:name="_Toc471857750"/>
      <w:r w:rsidRPr="008E381C">
        <w:rPr>
          <w:rFonts w:hint="eastAsia"/>
        </w:rPr>
        <w:t>表格对象</w:t>
      </w:r>
      <w:bookmarkEnd w:id="272"/>
    </w:p>
    <w:p w:rsidR="0024417D" w:rsidRPr="008E381C" w:rsidRDefault="00382DDE">
      <w:pPr>
        <w:ind w:firstLineChars="202" w:firstLine="424"/>
        <w:rPr>
          <w:rFonts w:ascii="宋体" w:hAnsi="宋体"/>
        </w:rPr>
      </w:pPr>
      <w:r w:rsidRPr="008E381C">
        <w:rPr>
          <w:rFonts w:ascii="宋体" w:hAnsi="宋体" w:hint="eastAsia"/>
        </w:rPr>
        <w:t>表格保存表格结构及</w:t>
      </w:r>
      <w:r w:rsidRPr="008E381C">
        <w:rPr>
          <w:rFonts w:ascii="宋体" w:hAnsi="宋体"/>
        </w:rPr>
        <w:t>单元格内容</w:t>
      </w:r>
      <w:r w:rsidRPr="008E381C">
        <w:rPr>
          <w:rFonts w:ascii="宋体" w:hAnsi="宋体" w:hint="eastAsia"/>
        </w:rPr>
        <w:t>。表格的数据主要包括行、列、单元格信息。单元格内容可</w:t>
      </w:r>
      <w:r w:rsidRPr="008E381C">
        <w:rPr>
          <w:rFonts w:ascii="宋体" w:hAnsi="宋体"/>
        </w:rPr>
        <w:t>以为空，</w:t>
      </w:r>
      <w:r w:rsidRPr="008E381C">
        <w:rPr>
          <w:rFonts w:ascii="宋体" w:hAnsi="宋体" w:hint="eastAsia"/>
        </w:rPr>
        <w:t>也</w:t>
      </w:r>
      <w:r w:rsidRPr="008E381C">
        <w:rPr>
          <w:rFonts w:ascii="宋体" w:hAnsi="宋体"/>
        </w:rPr>
        <w:t>可以是一个对象</w:t>
      </w:r>
      <w:r w:rsidRPr="008E381C">
        <w:rPr>
          <w:rFonts w:ascii="宋体" w:hAnsi="宋体" w:hint="eastAsia"/>
        </w:rPr>
        <w:t>。</w:t>
      </w:r>
    </w:p>
    <w:p w:rsidR="0024417D" w:rsidRPr="008E381C" w:rsidRDefault="00382DDE">
      <w:pPr>
        <w:ind w:firstLineChars="202" w:firstLine="424"/>
        <w:rPr>
          <w:rFonts w:ascii="宋体" w:hAnsi="宋体"/>
        </w:rPr>
      </w:pPr>
      <w:r w:rsidRPr="008E381C">
        <w:rPr>
          <w:rFonts w:ascii="宋体" w:hAnsi="宋体" w:hint="eastAsia"/>
        </w:rPr>
        <w:t>&lt;iwbx:table id=</w:t>
      </w:r>
      <w:r w:rsidRPr="008E381C">
        <w:rPr>
          <w:rFonts w:ascii="宋体" w:hAnsi="宋体"/>
        </w:rPr>
        <w:t>””</w:t>
      </w:r>
      <w:r w:rsidRPr="008E381C">
        <w:rPr>
          <w:rFonts w:ascii="宋体" w:hAnsi="宋体" w:hint="eastAsia"/>
        </w:rPr>
        <w:t xml:space="preserve"> type=</w:t>
      </w:r>
      <w:r w:rsidRPr="008E381C">
        <w:rPr>
          <w:rFonts w:ascii="宋体" w:hAnsi="宋体"/>
        </w:rPr>
        <w:t>”</w:t>
      </w:r>
      <w:r w:rsidRPr="008E381C">
        <w:rPr>
          <w:rFonts w:ascii="宋体" w:hAnsi="宋体" w:hint="eastAsia"/>
        </w:rPr>
        <w:t>table</w:t>
      </w:r>
      <w:r w:rsidRPr="008E381C">
        <w:rPr>
          <w:rFonts w:ascii="宋体" w:hAnsi="宋体"/>
        </w:rPr>
        <w:t>”</w:t>
      </w:r>
      <w:r w:rsidRPr="008E381C">
        <w:rPr>
          <w:rFonts w:ascii="宋体" w:hAnsi="宋体" w:hint="eastAsia"/>
        </w:rPr>
        <w:t xml:space="preserve"> locked=</w:t>
      </w:r>
      <w:r w:rsidRPr="008E381C">
        <w:rPr>
          <w:rFonts w:ascii="宋体" w:hAnsi="宋体"/>
        </w:rPr>
        <w:t>””</w:t>
      </w:r>
      <w:r w:rsidRPr="008E381C">
        <w:rPr>
          <w:rFonts w:ascii="宋体" w:hAnsi="宋体" w:hint="eastAsia"/>
        </w:rPr>
        <w:t>visible=</w:t>
      </w:r>
      <w:r w:rsidRPr="008E381C">
        <w:rPr>
          <w:rFonts w:ascii="宋体" w:hAnsi="宋体"/>
        </w:rPr>
        <w:t>””</w:t>
      </w:r>
      <w:r w:rsidRPr="008E381C">
        <w:rPr>
          <w:rFonts w:ascii="宋体" w:hAnsi="宋体" w:hint="eastAsia"/>
        </w:rPr>
        <w:t>uclone=</w:t>
      </w:r>
      <w:r w:rsidRPr="008E381C">
        <w:rPr>
          <w:rFonts w:ascii="宋体" w:hAnsi="宋体"/>
        </w:rPr>
        <w:t>””</w:t>
      </w:r>
      <w:r w:rsidRPr="008E381C">
        <w:rPr>
          <w:rFonts w:ascii="宋体" w:hAnsi="宋体" w:hint="eastAsia"/>
        </w:rPr>
        <w:t xml:space="preserve"> layer=</w:t>
      </w:r>
      <w:r w:rsidRPr="008E381C">
        <w:rPr>
          <w:rFonts w:ascii="宋体" w:hAnsi="宋体"/>
        </w:rPr>
        <w:t>””</w:t>
      </w:r>
      <w:r w:rsidRPr="008E381C">
        <w:rPr>
          <w:rFonts w:ascii="宋体" w:hAnsi="宋体" w:hint="eastAsia"/>
        </w:rPr>
        <w:t>&gt;</w:t>
      </w:r>
    </w:p>
    <w:p w:rsidR="0024417D" w:rsidRPr="008E381C" w:rsidRDefault="00382DDE">
      <w:pPr>
        <w:ind w:firstLineChars="202" w:firstLine="424"/>
        <w:rPr>
          <w:rFonts w:ascii="宋体" w:hAnsi="宋体"/>
        </w:rPr>
      </w:pPr>
      <w:r w:rsidRPr="008E381C">
        <w:rPr>
          <w:rFonts w:ascii="宋体" w:hAnsi="宋体" w:hint="eastAsia"/>
        </w:rPr>
        <w:t>&lt;iwbx:element&gt;</w:t>
      </w:r>
    </w:p>
    <w:p w:rsidR="0024417D" w:rsidRPr="008E381C" w:rsidRDefault="00382DDE">
      <w:pPr>
        <w:ind w:firstLineChars="202" w:firstLine="424"/>
        <w:rPr>
          <w:rFonts w:ascii="宋体" w:hAnsi="宋体"/>
        </w:rPr>
      </w:pPr>
      <w:r w:rsidRPr="008E381C">
        <w:rPr>
          <w:rFonts w:ascii="宋体" w:hAnsi="宋体" w:hint="eastAsia"/>
        </w:rPr>
        <w:t>&lt;/iwbx:element&gt;</w:t>
      </w:r>
    </w:p>
    <w:p w:rsidR="0024417D" w:rsidRPr="008E381C" w:rsidRDefault="00382DDE">
      <w:pPr>
        <w:ind w:firstLineChars="202" w:firstLine="424"/>
        <w:rPr>
          <w:rFonts w:ascii="宋体" w:hAnsi="宋体"/>
        </w:rPr>
      </w:pPr>
      <w:r w:rsidRPr="008E381C">
        <w:rPr>
          <w:rFonts w:ascii="宋体" w:hAnsi="宋体" w:hint="eastAsia"/>
        </w:rPr>
        <w:t>&lt;iwbx:transform&gt;</w:t>
      </w:r>
    </w:p>
    <w:p w:rsidR="0024417D" w:rsidRPr="008E381C" w:rsidRDefault="00382DDE">
      <w:pPr>
        <w:ind w:firstLineChars="202" w:firstLine="424"/>
        <w:rPr>
          <w:rFonts w:ascii="宋体" w:hAnsi="宋体"/>
        </w:rPr>
      </w:pPr>
      <w:r w:rsidRPr="008E381C">
        <w:rPr>
          <w:rFonts w:ascii="宋体" w:hAnsi="宋体" w:hint="eastAsia"/>
        </w:rPr>
        <w:t>&lt;/iwbx:transform&gt;</w:t>
      </w:r>
    </w:p>
    <w:p w:rsidR="0024417D" w:rsidRPr="008E381C" w:rsidRDefault="00382DDE">
      <w:pPr>
        <w:ind w:firstLineChars="202" w:firstLine="424"/>
        <w:rPr>
          <w:rFonts w:ascii="宋体" w:hAnsi="宋体"/>
        </w:rPr>
      </w:pPr>
      <w:r w:rsidRPr="008E381C">
        <w:rPr>
          <w:rFonts w:ascii="宋体" w:hAnsi="宋体" w:hint="eastAsia"/>
        </w:rPr>
        <w:t>&lt;iwbx:data&gt;</w:t>
      </w:r>
    </w:p>
    <w:p w:rsidR="0024417D" w:rsidRPr="008E381C" w:rsidRDefault="00382DDE">
      <w:pPr>
        <w:ind w:firstLineChars="202" w:firstLine="424"/>
        <w:rPr>
          <w:rFonts w:ascii="宋体" w:hAnsi="宋体"/>
        </w:rPr>
      </w:pPr>
      <w:r w:rsidRPr="008E381C">
        <w:rPr>
          <w:rFonts w:ascii="宋体" w:hAnsi="宋体" w:hint="eastAsia"/>
        </w:rPr>
        <w:t>&lt;rect points=</w:t>
      </w:r>
      <w:r w:rsidRPr="008E381C">
        <w:rPr>
          <w:rFonts w:ascii="宋体" w:hAnsi="宋体"/>
        </w:rPr>
        <w:t>“</w:t>
      </w:r>
      <w:r w:rsidRPr="008E381C">
        <w:rPr>
          <w:rFonts w:ascii="宋体" w:hAnsi="宋体" w:hint="eastAsia"/>
        </w:rPr>
        <w:t>x1,y1,x2,y2</w:t>
      </w:r>
      <w:r w:rsidRPr="008E381C">
        <w:rPr>
          <w:rFonts w:ascii="宋体" w:hAnsi="宋体"/>
        </w:rPr>
        <w:t>”</w:t>
      </w:r>
      <w:r w:rsidRPr="008E381C">
        <w:rPr>
          <w:rFonts w:ascii="宋体" w:hAnsi="宋体" w:hint="eastAsia"/>
        </w:rPr>
        <w:t>/&gt;</w:t>
      </w:r>
    </w:p>
    <w:p w:rsidR="0024417D" w:rsidRPr="008E381C" w:rsidRDefault="00382DDE">
      <w:pPr>
        <w:ind w:firstLineChars="202" w:firstLine="424"/>
        <w:rPr>
          <w:rFonts w:ascii="宋体" w:hAnsi="宋体"/>
        </w:rPr>
      </w:pPr>
      <w:r w:rsidRPr="008E381C">
        <w:rPr>
          <w:rFonts w:ascii="宋体" w:hAnsi="宋体"/>
        </w:rPr>
        <w:t>&lt;!--</w:t>
      </w:r>
      <w:r w:rsidRPr="008E381C">
        <w:rPr>
          <w:rFonts w:ascii="宋体" w:hAnsi="宋体" w:hint="eastAsia"/>
        </w:rPr>
        <w:t>网格信息</w:t>
      </w:r>
      <w:r w:rsidRPr="008E381C">
        <w:rPr>
          <w:rFonts w:ascii="宋体" w:hAnsi="宋体"/>
        </w:rPr>
        <w:t>--&gt;</w:t>
      </w:r>
    </w:p>
    <w:p w:rsidR="0024417D" w:rsidRPr="008E381C" w:rsidRDefault="00382DDE">
      <w:pPr>
        <w:ind w:firstLineChars="202" w:firstLine="424"/>
        <w:rPr>
          <w:rFonts w:ascii="宋体" w:hAnsi="宋体"/>
        </w:rPr>
      </w:pPr>
      <w:r w:rsidRPr="008E381C">
        <w:rPr>
          <w:rFonts w:ascii="宋体" w:hAnsi="宋体"/>
        </w:rPr>
        <w:t>&lt;columns&gt;</w:t>
      </w:r>
    </w:p>
    <w:p w:rsidR="0024417D" w:rsidRPr="008E381C" w:rsidRDefault="00382DDE">
      <w:pPr>
        <w:ind w:firstLineChars="202" w:firstLine="424"/>
        <w:rPr>
          <w:rFonts w:ascii="宋体" w:hAnsi="宋体"/>
        </w:rPr>
      </w:pPr>
      <w:r w:rsidRPr="008E381C">
        <w:rPr>
          <w:rFonts w:ascii="宋体" w:hAnsi="宋体"/>
        </w:rPr>
        <w:tab/>
        <w:t>&lt;column width=""/&gt;</w:t>
      </w:r>
    </w:p>
    <w:p w:rsidR="0024417D" w:rsidRPr="008E381C" w:rsidRDefault="00382DDE">
      <w:pPr>
        <w:ind w:firstLineChars="202" w:firstLine="424"/>
        <w:rPr>
          <w:rFonts w:ascii="宋体" w:hAnsi="宋体"/>
        </w:rPr>
      </w:pPr>
      <w:r w:rsidRPr="008E381C">
        <w:rPr>
          <w:rFonts w:ascii="宋体" w:hAnsi="宋体"/>
        </w:rPr>
        <w:tab/>
        <w:t xml:space="preserve">&lt;!--width </w:t>
      </w:r>
      <w:r w:rsidRPr="008E381C">
        <w:rPr>
          <w:rFonts w:ascii="宋体" w:hAnsi="宋体" w:hint="eastAsia"/>
        </w:rPr>
        <w:t>列宽</w:t>
      </w:r>
      <w:r w:rsidRPr="008E381C">
        <w:rPr>
          <w:rFonts w:ascii="宋体" w:hAnsi="宋体"/>
        </w:rPr>
        <w:t>--&gt;</w:t>
      </w:r>
    </w:p>
    <w:p w:rsidR="0024417D" w:rsidRPr="008E381C" w:rsidRDefault="00382DDE">
      <w:pPr>
        <w:ind w:firstLineChars="202" w:firstLine="424"/>
        <w:rPr>
          <w:rFonts w:ascii="宋体" w:hAnsi="宋体"/>
        </w:rPr>
      </w:pPr>
      <w:r w:rsidRPr="008E381C">
        <w:rPr>
          <w:rFonts w:ascii="宋体" w:hAnsi="宋体"/>
        </w:rPr>
        <w:t>&lt;/columns&gt;</w:t>
      </w:r>
    </w:p>
    <w:p w:rsidR="0024417D" w:rsidRPr="008E381C" w:rsidRDefault="00382DDE">
      <w:pPr>
        <w:ind w:firstLineChars="202" w:firstLine="424"/>
        <w:rPr>
          <w:rFonts w:ascii="宋体" w:hAnsi="宋体"/>
        </w:rPr>
      </w:pPr>
      <w:r w:rsidRPr="008E381C">
        <w:rPr>
          <w:rFonts w:ascii="宋体" w:hAnsi="宋体"/>
        </w:rPr>
        <w:t>&lt;rows&gt;</w:t>
      </w:r>
    </w:p>
    <w:p w:rsidR="0024417D" w:rsidRPr="008E381C" w:rsidRDefault="00382DDE">
      <w:pPr>
        <w:ind w:firstLineChars="202" w:firstLine="424"/>
        <w:rPr>
          <w:rFonts w:ascii="宋体" w:hAnsi="宋体"/>
        </w:rPr>
      </w:pPr>
      <w:r w:rsidRPr="008E381C">
        <w:rPr>
          <w:rFonts w:ascii="宋体" w:hAnsi="宋体"/>
        </w:rPr>
        <w:tab/>
        <w:t>&lt;row heigh=""&gt;</w:t>
      </w:r>
    </w:p>
    <w:p w:rsidR="0024417D" w:rsidRPr="008E381C" w:rsidRDefault="00382DDE">
      <w:pPr>
        <w:ind w:firstLineChars="202" w:firstLine="424"/>
        <w:rPr>
          <w:rFonts w:ascii="宋体" w:hAnsi="宋体"/>
        </w:rPr>
      </w:pPr>
      <w:r w:rsidRPr="008E381C">
        <w:rPr>
          <w:rFonts w:ascii="宋体" w:hAnsi="宋体"/>
        </w:rPr>
        <w:tab/>
        <w:t xml:space="preserve">&lt;!--height </w:t>
      </w:r>
      <w:r w:rsidRPr="008E381C">
        <w:rPr>
          <w:rFonts w:ascii="宋体" w:hAnsi="宋体" w:hint="eastAsia"/>
        </w:rPr>
        <w:t>行高</w:t>
      </w:r>
      <w:r w:rsidRPr="008E381C">
        <w:rPr>
          <w:rFonts w:ascii="宋体" w:hAnsi="宋体"/>
        </w:rPr>
        <w:t>--&gt;</w:t>
      </w:r>
    </w:p>
    <w:p w:rsidR="0024417D" w:rsidRPr="008E381C" w:rsidRDefault="00382DDE">
      <w:pPr>
        <w:ind w:firstLineChars="202" w:firstLine="424"/>
        <w:rPr>
          <w:rFonts w:ascii="宋体" w:hAnsi="宋体"/>
        </w:rPr>
      </w:pPr>
      <w:r w:rsidRPr="008E381C">
        <w:rPr>
          <w:rFonts w:ascii="宋体" w:hAnsi="宋体"/>
        </w:rPr>
        <w:tab/>
        <w:t>&lt;cell rowSpan="" columnSpan="" horzMerge="" vertMerge=""&gt;</w:t>
      </w:r>
    </w:p>
    <w:p w:rsidR="0024417D" w:rsidRPr="008E381C" w:rsidRDefault="00382DDE">
      <w:pPr>
        <w:ind w:firstLineChars="202" w:firstLine="424"/>
        <w:rPr>
          <w:rFonts w:ascii="宋体" w:hAnsi="宋体"/>
        </w:rPr>
      </w:pPr>
      <w:r w:rsidRPr="008E381C">
        <w:rPr>
          <w:rFonts w:ascii="宋体" w:hAnsi="宋体"/>
        </w:rPr>
        <w:tab/>
        <w:t>&lt;!--</w:t>
      </w:r>
      <w:r w:rsidRPr="008E381C">
        <w:rPr>
          <w:rFonts w:ascii="宋体" w:hAnsi="宋体" w:hint="eastAsia"/>
        </w:rPr>
        <w:t>单元格属性</w:t>
      </w:r>
      <w:r w:rsidRPr="008E381C">
        <w:rPr>
          <w:rFonts w:ascii="宋体" w:hAnsi="宋体"/>
        </w:rPr>
        <w:t xml:space="preserve"> rowSpan y</w:t>
      </w:r>
      <w:r w:rsidRPr="008E381C">
        <w:rPr>
          <w:rFonts w:ascii="宋体" w:hAnsi="宋体" w:hint="eastAsia"/>
        </w:rPr>
        <w:t>方向上的合并的跨度</w:t>
      </w:r>
      <w:r w:rsidRPr="008E381C">
        <w:rPr>
          <w:rFonts w:ascii="宋体" w:hAnsi="宋体"/>
        </w:rPr>
        <w:t xml:space="preserve"> columnSpan x</w:t>
      </w:r>
      <w:r w:rsidRPr="008E381C">
        <w:rPr>
          <w:rFonts w:ascii="宋体" w:hAnsi="宋体" w:hint="eastAsia"/>
        </w:rPr>
        <w:t>方向上合并的跨度</w:t>
      </w:r>
      <w:r w:rsidRPr="008E381C">
        <w:rPr>
          <w:rFonts w:ascii="宋体" w:hAnsi="宋体"/>
        </w:rPr>
        <w:t xml:space="preserve">, horzMerge </w:t>
      </w:r>
      <w:r w:rsidRPr="008E381C">
        <w:rPr>
          <w:rFonts w:ascii="宋体" w:hAnsi="宋体" w:hint="eastAsia"/>
        </w:rPr>
        <w:t>水平合并标签</w:t>
      </w:r>
      <w:r w:rsidRPr="008E381C">
        <w:rPr>
          <w:rFonts w:ascii="宋体" w:hAnsi="宋体"/>
        </w:rPr>
        <w:t xml:space="preserve"> vertMerge </w:t>
      </w:r>
      <w:r w:rsidRPr="008E381C">
        <w:rPr>
          <w:rFonts w:ascii="宋体" w:hAnsi="宋体" w:hint="eastAsia"/>
        </w:rPr>
        <w:t>竖直合并标签</w:t>
      </w:r>
      <w:r w:rsidRPr="008E381C">
        <w:rPr>
          <w:rFonts w:ascii="宋体" w:hAnsi="宋体"/>
        </w:rPr>
        <w:t xml:space="preserve"> --&gt;</w:t>
      </w:r>
    </w:p>
    <w:p w:rsidR="0024417D" w:rsidRPr="008E381C" w:rsidRDefault="00382DDE">
      <w:pPr>
        <w:ind w:firstLineChars="202" w:firstLine="424"/>
        <w:rPr>
          <w:rFonts w:ascii="宋体" w:hAnsi="宋体"/>
        </w:rPr>
      </w:pPr>
      <w:r w:rsidRPr="008E381C">
        <w:rPr>
          <w:rFonts w:ascii="宋体" w:hAnsi="宋体"/>
        </w:rPr>
        <w:tab/>
        <w:t>&lt;object id=""&gt;</w:t>
      </w:r>
    </w:p>
    <w:p w:rsidR="0024417D" w:rsidRPr="008E381C" w:rsidRDefault="00382DDE">
      <w:pPr>
        <w:ind w:firstLineChars="202" w:firstLine="424"/>
        <w:rPr>
          <w:rFonts w:ascii="宋体" w:hAnsi="宋体"/>
        </w:rPr>
      </w:pPr>
      <w:r w:rsidRPr="008E381C">
        <w:rPr>
          <w:rFonts w:ascii="宋体" w:hAnsi="宋体"/>
        </w:rPr>
        <w:t xml:space="preserve">    </w:t>
      </w:r>
      <w:r w:rsidRPr="008E381C">
        <w:rPr>
          <w:rFonts w:ascii="宋体" w:hAnsi="宋体" w:hint="eastAsia"/>
        </w:rPr>
        <w:t>&lt;</w:t>
      </w:r>
      <w:r w:rsidRPr="008E381C">
        <w:rPr>
          <w:rFonts w:ascii="宋体" w:hAnsi="宋体"/>
        </w:rPr>
        <w:t>/object</w:t>
      </w:r>
      <w:r w:rsidRPr="008E381C">
        <w:rPr>
          <w:rFonts w:ascii="宋体" w:hAnsi="宋体" w:hint="eastAsia"/>
        </w:rPr>
        <w:t>&gt;</w:t>
      </w:r>
    </w:p>
    <w:p w:rsidR="0024417D" w:rsidRPr="008E381C" w:rsidRDefault="00382DDE">
      <w:pPr>
        <w:ind w:firstLineChars="202" w:firstLine="424"/>
        <w:rPr>
          <w:rFonts w:ascii="宋体" w:hAnsi="宋体"/>
        </w:rPr>
      </w:pPr>
      <w:r w:rsidRPr="008E381C">
        <w:rPr>
          <w:rFonts w:ascii="宋体" w:hAnsi="宋体"/>
        </w:rPr>
        <w:tab/>
        <w:t>&lt;!--</w:t>
      </w:r>
      <w:r w:rsidRPr="008E381C">
        <w:rPr>
          <w:rFonts w:ascii="宋体" w:hAnsi="宋体" w:hint="eastAsia"/>
        </w:rPr>
        <w:t>单元格内的对象</w:t>
      </w:r>
      <w:r w:rsidRPr="008E381C">
        <w:rPr>
          <w:rFonts w:ascii="宋体" w:hAnsi="宋体"/>
        </w:rPr>
        <w:t>--&gt;</w:t>
      </w:r>
    </w:p>
    <w:p w:rsidR="0024417D" w:rsidRPr="008E381C" w:rsidRDefault="00382DDE">
      <w:pPr>
        <w:ind w:firstLineChars="202" w:firstLine="424"/>
        <w:rPr>
          <w:rFonts w:ascii="宋体" w:hAnsi="宋体"/>
        </w:rPr>
      </w:pPr>
      <w:r w:rsidRPr="008E381C">
        <w:rPr>
          <w:rFonts w:ascii="宋体" w:hAnsi="宋体"/>
        </w:rPr>
        <w:t>&lt;/cell&gt;</w:t>
      </w:r>
      <w:r w:rsidRPr="008E381C">
        <w:rPr>
          <w:rFonts w:ascii="宋体" w:hAnsi="宋体"/>
        </w:rPr>
        <w:tab/>
      </w:r>
      <w:r w:rsidRPr="008E381C">
        <w:rPr>
          <w:rFonts w:ascii="宋体" w:hAnsi="宋体"/>
        </w:rPr>
        <w:tab/>
      </w:r>
      <w:r w:rsidRPr="008E381C">
        <w:rPr>
          <w:rFonts w:ascii="宋体" w:hAnsi="宋体"/>
        </w:rPr>
        <w:tab/>
      </w:r>
    </w:p>
    <w:p w:rsidR="0024417D" w:rsidRPr="008E381C" w:rsidRDefault="00382DDE">
      <w:pPr>
        <w:ind w:firstLineChars="202" w:firstLine="424"/>
        <w:rPr>
          <w:rFonts w:ascii="宋体" w:hAnsi="宋体"/>
        </w:rPr>
      </w:pPr>
      <w:r w:rsidRPr="008E381C">
        <w:rPr>
          <w:rFonts w:ascii="宋体" w:hAnsi="宋体"/>
        </w:rPr>
        <w:t>&lt;/row&gt;</w:t>
      </w:r>
    </w:p>
    <w:p w:rsidR="0024417D" w:rsidRPr="008E381C" w:rsidRDefault="00382DDE">
      <w:pPr>
        <w:ind w:firstLineChars="202" w:firstLine="424"/>
        <w:rPr>
          <w:rFonts w:ascii="宋体" w:hAnsi="宋体"/>
        </w:rPr>
      </w:pPr>
      <w:r w:rsidRPr="008E381C">
        <w:rPr>
          <w:rFonts w:ascii="宋体" w:hAnsi="宋体"/>
        </w:rPr>
        <w:t>&lt;/rows&gt;</w:t>
      </w:r>
    </w:p>
    <w:p w:rsidR="0024417D" w:rsidRPr="008E381C" w:rsidRDefault="00382DDE">
      <w:pPr>
        <w:ind w:firstLineChars="202" w:firstLine="424"/>
        <w:rPr>
          <w:rFonts w:ascii="宋体" w:hAnsi="宋体" w:cs="婼"/>
          <w:kern w:val="0"/>
          <w:sz w:val="20"/>
          <w:szCs w:val="20"/>
          <w:highlight w:val="white"/>
        </w:rPr>
      </w:pPr>
      <w:r w:rsidRPr="008E381C">
        <w:rPr>
          <w:rFonts w:ascii="宋体" w:hAnsi="宋体" w:hint="eastAsia"/>
        </w:rPr>
        <w:t>&lt;/iwbx:data&gt;</w:t>
      </w:r>
    </w:p>
    <w:p w:rsidR="0024417D" w:rsidRPr="008E381C" w:rsidRDefault="00382DDE">
      <w:pPr>
        <w:ind w:firstLineChars="202" w:firstLine="424"/>
        <w:rPr>
          <w:rFonts w:ascii="宋体" w:hAnsi="宋体"/>
        </w:rPr>
      </w:pPr>
      <w:r w:rsidRPr="008E381C">
        <w:rPr>
          <w:rFonts w:ascii="宋体" w:hAnsi="宋体" w:hint="eastAsia"/>
        </w:rPr>
        <w:t>&lt;/iwbx:table&gt;</w:t>
      </w:r>
    </w:p>
    <w:p w:rsidR="0024417D" w:rsidRPr="00D85CE9" w:rsidRDefault="00382DDE">
      <w:pPr>
        <w:jc w:val="center"/>
        <w:rPr>
          <w:b/>
        </w:rPr>
      </w:pPr>
      <w:r w:rsidRPr="00D85CE9">
        <w:rPr>
          <w:rFonts w:hint="eastAsia"/>
          <w:b/>
        </w:rPr>
        <w:t>表</w:t>
      </w:r>
      <w:r w:rsidRPr="00D85CE9">
        <w:rPr>
          <w:rFonts w:hint="eastAsia"/>
          <w:b/>
        </w:rPr>
        <w:t>34</w:t>
      </w:r>
      <w:r w:rsidRPr="00D85CE9">
        <w:rPr>
          <w:rFonts w:hint="eastAsia"/>
          <w:b/>
        </w:rPr>
        <w:t>：表格对象及属性取值说明</w:t>
      </w:r>
    </w:p>
    <w:tbl>
      <w:tblPr>
        <w:tblW w:w="9137" w:type="dxa"/>
        <w:tblInd w:w="-52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30"/>
        <w:gridCol w:w="1545"/>
        <w:gridCol w:w="1276"/>
        <w:gridCol w:w="850"/>
        <w:gridCol w:w="1276"/>
        <w:gridCol w:w="1134"/>
        <w:gridCol w:w="851"/>
        <w:gridCol w:w="1275"/>
      </w:tblGrid>
      <w:tr w:rsidR="00382DDE" w:rsidRPr="008E381C">
        <w:trPr>
          <w:trHeight w:val="284"/>
        </w:trPr>
        <w:tc>
          <w:tcPr>
            <w:tcW w:w="930"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节点</w:t>
            </w:r>
          </w:p>
        </w:tc>
        <w:tc>
          <w:tcPr>
            <w:tcW w:w="1545"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子节点</w:t>
            </w:r>
          </w:p>
        </w:tc>
        <w:tc>
          <w:tcPr>
            <w:tcW w:w="1276"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二级子节点</w:t>
            </w:r>
          </w:p>
        </w:tc>
        <w:tc>
          <w:tcPr>
            <w:tcW w:w="850"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属性</w:t>
            </w:r>
          </w:p>
        </w:tc>
        <w:tc>
          <w:tcPr>
            <w:tcW w:w="1276"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说明</w:t>
            </w:r>
          </w:p>
        </w:tc>
        <w:tc>
          <w:tcPr>
            <w:tcW w:w="1134"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数据类型</w:t>
            </w:r>
          </w:p>
        </w:tc>
        <w:tc>
          <w:tcPr>
            <w:tcW w:w="851"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默认值</w:t>
            </w:r>
          </w:p>
        </w:tc>
        <w:tc>
          <w:tcPr>
            <w:tcW w:w="1275"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取值范围</w:t>
            </w:r>
          </w:p>
        </w:tc>
      </w:tr>
      <w:tr w:rsidR="00382DDE" w:rsidRPr="008E381C">
        <w:trPr>
          <w:trHeight w:val="296"/>
        </w:trPr>
        <w:tc>
          <w:tcPr>
            <w:tcW w:w="930" w:type="dxa"/>
            <w:tcBorders>
              <w:top w:val="single" w:sz="4" w:space="0" w:color="auto"/>
              <w:left w:val="single" w:sz="4" w:space="0" w:color="auto"/>
              <w:bottom w:val="nil"/>
              <w:right w:val="single" w:sz="4" w:space="0" w:color="auto"/>
            </w:tcBorders>
          </w:tcPr>
          <w:p w:rsidR="0024417D" w:rsidRPr="008E381C" w:rsidRDefault="00382DDE">
            <w:pPr>
              <w:rPr>
                <w:b/>
              </w:rPr>
            </w:pPr>
            <w:r w:rsidRPr="008E381C">
              <w:rPr>
                <w:b/>
                <w:bCs/>
              </w:rPr>
              <w:t>I</w:t>
            </w:r>
            <w:r w:rsidRPr="008E381C">
              <w:rPr>
                <w:rFonts w:hint="eastAsia"/>
                <w:b/>
                <w:bCs/>
              </w:rPr>
              <w:t>wbx:table</w:t>
            </w:r>
          </w:p>
        </w:tc>
        <w:tc>
          <w:tcPr>
            <w:tcW w:w="1545" w:type="dxa"/>
            <w:tcBorders>
              <w:top w:val="single" w:sz="4" w:space="0" w:color="auto"/>
              <w:left w:val="single" w:sz="4" w:space="0" w:color="auto"/>
              <w:bottom w:val="nil"/>
              <w:right w:val="single" w:sz="4" w:space="0" w:color="auto"/>
            </w:tcBorders>
          </w:tcPr>
          <w:p w:rsidR="0024417D" w:rsidRPr="008E381C" w:rsidRDefault="0024417D"/>
        </w:tc>
        <w:tc>
          <w:tcPr>
            <w:tcW w:w="1276" w:type="dxa"/>
            <w:tcBorders>
              <w:top w:val="single" w:sz="4" w:space="0" w:color="auto"/>
              <w:left w:val="single" w:sz="4" w:space="0" w:color="auto"/>
              <w:bottom w:val="nil"/>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id</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对象标识</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ulong</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296"/>
        </w:trPr>
        <w:tc>
          <w:tcPr>
            <w:tcW w:w="930" w:type="dxa"/>
            <w:tcBorders>
              <w:top w:val="nil"/>
              <w:left w:val="single" w:sz="4" w:space="0" w:color="auto"/>
              <w:bottom w:val="nil"/>
              <w:right w:val="single" w:sz="4" w:space="0" w:color="auto"/>
            </w:tcBorders>
          </w:tcPr>
          <w:p w:rsidR="0024417D" w:rsidRPr="008E381C" w:rsidRDefault="0024417D"/>
        </w:tc>
        <w:tc>
          <w:tcPr>
            <w:tcW w:w="1545" w:type="dxa"/>
            <w:tcBorders>
              <w:top w:val="nil"/>
              <w:left w:val="single" w:sz="4" w:space="0" w:color="auto"/>
              <w:bottom w:val="nil"/>
              <w:right w:val="single" w:sz="4" w:space="0" w:color="auto"/>
            </w:tcBorders>
          </w:tcPr>
          <w:p w:rsidR="0024417D" w:rsidRPr="008E381C" w:rsidRDefault="0024417D"/>
        </w:tc>
        <w:tc>
          <w:tcPr>
            <w:tcW w:w="1276" w:type="dxa"/>
            <w:tcBorders>
              <w:top w:val="nil"/>
              <w:left w:val="single" w:sz="4" w:space="0" w:color="auto"/>
              <w:bottom w:val="nil"/>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type</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对象类型</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highlight w:val="white"/>
              </w:rPr>
              <w:t>string</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table</w:t>
            </w:r>
          </w:p>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296"/>
        </w:trPr>
        <w:tc>
          <w:tcPr>
            <w:tcW w:w="930" w:type="dxa"/>
            <w:tcBorders>
              <w:top w:val="nil"/>
              <w:left w:val="single" w:sz="4" w:space="0" w:color="auto"/>
              <w:bottom w:val="nil"/>
              <w:right w:val="single" w:sz="4" w:space="0" w:color="auto"/>
            </w:tcBorders>
          </w:tcPr>
          <w:p w:rsidR="0024417D" w:rsidRPr="008E381C" w:rsidRDefault="0024417D"/>
        </w:tc>
        <w:tc>
          <w:tcPr>
            <w:tcW w:w="1545" w:type="dxa"/>
            <w:tcBorders>
              <w:top w:val="nil"/>
              <w:left w:val="single" w:sz="4" w:space="0" w:color="auto"/>
              <w:bottom w:val="nil"/>
              <w:right w:val="single" w:sz="4" w:space="0" w:color="auto"/>
            </w:tcBorders>
          </w:tcPr>
          <w:p w:rsidR="0024417D" w:rsidRPr="008E381C" w:rsidRDefault="0024417D"/>
        </w:tc>
        <w:tc>
          <w:tcPr>
            <w:tcW w:w="1276" w:type="dxa"/>
            <w:tcBorders>
              <w:top w:val="nil"/>
              <w:left w:val="single" w:sz="4" w:space="0" w:color="auto"/>
              <w:bottom w:val="nil"/>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visible</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显隐</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bool</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true</w:t>
            </w:r>
          </w:p>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(true,false)</w:t>
            </w:r>
          </w:p>
        </w:tc>
      </w:tr>
      <w:tr w:rsidR="00382DDE" w:rsidRPr="008E381C">
        <w:trPr>
          <w:trHeight w:val="296"/>
        </w:trPr>
        <w:tc>
          <w:tcPr>
            <w:tcW w:w="930" w:type="dxa"/>
            <w:tcBorders>
              <w:top w:val="nil"/>
              <w:left w:val="single" w:sz="4" w:space="0" w:color="auto"/>
              <w:bottom w:val="nil"/>
              <w:right w:val="single" w:sz="4" w:space="0" w:color="auto"/>
            </w:tcBorders>
          </w:tcPr>
          <w:p w:rsidR="0024417D" w:rsidRPr="008E381C" w:rsidRDefault="0024417D"/>
        </w:tc>
        <w:tc>
          <w:tcPr>
            <w:tcW w:w="1545" w:type="dxa"/>
            <w:tcBorders>
              <w:top w:val="nil"/>
              <w:left w:val="single" w:sz="4" w:space="0" w:color="auto"/>
              <w:bottom w:val="nil"/>
              <w:right w:val="single" w:sz="4" w:space="0" w:color="auto"/>
            </w:tcBorders>
          </w:tcPr>
          <w:p w:rsidR="0024417D" w:rsidRPr="008E381C" w:rsidRDefault="0024417D"/>
        </w:tc>
        <w:tc>
          <w:tcPr>
            <w:tcW w:w="1276" w:type="dxa"/>
            <w:tcBorders>
              <w:top w:val="nil"/>
              <w:left w:val="single" w:sz="4" w:space="0" w:color="auto"/>
              <w:bottom w:val="nil"/>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locked</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锁定</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bool</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false</w:t>
            </w:r>
          </w:p>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(true,false)</w:t>
            </w:r>
          </w:p>
        </w:tc>
      </w:tr>
      <w:tr w:rsidR="00382DDE" w:rsidRPr="008E381C">
        <w:trPr>
          <w:trHeight w:val="296"/>
        </w:trPr>
        <w:tc>
          <w:tcPr>
            <w:tcW w:w="930" w:type="dxa"/>
            <w:tcBorders>
              <w:top w:val="nil"/>
              <w:left w:val="single" w:sz="4" w:space="0" w:color="auto"/>
              <w:bottom w:val="nil"/>
              <w:right w:val="single" w:sz="4" w:space="0" w:color="auto"/>
            </w:tcBorders>
          </w:tcPr>
          <w:p w:rsidR="0024417D" w:rsidRPr="008E381C" w:rsidRDefault="0024417D"/>
        </w:tc>
        <w:tc>
          <w:tcPr>
            <w:tcW w:w="1545" w:type="dxa"/>
            <w:tcBorders>
              <w:top w:val="nil"/>
              <w:left w:val="single" w:sz="4" w:space="0" w:color="auto"/>
              <w:bottom w:val="nil"/>
              <w:right w:val="single" w:sz="4" w:space="0" w:color="auto"/>
            </w:tcBorders>
          </w:tcPr>
          <w:p w:rsidR="0024417D" w:rsidRPr="008E381C" w:rsidRDefault="0024417D"/>
        </w:tc>
        <w:tc>
          <w:tcPr>
            <w:tcW w:w="1276" w:type="dxa"/>
            <w:tcBorders>
              <w:top w:val="nil"/>
              <w:left w:val="single" w:sz="4" w:space="0" w:color="auto"/>
              <w:bottom w:val="nil"/>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uclone</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无限克隆</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bool</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false</w:t>
            </w:r>
          </w:p>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(true,false)</w:t>
            </w:r>
          </w:p>
        </w:tc>
      </w:tr>
      <w:tr w:rsidR="00382DDE" w:rsidRPr="008E381C">
        <w:trPr>
          <w:trHeight w:val="296"/>
        </w:trPr>
        <w:tc>
          <w:tcPr>
            <w:tcW w:w="930" w:type="dxa"/>
            <w:tcBorders>
              <w:top w:val="nil"/>
              <w:left w:val="single" w:sz="4" w:space="0" w:color="auto"/>
              <w:bottom w:val="nil"/>
              <w:right w:val="single" w:sz="4" w:space="0" w:color="auto"/>
            </w:tcBorders>
          </w:tcPr>
          <w:p w:rsidR="0024417D" w:rsidRPr="008E381C" w:rsidRDefault="0024417D"/>
        </w:tc>
        <w:tc>
          <w:tcPr>
            <w:tcW w:w="1545" w:type="dxa"/>
            <w:tcBorders>
              <w:top w:val="nil"/>
              <w:left w:val="single" w:sz="4" w:space="0" w:color="auto"/>
              <w:bottom w:val="single" w:sz="4" w:space="0" w:color="auto"/>
              <w:right w:val="single" w:sz="4" w:space="0" w:color="auto"/>
            </w:tcBorders>
          </w:tcPr>
          <w:p w:rsidR="0024417D" w:rsidRPr="008E381C" w:rsidRDefault="0024417D"/>
        </w:tc>
        <w:tc>
          <w:tcPr>
            <w:tcW w:w="1276" w:type="dxa"/>
            <w:tcBorders>
              <w:top w:val="nil"/>
              <w:left w:val="single" w:sz="4" w:space="0" w:color="auto"/>
              <w:bottom w:val="single" w:sz="4" w:space="0" w:color="auto"/>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layer</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所属层</w:t>
            </w:r>
            <w:r w:rsidRPr="008E381C">
              <w:rPr>
                <w:rFonts w:hint="eastAsia"/>
              </w:rPr>
              <w:t>id</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int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0</w:t>
            </w:r>
          </w:p>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284"/>
        </w:trPr>
        <w:tc>
          <w:tcPr>
            <w:tcW w:w="930" w:type="dxa"/>
            <w:tcBorders>
              <w:top w:val="nil"/>
              <w:left w:val="single" w:sz="4" w:space="0" w:color="auto"/>
              <w:bottom w:val="nil"/>
              <w:right w:val="single" w:sz="4" w:space="0" w:color="auto"/>
            </w:tcBorders>
          </w:tcPr>
          <w:p w:rsidR="0024417D" w:rsidRPr="008E381C" w:rsidRDefault="0024417D"/>
        </w:tc>
        <w:tc>
          <w:tcPr>
            <w:tcW w:w="1545" w:type="dxa"/>
            <w:vMerge w:val="restart"/>
            <w:tcBorders>
              <w:top w:val="single" w:sz="4" w:space="0" w:color="auto"/>
              <w:left w:val="single" w:sz="4" w:space="0" w:color="auto"/>
              <w:bottom w:val="single" w:sz="4" w:space="0" w:color="auto"/>
              <w:right w:val="single" w:sz="4" w:space="0" w:color="auto"/>
            </w:tcBorders>
          </w:tcPr>
          <w:p w:rsidR="0024417D" w:rsidRPr="008E381C" w:rsidRDefault="00382DDE">
            <w:r w:rsidRPr="008E381C">
              <w:t>I</w:t>
            </w:r>
            <w:r w:rsidRPr="008E381C">
              <w:rPr>
                <w:rFonts w:hint="eastAsia"/>
              </w:rPr>
              <w:t>wbx:tr</w:t>
            </w:r>
            <w:r w:rsidRPr="008E381C">
              <w:t>ansform</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t>matrix</w:t>
            </w:r>
          </w:p>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tm</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变换矩阵</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matrix</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(1 0 0 1 0 0)</w:t>
            </w:r>
          </w:p>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vMerge w:val="restart"/>
            <w:tcBorders>
              <w:top w:val="single" w:sz="4" w:space="0" w:color="auto"/>
              <w:left w:val="single" w:sz="4" w:space="0" w:color="auto"/>
              <w:right w:val="single" w:sz="4" w:space="0" w:color="auto"/>
            </w:tcBorders>
          </w:tcPr>
          <w:p w:rsidR="0024417D" w:rsidRPr="008E381C" w:rsidRDefault="00382DDE">
            <w:r w:rsidRPr="008E381C">
              <w:rPr>
                <w:rFonts w:hint="eastAsia"/>
              </w:rPr>
              <w:t>t</w:t>
            </w:r>
            <w:r w:rsidRPr="008E381C">
              <w:t>ranslate</w:t>
            </w:r>
          </w:p>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t>d</w:t>
            </w:r>
            <w:r w:rsidRPr="008E381C">
              <w:rPr>
                <w:rFonts w:hint="eastAsia"/>
              </w:rPr>
              <w:t>x</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x</w:t>
            </w:r>
            <w:r w:rsidRPr="008E381C">
              <w:rPr>
                <w:rFonts w:hint="eastAsia"/>
              </w:rPr>
              <w:t>平移分量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vMerge/>
            <w:tcBorders>
              <w:left w:val="single" w:sz="4" w:space="0" w:color="auto"/>
              <w:bottom w:val="single" w:sz="4" w:space="0" w:color="auto"/>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dy</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y</w:t>
            </w:r>
            <w:r w:rsidRPr="008E381C">
              <w:rPr>
                <w:rFonts w:hint="eastAsia"/>
              </w:rPr>
              <w:t>平移分量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rot</w:t>
            </w:r>
            <w:r w:rsidRPr="008E381C">
              <w:t>ate</w:t>
            </w:r>
          </w:p>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angle</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旋转分量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vMerge w:val="restart"/>
            <w:tcBorders>
              <w:top w:val="single" w:sz="4" w:space="0" w:color="auto"/>
              <w:left w:val="single" w:sz="4" w:space="0" w:color="auto"/>
              <w:right w:val="single" w:sz="4" w:space="0" w:color="auto"/>
            </w:tcBorders>
          </w:tcPr>
          <w:p w:rsidR="0024417D" w:rsidRPr="008E381C" w:rsidRDefault="00382DDE">
            <w:r w:rsidRPr="008E381C">
              <w:rPr>
                <w:rFonts w:hint="eastAsia"/>
              </w:rPr>
              <w:t>s</w:t>
            </w:r>
            <w:r w:rsidRPr="008E381C">
              <w:t>cale</w:t>
            </w:r>
          </w:p>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scalex</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x</w:t>
            </w:r>
            <w:r w:rsidRPr="008E381C">
              <w:rPr>
                <w:rFonts w:hint="eastAsia"/>
              </w:rPr>
              <w:t>缩放分量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vMerge/>
            <w:tcBorders>
              <w:left w:val="single" w:sz="4" w:space="0" w:color="auto"/>
              <w:bottom w:val="single" w:sz="4" w:space="0" w:color="auto"/>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scaley</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y</w:t>
            </w:r>
            <w:r w:rsidRPr="008E381C">
              <w:rPr>
                <w:rFonts w:hint="eastAsia"/>
              </w:rPr>
              <w:t>缩放分量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vMerge w:val="restart"/>
            <w:tcBorders>
              <w:top w:val="single" w:sz="4" w:space="0" w:color="auto"/>
              <w:left w:val="single" w:sz="4" w:space="0" w:color="auto"/>
              <w:right w:val="single" w:sz="4" w:space="0" w:color="auto"/>
            </w:tcBorders>
          </w:tcPr>
          <w:p w:rsidR="0024417D" w:rsidRPr="008E381C" w:rsidRDefault="00382DDE">
            <w:r w:rsidRPr="008E381C">
              <w:rPr>
                <w:rFonts w:hint="eastAsia"/>
              </w:rPr>
              <w:t>shear</w:t>
            </w:r>
          </w:p>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shearx</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x</w:t>
            </w:r>
            <w:r w:rsidRPr="008E381C">
              <w:rPr>
                <w:rFonts w:hint="eastAsia"/>
              </w:rPr>
              <w:t>错切分量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tcBorders>
              <w:top w:val="single" w:sz="4" w:space="0" w:color="auto"/>
              <w:left w:val="single" w:sz="4" w:space="0" w:color="auto"/>
              <w:bottom w:val="single" w:sz="4" w:space="0" w:color="auto"/>
              <w:right w:val="single" w:sz="4" w:space="0" w:color="auto"/>
            </w:tcBorders>
            <w:vAlign w:val="center"/>
          </w:tcPr>
          <w:p w:rsidR="0024417D" w:rsidRPr="008E381C" w:rsidRDefault="0024417D">
            <w:pPr>
              <w:widowControl/>
              <w:jc w:val="left"/>
            </w:pPr>
          </w:p>
        </w:tc>
        <w:tc>
          <w:tcPr>
            <w:tcW w:w="1276" w:type="dxa"/>
            <w:vMerge/>
            <w:tcBorders>
              <w:left w:val="single" w:sz="4" w:space="0" w:color="auto"/>
              <w:bottom w:val="single" w:sz="4" w:space="0" w:color="auto"/>
              <w:right w:val="single" w:sz="4" w:space="0" w:color="auto"/>
            </w:tcBorders>
          </w:tcPr>
          <w:p w:rsidR="0024417D" w:rsidRPr="008E381C" w:rsidRDefault="0024417D"/>
        </w:tc>
        <w:tc>
          <w:tcPr>
            <w:tcW w:w="850"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sheary</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y</w:t>
            </w:r>
            <w:r w:rsidRPr="008E381C">
              <w:rPr>
                <w:rFonts w:hint="eastAsia"/>
              </w:rPr>
              <w:t>错切分量</w:t>
            </w:r>
          </w:p>
        </w:tc>
        <w:tc>
          <w:tcPr>
            <w:tcW w:w="1134"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275" w:type="dxa"/>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136"/>
        </w:trPr>
        <w:tc>
          <w:tcPr>
            <w:tcW w:w="930" w:type="dxa"/>
            <w:tcBorders>
              <w:top w:val="nil"/>
              <w:left w:val="single" w:sz="4" w:space="0" w:color="auto"/>
              <w:bottom w:val="nil"/>
              <w:right w:val="single" w:sz="4" w:space="0" w:color="auto"/>
            </w:tcBorders>
          </w:tcPr>
          <w:p w:rsidR="0024417D" w:rsidRPr="008E381C" w:rsidRDefault="0024417D">
            <w:pPr>
              <w:widowControl/>
              <w:jc w:val="left"/>
            </w:pPr>
          </w:p>
        </w:tc>
        <w:tc>
          <w:tcPr>
            <w:tcW w:w="1545" w:type="dxa"/>
            <w:vMerge w:val="restart"/>
            <w:tcBorders>
              <w:top w:val="single" w:sz="4" w:space="0" w:color="auto"/>
              <w:left w:val="single" w:sz="4" w:space="0" w:color="auto"/>
              <w:right w:val="single" w:sz="4" w:space="0" w:color="auto"/>
            </w:tcBorders>
            <w:vAlign w:val="center"/>
          </w:tcPr>
          <w:p w:rsidR="0024417D" w:rsidRPr="008E381C" w:rsidRDefault="00382DDE">
            <w:r w:rsidRPr="008E381C">
              <w:t>I</w:t>
            </w:r>
            <w:r w:rsidRPr="008E381C">
              <w:rPr>
                <w:rFonts w:hint="eastAsia"/>
              </w:rPr>
              <w:t>wbx:data</w:t>
            </w: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t>R</w:t>
            </w:r>
            <w:r w:rsidRPr="008E381C">
              <w:rPr>
                <w:rFonts w:hint="eastAsia"/>
              </w:rPr>
              <w:t>ect</w:t>
            </w:r>
          </w:p>
        </w:tc>
        <w:tc>
          <w:tcPr>
            <w:tcW w:w="5386" w:type="dxa"/>
            <w:gridSpan w:val="5"/>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表格边界数据节点，参见表</w:t>
            </w:r>
            <w:r w:rsidRPr="008E381C">
              <w:rPr>
                <w:rFonts w:hint="eastAsia"/>
              </w:rPr>
              <w:t>35</w:t>
            </w:r>
          </w:p>
        </w:tc>
      </w:tr>
      <w:tr w:rsidR="00382DDE" w:rsidRPr="008E381C">
        <w:trPr>
          <w:trHeight w:val="136"/>
        </w:trPr>
        <w:tc>
          <w:tcPr>
            <w:tcW w:w="930" w:type="dxa"/>
            <w:tcBorders>
              <w:top w:val="nil"/>
              <w:left w:val="single" w:sz="4" w:space="0" w:color="auto"/>
              <w:bottom w:val="single" w:sz="4" w:space="0" w:color="auto"/>
              <w:right w:val="single" w:sz="4" w:space="0" w:color="auto"/>
            </w:tcBorders>
          </w:tcPr>
          <w:p w:rsidR="0024417D" w:rsidRPr="008E381C" w:rsidRDefault="0024417D">
            <w:pPr>
              <w:widowControl/>
              <w:jc w:val="left"/>
            </w:pPr>
          </w:p>
        </w:tc>
        <w:tc>
          <w:tcPr>
            <w:tcW w:w="1545" w:type="dxa"/>
            <w:vMerge/>
            <w:tcBorders>
              <w:left w:val="single" w:sz="4" w:space="0" w:color="auto"/>
              <w:right w:val="single" w:sz="4" w:space="0" w:color="auto"/>
            </w:tcBorders>
            <w:vAlign w:val="center"/>
          </w:tcPr>
          <w:p w:rsidR="0024417D" w:rsidRPr="008E381C" w:rsidRDefault="0024417D">
            <w:pPr>
              <w:rPr>
                <w:sz w:val="20"/>
              </w:rPr>
            </w:pP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columns</w:t>
            </w:r>
          </w:p>
        </w:tc>
        <w:tc>
          <w:tcPr>
            <w:tcW w:w="5386" w:type="dxa"/>
            <w:gridSpan w:val="5"/>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表格列数据节点，参见表</w:t>
            </w:r>
            <w:r w:rsidRPr="008E381C">
              <w:rPr>
                <w:rFonts w:hint="eastAsia"/>
              </w:rPr>
              <w:t>36</w:t>
            </w:r>
          </w:p>
        </w:tc>
      </w:tr>
      <w:tr w:rsidR="00382DDE" w:rsidRPr="008E381C">
        <w:trPr>
          <w:trHeight w:val="136"/>
        </w:trPr>
        <w:tc>
          <w:tcPr>
            <w:tcW w:w="930" w:type="dxa"/>
            <w:tcBorders>
              <w:top w:val="nil"/>
              <w:left w:val="single" w:sz="4" w:space="0" w:color="auto"/>
              <w:bottom w:val="single" w:sz="4" w:space="0" w:color="auto"/>
              <w:right w:val="single" w:sz="4" w:space="0" w:color="auto"/>
            </w:tcBorders>
          </w:tcPr>
          <w:p w:rsidR="0024417D" w:rsidRPr="008E381C" w:rsidRDefault="0024417D">
            <w:pPr>
              <w:widowControl/>
              <w:jc w:val="left"/>
            </w:pPr>
          </w:p>
        </w:tc>
        <w:tc>
          <w:tcPr>
            <w:tcW w:w="1545" w:type="dxa"/>
            <w:vMerge/>
            <w:tcBorders>
              <w:left w:val="single" w:sz="4" w:space="0" w:color="auto"/>
              <w:bottom w:val="single" w:sz="4" w:space="0" w:color="auto"/>
              <w:right w:val="single" w:sz="4" w:space="0" w:color="auto"/>
            </w:tcBorders>
            <w:vAlign w:val="center"/>
          </w:tcPr>
          <w:p w:rsidR="0024417D" w:rsidRPr="008E381C" w:rsidRDefault="0024417D">
            <w:pPr>
              <w:rPr>
                <w:sz w:val="20"/>
              </w:rPr>
            </w:pPr>
          </w:p>
        </w:tc>
        <w:tc>
          <w:tcPr>
            <w:tcW w:w="1276"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t>R</w:t>
            </w:r>
            <w:r w:rsidRPr="008E381C">
              <w:rPr>
                <w:rFonts w:hint="eastAsia"/>
              </w:rPr>
              <w:t>ow</w:t>
            </w:r>
          </w:p>
        </w:tc>
        <w:tc>
          <w:tcPr>
            <w:tcW w:w="5386" w:type="dxa"/>
            <w:gridSpan w:val="5"/>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表格行数据节点，参见表</w:t>
            </w:r>
            <w:r w:rsidRPr="008E381C">
              <w:rPr>
                <w:rFonts w:hint="eastAsia"/>
              </w:rPr>
              <w:t>37</w:t>
            </w:r>
          </w:p>
        </w:tc>
      </w:tr>
    </w:tbl>
    <w:p w:rsidR="0024417D" w:rsidRPr="008E381C" w:rsidRDefault="0024417D"/>
    <w:p w:rsidR="0024417D" w:rsidRPr="008E381C" w:rsidRDefault="00382DDE">
      <w:r w:rsidRPr="008E381C">
        <w:t>D</w:t>
      </w:r>
      <w:r w:rsidRPr="008E381C">
        <w:rPr>
          <w:rFonts w:hint="eastAsia"/>
        </w:rPr>
        <w:t>ata</w:t>
      </w:r>
      <w:r w:rsidRPr="008E381C">
        <w:rPr>
          <w:rFonts w:hint="eastAsia"/>
        </w:rPr>
        <w:t>结点描述的是表格的数据，包括三部分内容：</w:t>
      </w:r>
    </w:p>
    <w:p w:rsidR="0024417D" w:rsidRPr="00FC6EC2" w:rsidRDefault="00382DDE" w:rsidP="00FC6EC2">
      <w:pPr>
        <w:jc w:val="center"/>
        <w:rPr>
          <w:b/>
        </w:rPr>
      </w:pPr>
      <w:r w:rsidRPr="00FC6EC2">
        <w:rPr>
          <w:rFonts w:hint="eastAsia"/>
          <w:b/>
        </w:rPr>
        <w:t>表</w:t>
      </w:r>
      <w:r w:rsidRPr="00FC6EC2">
        <w:rPr>
          <w:rFonts w:hint="eastAsia"/>
          <w:b/>
        </w:rPr>
        <w:t>35</w:t>
      </w:r>
      <w:r w:rsidRPr="00FC6EC2">
        <w:rPr>
          <w:rFonts w:hint="eastAsia"/>
          <w:b/>
        </w:rPr>
        <w:t>：</w:t>
      </w:r>
      <w:r w:rsidRPr="00FC6EC2">
        <w:rPr>
          <w:rFonts w:hint="eastAsia"/>
          <w:b/>
        </w:rPr>
        <w:t xml:space="preserve"> </w:t>
      </w:r>
      <w:r w:rsidRPr="00FC6EC2">
        <w:rPr>
          <w:rFonts w:hint="eastAsia"/>
          <w:b/>
        </w:rPr>
        <w:t>表格边界数据</w:t>
      </w:r>
    </w:p>
    <w:tbl>
      <w:tblPr>
        <w:tblW w:w="9043" w:type="dxa"/>
        <w:tblInd w:w="-539"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98"/>
        <w:gridCol w:w="992"/>
        <w:gridCol w:w="1276"/>
        <w:gridCol w:w="33"/>
        <w:gridCol w:w="817"/>
        <w:gridCol w:w="33"/>
        <w:gridCol w:w="1243"/>
        <w:gridCol w:w="33"/>
        <w:gridCol w:w="1101"/>
        <w:gridCol w:w="33"/>
        <w:gridCol w:w="818"/>
        <w:gridCol w:w="33"/>
        <w:gridCol w:w="1100"/>
        <w:gridCol w:w="33"/>
      </w:tblGrid>
      <w:tr w:rsidR="00382DDE" w:rsidRPr="008E381C">
        <w:trPr>
          <w:gridAfter w:val="1"/>
          <w:wAfter w:w="33" w:type="dxa"/>
          <w:trHeight w:val="284"/>
        </w:trPr>
        <w:tc>
          <w:tcPr>
            <w:tcW w:w="1498"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节点</w:t>
            </w:r>
          </w:p>
        </w:tc>
        <w:tc>
          <w:tcPr>
            <w:tcW w:w="992"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子节点</w:t>
            </w:r>
          </w:p>
        </w:tc>
        <w:tc>
          <w:tcPr>
            <w:tcW w:w="1276"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二级子节点</w:t>
            </w:r>
          </w:p>
        </w:tc>
        <w:tc>
          <w:tcPr>
            <w:tcW w:w="850"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属性</w:t>
            </w:r>
          </w:p>
        </w:tc>
        <w:tc>
          <w:tcPr>
            <w:tcW w:w="1276"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说明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数据类型</w:t>
            </w:r>
          </w:p>
        </w:tc>
        <w:tc>
          <w:tcPr>
            <w:tcW w:w="851"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默认值</w:t>
            </w:r>
          </w:p>
        </w:tc>
        <w:tc>
          <w:tcPr>
            <w:tcW w:w="1133"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取值范围</w:t>
            </w:r>
          </w:p>
        </w:tc>
      </w:tr>
      <w:tr w:rsidR="00382DDE" w:rsidRPr="008E381C">
        <w:trPr>
          <w:trHeight w:val="296"/>
        </w:trPr>
        <w:tc>
          <w:tcPr>
            <w:tcW w:w="1498" w:type="dxa"/>
            <w:tcBorders>
              <w:top w:val="single" w:sz="4" w:space="0" w:color="auto"/>
              <w:left w:val="single" w:sz="4" w:space="0" w:color="auto"/>
              <w:bottom w:val="single" w:sz="4" w:space="0" w:color="auto"/>
              <w:right w:val="single" w:sz="4" w:space="0" w:color="auto"/>
            </w:tcBorders>
          </w:tcPr>
          <w:p w:rsidR="0024417D" w:rsidRPr="008E381C" w:rsidRDefault="00382DDE">
            <w:pPr>
              <w:rPr>
                <w:b/>
                <w:bCs/>
              </w:rPr>
            </w:pPr>
            <w:r w:rsidRPr="008E381C">
              <w:rPr>
                <w:b/>
                <w:bCs/>
              </w:rPr>
              <w:t>R</w:t>
            </w:r>
            <w:r w:rsidRPr="008E381C">
              <w:rPr>
                <w:rFonts w:hint="eastAsia"/>
                <w:b/>
                <w:bCs/>
              </w:rPr>
              <w:t>ect</w:t>
            </w:r>
          </w:p>
        </w:tc>
        <w:tc>
          <w:tcPr>
            <w:tcW w:w="992" w:type="dxa"/>
            <w:tcBorders>
              <w:top w:val="single" w:sz="4" w:space="0" w:color="auto"/>
              <w:left w:val="single" w:sz="4" w:space="0" w:color="auto"/>
              <w:bottom w:val="single" w:sz="4" w:space="0" w:color="auto"/>
              <w:right w:val="single" w:sz="4" w:space="0" w:color="auto"/>
            </w:tcBorders>
          </w:tcPr>
          <w:p w:rsidR="0024417D" w:rsidRPr="008E381C" w:rsidRDefault="0024417D"/>
        </w:tc>
        <w:tc>
          <w:tcPr>
            <w:tcW w:w="1309" w:type="dxa"/>
            <w:gridSpan w:val="2"/>
            <w:tcBorders>
              <w:left w:val="single" w:sz="4" w:space="0" w:color="auto"/>
              <w:bottom w:val="single" w:sz="4" w:space="0" w:color="auto"/>
              <w:right w:val="single" w:sz="4" w:space="0" w:color="auto"/>
            </w:tcBorders>
          </w:tcPr>
          <w:p w:rsidR="0024417D" w:rsidRPr="008E381C" w:rsidRDefault="0024417D"/>
        </w:tc>
        <w:tc>
          <w:tcPr>
            <w:tcW w:w="850"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points</w:t>
            </w:r>
          </w:p>
        </w:tc>
        <w:tc>
          <w:tcPr>
            <w:tcW w:w="1276"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表格的边界矩形</w:t>
            </w:r>
          </w:p>
        </w:tc>
        <w:tc>
          <w:tcPr>
            <w:tcW w:w="1134"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string</w:t>
            </w:r>
          </w:p>
        </w:tc>
        <w:tc>
          <w:tcPr>
            <w:tcW w:w="851"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c>
          <w:tcPr>
            <w:tcW w:w="1133"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r>
    </w:tbl>
    <w:p w:rsidR="0024417D" w:rsidRPr="008E381C" w:rsidRDefault="0024417D">
      <w:pPr>
        <w:pStyle w:val="15"/>
        <w:spacing w:before="156" w:after="156"/>
        <w:ind w:left="420"/>
      </w:pPr>
    </w:p>
    <w:p w:rsidR="0024417D" w:rsidRPr="00FC6EC2" w:rsidRDefault="00382DDE" w:rsidP="00FC6EC2">
      <w:pPr>
        <w:jc w:val="center"/>
        <w:rPr>
          <w:b/>
        </w:rPr>
      </w:pPr>
      <w:r w:rsidRPr="00FC6EC2">
        <w:rPr>
          <w:rFonts w:hint="eastAsia"/>
          <w:b/>
        </w:rPr>
        <w:t>表</w:t>
      </w:r>
      <w:r w:rsidRPr="00FC6EC2">
        <w:rPr>
          <w:rFonts w:hint="eastAsia"/>
          <w:b/>
        </w:rPr>
        <w:t>36</w:t>
      </w:r>
      <w:r w:rsidRPr="00FC6EC2">
        <w:rPr>
          <w:rFonts w:hint="eastAsia"/>
          <w:b/>
        </w:rPr>
        <w:t>：表格列数据</w:t>
      </w:r>
    </w:p>
    <w:tbl>
      <w:tblPr>
        <w:tblW w:w="9043" w:type="dxa"/>
        <w:tblInd w:w="-539"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98"/>
        <w:gridCol w:w="992"/>
        <w:gridCol w:w="1276"/>
        <w:gridCol w:w="33"/>
        <w:gridCol w:w="817"/>
        <w:gridCol w:w="33"/>
        <w:gridCol w:w="1243"/>
        <w:gridCol w:w="33"/>
        <w:gridCol w:w="1101"/>
        <w:gridCol w:w="33"/>
        <w:gridCol w:w="818"/>
        <w:gridCol w:w="33"/>
        <w:gridCol w:w="1100"/>
        <w:gridCol w:w="33"/>
      </w:tblGrid>
      <w:tr w:rsidR="00382DDE" w:rsidRPr="008E381C">
        <w:trPr>
          <w:gridAfter w:val="1"/>
          <w:wAfter w:w="33" w:type="dxa"/>
          <w:trHeight w:val="284"/>
        </w:trPr>
        <w:tc>
          <w:tcPr>
            <w:tcW w:w="1498"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节点</w:t>
            </w:r>
          </w:p>
        </w:tc>
        <w:tc>
          <w:tcPr>
            <w:tcW w:w="992"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子节点</w:t>
            </w:r>
          </w:p>
        </w:tc>
        <w:tc>
          <w:tcPr>
            <w:tcW w:w="1276" w:type="dxa"/>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二级子节点</w:t>
            </w:r>
          </w:p>
        </w:tc>
        <w:tc>
          <w:tcPr>
            <w:tcW w:w="850"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属性</w:t>
            </w:r>
          </w:p>
        </w:tc>
        <w:tc>
          <w:tcPr>
            <w:tcW w:w="1276"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说明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数据类型</w:t>
            </w:r>
          </w:p>
        </w:tc>
        <w:tc>
          <w:tcPr>
            <w:tcW w:w="851"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默认值</w:t>
            </w:r>
          </w:p>
        </w:tc>
        <w:tc>
          <w:tcPr>
            <w:tcW w:w="1133" w:type="dxa"/>
            <w:gridSpan w:val="2"/>
            <w:tcBorders>
              <w:top w:val="single" w:sz="4" w:space="0" w:color="auto"/>
              <w:left w:val="single" w:sz="4" w:space="0" w:color="auto"/>
              <w:bottom w:val="single" w:sz="4" w:space="0" w:color="auto"/>
              <w:right w:val="single" w:sz="4" w:space="0" w:color="auto"/>
            </w:tcBorders>
            <w:shd w:val="clear" w:color="auto" w:fill="53C862"/>
          </w:tcPr>
          <w:p w:rsidR="0024417D" w:rsidRPr="008E381C" w:rsidRDefault="00382DDE">
            <w:pPr>
              <w:rPr>
                <w:b/>
                <w:bCs/>
              </w:rPr>
            </w:pPr>
            <w:r w:rsidRPr="008E381C">
              <w:rPr>
                <w:rFonts w:hint="eastAsia"/>
                <w:b/>
                <w:bCs/>
              </w:rPr>
              <w:t>取值范围</w:t>
            </w:r>
          </w:p>
        </w:tc>
      </w:tr>
      <w:tr w:rsidR="00382DDE" w:rsidRPr="008E381C">
        <w:trPr>
          <w:trHeight w:val="296"/>
        </w:trPr>
        <w:tc>
          <w:tcPr>
            <w:tcW w:w="1498" w:type="dxa"/>
            <w:tcBorders>
              <w:top w:val="nil"/>
              <w:left w:val="single" w:sz="4" w:space="0" w:color="auto"/>
              <w:bottom w:val="nil"/>
              <w:right w:val="single" w:sz="4" w:space="0" w:color="auto"/>
            </w:tcBorders>
          </w:tcPr>
          <w:p w:rsidR="0024417D" w:rsidRPr="008E381C" w:rsidRDefault="00382DDE">
            <w:pPr>
              <w:rPr>
                <w:b/>
                <w:bCs/>
              </w:rPr>
            </w:pPr>
            <w:r w:rsidRPr="008E381C">
              <w:rPr>
                <w:rFonts w:hint="eastAsia"/>
                <w:b/>
                <w:bCs/>
              </w:rPr>
              <w:t>columns</w:t>
            </w:r>
          </w:p>
        </w:tc>
        <w:tc>
          <w:tcPr>
            <w:tcW w:w="992" w:type="dxa"/>
            <w:tcBorders>
              <w:top w:val="nil"/>
              <w:left w:val="single" w:sz="4" w:space="0" w:color="auto"/>
              <w:bottom w:val="nil"/>
              <w:right w:val="single" w:sz="4" w:space="0" w:color="auto"/>
            </w:tcBorders>
          </w:tcPr>
          <w:p w:rsidR="0024417D" w:rsidRPr="008E381C" w:rsidRDefault="0024417D"/>
        </w:tc>
        <w:tc>
          <w:tcPr>
            <w:tcW w:w="1309" w:type="dxa"/>
            <w:gridSpan w:val="2"/>
            <w:tcBorders>
              <w:left w:val="single" w:sz="4" w:space="0" w:color="auto"/>
              <w:bottom w:val="single" w:sz="4" w:space="0" w:color="auto"/>
              <w:right w:val="single" w:sz="4" w:space="0" w:color="auto"/>
            </w:tcBorders>
          </w:tcPr>
          <w:p w:rsidR="0024417D" w:rsidRPr="008E381C" w:rsidRDefault="0024417D"/>
        </w:tc>
        <w:tc>
          <w:tcPr>
            <w:tcW w:w="850"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c>
          <w:tcPr>
            <w:tcW w:w="1276"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c>
          <w:tcPr>
            <w:tcW w:w="1134"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c>
          <w:tcPr>
            <w:tcW w:w="851"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c>
          <w:tcPr>
            <w:tcW w:w="1133"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r>
      <w:tr w:rsidR="00382DDE" w:rsidRPr="008E381C">
        <w:trPr>
          <w:trHeight w:val="284"/>
        </w:trPr>
        <w:tc>
          <w:tcPr>
            <w:tcW w:w="1498" w:type="dxa"/>
            <w:tcBorders>
              <w:top w:val="single" w:sz="4" w:space="0" w:color="auto"/>
              <w:left w:val="single" w:sz="4" w:space="0" w:color="auto"/>
              <w:bottom w:val="single" w:sz="4" w:space="0" w:color="auto"/>
              <w:right w:val="single" w:sz="4" w:space="0" w:color="auto"/>
            </w:tcBorders>
          </w:tcPr>
          <w:p w:rsidR="0024417D" w:rsidRPr="008E381C" w:rsidRDefault="0024417D">
            <w:pPr>
              <w:rPr>
                <w:b/>
                <w:bCs/>
              </w:rPr>
            </w:pPr>
          </w:p>
        </w:tc>
        <w:tc>
          <w:tcPr>
            <w:tcW w:w="992" w:type="dxa"/>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column</w:t>
            </w:r>
          </w:p>
        </w:tc>
        <w:tc>
          <w:tcPr>
            <w:tcW w:w="1309"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c>
          <w:tcPr>
            <w:tcW w:w="850"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width</w:t>
            </w:r>
          </w:p>
        </w:tc>
        <w:tc>
          <w:tcPr>
            <w:tcW w:w="1276"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列宽</w:t>
            </w:r>
          </w:p>
        </w:tc>
        <w:tc>
          <w:tcPr>
            <w:tcW w:w="1134"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float</w:t>
            </w:r>
          </w:p>
        </w:tc>
        <w:tc>
          <w:tcPr>
            <w:tcW w:w="851" w:type="dxa"/>
            <w:gridSpan w:val="2"/>
            <w:tcBorders>
              <w:top w:val="single" w:sz="4" w:space="0" w:color="auto"/>
              <w:left w:val="single" w:sz="4" w:space="0" w:color="auto"/>
              <w:bottom w:val="single" w:sz="4" w:space="0" w:color="auto"/>
              <w:right w:val="single" w:sz="4" w:space="0" w:color="auto"/>
            </w:tcBorders>
          </w:tcPr>
          <w:p w:rsidR="0024417D" w:rsidRPr="008E381C" w:rsidRDefault="00382DDE">
            <w:r w:rsidRPr="008E381C">
              <w:rPr>
                <w:rFonts w:hint="eastAsia"/>
              </w:rPr>
              <w:t>100</w:t>
            </w:r>
          </w:p>
        </w:tc>
        <w:tc>
          <w:tcPr>
            <w:tcW w:w="1133" w:type="dxa"/>
            <w:gridSpan w:val="2"/>
            <w:tcBorders>
              <w:top w:val="single" w:sz="4" w:space="0" w:color="auto"/>
              <w:left w:val="single" w:sz="4" w:space="0" w:color="auto"/>
              <w:bottom w:val="single" w:sz="4" w:space="0" w:color="auto"/>
              <w:right w:val="single" w:sz="4" w:space="0" w:color="auto"/>
            </w:tcBorders>
          </w:tcPr>
          <w:p w:rsidR="0024417D" w:rsidRPr="008E381C" w:rsidRDefault="0024417D"/>
        </w:tc>
      </w:tr>
    </w:tbl>
    <w:p w:rsidR="0024417D" w:rsidRPr="00FC6EC2" w:rsidRDefault="0024417D" w:rsidP="00FC6EC2">
      <w:pPr>
        <w:pStyle w:val="15"/>
        <w:spacing w:before="156" w:after="156"/>
        <w:ind w:left="420" w:firstLine="422"/>
        <w:jc w:val="center"/>
        <w:rPr>
          <w:b/>
        </w:rPr>
      </w:pPr>
    </w:p>
    <w:p w:rsidR="0024417D" w:rsidRPr="00FC6EC2" w:rsidRDefault="00382DDE" w:rsidP="00FC6EC2">
      <w:pPr>
        <w:jc w:val="center"/>
        <w:rPr>
          <w:b/>
        </w:rPr>
      </w:pPr>
      <w:r w:rsidRPr="00FC6EC2">
        <w:rPr>
          <w:rFonts w:hint="eastAsia"/>
          <w:b/>
        </w:rPr>
        <w:t>表</w:t>
      </w:r>
      <w:r w:rsidRPr="00FC6EC2">
        <w:rPr>
          <w:rFonts w:hint="eastAsia"/>
          <w:b/>
        </w:rPr>
        <w:t xml:space="preserve">37: </w:t>
      </w:r>
      <w:r w:rsidRPr="00FC6EC2">
        <w:rPr>
          <w:rFonts w:hint="eastAsia"/>
          <w:b/>
        </w:rPr>
        <w:t>表格行数据</w:t>
      </w:r>
    </w:p>
    <w:tbl>
      <w:tblPr>
        <w:tblW w:w="9137"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692"/>
        <w:gridCol w:w="851"/>
        <w:gridCol w:w="850"/>
        <w:gridCol w:w="1276"/>
        <w:gridCol w:w="1167"/>
        <w:gridCol w:w="1134"/>
        <w:gridCol w:w="851"/>
        <w:gridCol w:w="1242"/>
      </w:tblGrid>
      <w:tr w:rsidR="00382DDE" w:rsidRPr="008E381C">
        <w:trPr>
          <w:trHeight w:val="284"/>
        </w:trPr>
        <w:tc>
          <w:tcPr>
            <w:tcW w:w="1074" w:type="dxa"/>
            <w:shd w:val="clear" w:color="auto" w:fill="53C862"/>
          </w:tcPr>
          <w:p w:rsidR="0024417D" w:rsidRPr="008E381C" w:rsidRDefault="00382DDE">
            <w:pPr>
              <w:rPr>
                <w:bCs/>
              </w:rPr>
            </w:pPr>
            <w:r w:rsidRPr="008E381C">
              <w:rPr>
                <w:rFonts w:hint="eastAsia"/>
                <w:b/>
                <w:bCs/>
              </w:rPr>
              <w:t>子节点</w:t>
            </w:r>
          </w:p>
        </w:tc>
        <w:tc>
          <w:tcPr>
            <w:tcW w:w="692" w:type="dxa"/>
            <w:shd w:val="clear" w:color="auto" w:fill="53C862"/>
          </w:tcPr>
          <w:p w:rsidR="0024417D" w:rsidRPr="008E381C" w:rsidRDefault="00382DDE">
            <w:pPr>
              <w:rPr>
                <w:b/>
                <w:bCs/>
              </w:rPr>
            </w:pPr>
            <w:r w:rsidRPr="008E381C">
              <w:rPr>
                <w:rFonts w:hint="eastAsia"/>
                <w:b/>
                <w:bCs/>
              </w:rPr>
              <w:t>二</w:t>
            </w:r>
            <w:r w:rsidRPr="008E381C">
              <w:rPr>
                <w:b/>
                <w:bCs/>
              </w:rPr>
              <w:t>级</w:t>
            </w:r>
            <w:r w:rsidRPr="008E381C">
              <w:rPr>
                <w:rFonts w:hint="eastAsia"/>
                <w:b/>
                <w:bCs/>
              </w:rPr>
              <w:t>结点</w:t>
            </w:r>
          </w:p>
        </w:tc>
        <w:tc>
          <w:tcPr>
            <w:tcW w:w="851" w:type="dxa"/>
            <w:shd w:val="clear" w:color="auto" w:fill="53C862"/>
          </w:tcPr>
          <w:p w:rsidR="0024417D" w:rsidRPr="008E381C" w:rsidRDefault="00382DDE">
            <w:pPr>
              <w:rPr>
                <w:b/>
                <w:bCs/>
              </w:rPr>
            </w:pPr>
            <w:r w:rsidRPr="008E381C">
              <w:rPr>
                <w:rFonts w:hint="eastAsia"/>
                <w:b/>
                <w:bCs/>
              </w:rPr>
              <w:t>三级节点</w:t>
            </w:r>
          </w:p>
        </w:tc>
        <w:tc>
          <w:tcPr>
            <w:tcW w:w="850" w:type="dxa"/>
            <w:shd w:val="clear" w:color="auto" w:fill="53C862"/>
          </w:tcPr>
          <w:p w:rsidR="0024417D" w:rsidRPr="008E381C" w:rsidRDefault="00382DDE">
            <w:pPr>
              <w:rPr>
                <w:b/>
                <w:bCs/>
              </w:rPr>
            </w:pPr>
            <w:r w:rsidRPr="008E381C">
              <w:rPr>
                <w:rFonts w:hint="eastAsia"/>
                <w:b/>
                <w:bCs/>
              </w:rPr>
              <w:t>四级节点</w:t>
            </w:r>
          </w:p>
        </w:tc>
        <w:tc>
          <w:tcPr>
            <w:tcW w:w="1276" w:type="dxa"/>
            <w:shd w:val="clear" w:color="auto" w:fill="53C862"/>
          </w:tcPr>
          <w:p w:rsidR="0024417D" w:rsidRPr="008E381C" w:rsidRDefault="00382DDE">
            <w:pPr>
              <w:rPr>
                <w:b/>
                <w:bCs/>
              </w:rPr>
            </w:pPr>
            <w:r w:rsidRPr="008E381C">
              <w:rPr>
                <w:rFonts w:hint="eastAsia"/>
                <w:b/>
                <w:bCs/>
              </w:rPr>
              <w:t>属性</w:t>
            </w:r>
          </w:p>
        </w:tc>
        <w:tc>
          <w:tcPr>
            <w:tcW w:w="1167" w:type="dxa"/>
            <w:shd w:val="clear" w:color="auto" w:fill="53C862"/>
          </w:tcPr>
          <w:p w:rsidR="0024417D" w:rsidRPr="008E381C" w:rsidRDefault="00382DDE">
            <w:pPr>
              <w:rPr>
                <w:b/>
                <w:bCs/>
              </w:rPr>
            </w:pPr>
            <w:r w:rsidRPr="008E381C">
              <w:rPr>
                <w:rFonts w:hint="eastAsia"/>
                <w:b/>
                <w:bCs/>
              </w:rPr>
              <w:t>说明</w:t>
            </w:r>
          </w:p>
        </w:tc>
        <w:tc>
          <w:tcPr>
            <w:tcW w:w="1134" w:type="dxa"/>
            <w:shd w:val="clear" w:color="auto" w:fill="53C862"/>
          </w:tcPr>
          <w:p w:rsidR="0024417D" w:rsidRPr="008E381C" w:rsidRDefault="00382DDE">
            <w:pPr>
              <w:rPr>
                <w:b/>
                <w:bCs/>
              </w:rPr>
            </w:pPr>
            <w:r w:rsidRPr="008E381C">
              <w:rPr>
                <w:rFonts w:hint="eastAsia"/>
                <w:b/>
                <w:bCs/>
              </w:rPr>
              <w:t>数据类型</w:t>
            </w:r>
          </w:p>
        </w:tc>
        <w:tc>
          <w:tcPr>
            <w:tcW w:w="851" w:type="dxa"/>
            <w:shd w:val="clear" w:color="auto" w:fill="53C862"/>
          </w:tcPr>
          <w:p w:rsidR="0024417D" w:rsidRPr="008E381C" w:rsidRDefault="00382DDE">
            <w:pPr>
              <w:rPr>
                <w:b/>
                <w:bCs/>
              </w:rPr>
            </w:pPr>
            <w:r w:rsidRPr="008E381C">
              <w:rPr>
                <w:rFonts w:hint="eastAsia"/>
                <w:b/>
                <w:bCs/>
              </w:rPr>
              <w:t>默认值</w:t>
            </w:r>
          </w:p>
        </w:tc>
        <w:tc>
          <w:tcPr>
            <w:tcW w:w="1242" w:type="dxa"/>
            <w:shd w:val="clear" w:color="auto" w:fill="53C862"/>
          </w:tcPr>
          <w:p w:rsidR="0024417D" w:rsidRPr="008E381C" w:rsidRDefault="00382DDE">
            <w:pPr>
              <w:rPr>
                <w:b/>
                <w:bCs/>
              </w:rPr>
            </w:pPr>
            <w:r w:rsidRPr="008E381C">
              <w:rPr>
                <w:rFonts w:hint="eastAsia"/>
                <w:b/>
                <w:bCs/>
              </w:rPr>
              <w:t>取值范围</w:t>
            </w:r>
          </w:p>
        </w:tc>
      </w:tr>
      <w:tr w:rsidR="00382DDE" w:rsidRPr="008E381C">
        <w:trPr>
          <w:trHeight w:val="296"/>
        </w:trPr>
        <w:tc>
          <w:tcPr>
            <w:tcW w:w="1074" w:type="dxa"/>
            <w:vMerge w:val="restart"/>
          </w:tcPr>
          <w:p w:rsidR="0024417D" w:rsidRPr="008E381C" w:rsidRDefault="00382DDE">
            <w:r w:rsidRPr="008E381C">
              <w:t>R</w:t>
            </w:r>
            <w:r w:rsidRPr="008E381C">
              <w:rPr>
                <w:rFonts w:hint="eastAsia"/>
              </w:rPr>
              <w:t>ow</w:t>
            </w:r>
          </w:p>
        </w:tc>
        <w:tc>
          <w:tcPr>
            <w:tcW w:w="692" w:type="dxa"/>
            <w:vMerge w:val="restart"/>
          </w:tcPr>
          <w:p w:rsidR="0024417D" w:rsidRPr="008E381C" w:rsidRDefault="00382DDE">
            <w:r w:rsidRPr="008E381C">
              <w:rPr>
                <w:rFonts w:hint="eastAsia"/>
              </w:rPr>
              <w:t>cell</w:t>
            </w:r>
          </w:p>
        </w:tc>
        <w:tc>
          <w:tcPr>
            <w:tcW w:w="851" w:type="dxa"/>
          </w:tcPr>
          <w:p w:rsidR="0024417D" w:rsidRPr="008E381C" w:rsidRDefault="0024417D"/>
        </w:tc>
        <w:tc>
          <w:tcPr>
            <w:tcW w:w="850" w:type="dxa"/>
          </w:tcPr>
          <w:p w:rsidR="0024417D" w:rsidRPr="008E381C" w:rsidRDefault="0024417D"/>
        </w:tc>
        <w:tc>
          <w:tcPr>
            <w:tcW w:w="1276" w:type="dxa"/>
          </w:tcPr>
          <w:p w:rsidR="0024417D" w:rsidRPr="008E381C" w:rsidRDefault="00382DDE">
            <w:r w:rsidRPr="008E381C">
              <w:rPr>
                <w:rFonts w:hint="eastAsia"/>
              </w:rPr>
              <w:t>height</w:t>
            </w:r>
          </w:p>
        </w:tc>
        <w:tc>
          <w:tcPr>
            <w:tcW w:w="1167" w:type="dxa"/>
          </w:tcPr>
          <w:p w:rsidR="0024417D" w:rsidRPr="008E381C" w:rsidRDefault="00382DDE">
            <w:r w:rsidRPr="008E381C">
              <w:rPr>
                <w:rFonts w:hint="eastAsia"/>
              </w:rPr>
              <w:t>行高</w:t>
            </w:r>
          </w:p>
        </w:tc>
        <w:tc>
          <w:tcPr>
            <w:tcW w:w="1134" w:type="dxa"/>
          </w:tcPr>
          <w:p w:rsidR="0024417D" w:rsidRPr="008E381C" w:rsidRDefault="00382DDE">
            <w:r w:rsidRPr="008E381C">
              <w:rPr>
                <w:rFonts w:hint="eastAsia"/>
              </w:rPr>
              <w:t>float</w:t>
            </w:r>
          </w:p>
        </w:tc>
        <w:tc>
          <w:tcPr>
            <w:tcW w:w="851" w:type="dxa"/>
          </w:tcPr>
          <w:p w:rsidR="0024417D" w:rsidRPr="008E381C" w:rsidRDefault="00382DDE">
            <w:r w:rsidRPr="008E381C">
              <w:rPr>
                <w:rFonts w:hint="eastAsia"/>
              </w:rPr>
              <w:t>25</w:t>
            </w:r>
          </w:p>
        </w:tc>
        <w:tc>
          <w:tcPr>
            <w:tcW w:w="1242" w:type="dxa"/>
          </w:tcPr>
          <w:p w:rsidR="0024417D" w:rsidRPr="008E381C" w:rsidRDefault="0024417D"/>
        </w:tc>
      </w:tr>
      <w:tr w:rsidR="00382DDE" w:rsidRPr="008E381C">
        <w:trPr>
          <w:trHeight w:val="284"/>
        </w:trPr>
        <w:tc>
          <w:tcPr>
            <w:tcW w:w="1074" w:type="dxa"/>
            <w:vMerge/>
          </w:tcPr>
          <w:p w:rsidR="0024417D" w:rsidRPr="008E381C" w:rsidRDefault="0024417D"/>
        </w:tc>
        <w:tc>
          <w:tcPr>
            <w:tcW w:w="692" w:type="dxa"/>
            <w:vMerge/>
          </w:tcPr>
          <w:p w:rsidR="0024417D" w:rsidRPr="008E381C" w:rsidRDefault="0024417D"/>
        </w:tc>
        <w:tc>
          <w:tcPr>
            <w:tcW w:w="851" w:type="dxa"/>
            <w:vMerge w:val="restart"/>
          </w:tcPr>
          <w:p w:rsidR="0024417D" w:rsidRPr="008E381C" w:rsidRDefault="0024417D"/>
        </w:tc>
        <w:tc>
          <w:tcPr>
            <w:tcW w:w="850" w:type="dxa"/>
            <w:vMerge w:val="restart"/>
          </w:tcPr>
          <w:p w:rsidR="0024417D" w:rsidRPr="008E381C" w:rsidRDefault="0024417D"/>
        </w:tc>
        <w:tc>
          <w:tcPr>
            <w:tcW w:w="1276" w:type="dxa"/>
          </w:tcPr>
          <w:p w:rsidR="0024417D" w:rsidRPr="008E381C" w:rsidRDefault="00382DDE">
            <w:r w:rsidRPr="008E381C">
              <w:rPr>
                <w:rFonts w:hint="eastAsia"/>
              </w:rPr>
              <w:t>rowspan</w:t>
            </w:r>
          </w:p>
        </w:tc>
        <w:tc>
          <w:tcPr>
            <w:tcW w:w="1167" w:type="dxa"/>
          </w:tcPr>
          <w:p w:rsidR="0024417D" w:rsidRPr="008E381C" w:rsidRDefault="00382DDE">
            <w:r w:rsidRPr="008E381C">
              <w:rPr>
                <w:rFonts w:hint="eastAsia"/>
              </w:rPr>
              <w:t>行跨度</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0</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columnSpan</w:t>
            </w:r>
          </w:p>
        </w:tc>
        <w:tc>
          <w:tcPr>
            <w:tcW w:w="1167" w:type="dxa"/>
          </w:tcPr>
          <w:p w:rsidR="0024417D" w:rsidRPr="008E381C" w:rsidRDefault="00382DDE">
            <w:r w:rsidRPr="008E381C">
              <w:rPr>
                <w:rFonts w:hint="eastAsia"/>
              </w:rPr>
              <w:t>列跨度</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0</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horzmerge</w:t>
            </w:r>
          </w:p>
        </w:tc>
        <w:tc>
          <w:tcPr>
            <w:tcW w:w="1167" w:type="dxa"/>
          </w:tcPr>
          <w:p w:rsidR="0024417D" w:rsidRPr="008E381C" w:rsidRDefault="00382DDE">
            <w:r w:rsidRPr="008E381C">
              <w:rPr>
                <w:rFonts w:hint="eastAsia"/>
              </w:rPr>
              <w:t>水平合并标签</w:t>
            </w:r>
          </w:p>
        </w:tc>
        <w:tc>
          <w:tcPr>
            <w:tcW w:w="1134" w:type="dxa"/>
          </w:tcPr>
          <w:p w:rsidR="0024417D" w:rsidRPr="008E381C" w:rsidRDefault="00382DDE">
            <w:r w:rsidRPr="008E381C">
              <w:rPr>
                <w:rFonts w:hint="eastAsia"/>
              </w:rPr>
              <w:t>bool</w:t>
            </w:r>
          </w:p>
        </w:tc>
        <w:tc>
          <w:tcPr>
            <w:tcW w:w="851" w:type="dxa"/>
          </w:tcPr>
          <w:p w:rsidR="0024417D" w:rsidRPr="008E381C" w:rsidRDefault="00382DDE">
            <w:r w:rsidRPr="008E381C">
              <w:rPr>
                <w:rFonts w:hint="eastAsia"/>
              </w:rPr>
              <w:t>false</w:t>
            </w:r>
          </w:p>
        </w:tc>
        <w:tc>
          <w:tcPr>
            <w:tcW w:w="1242" w:type="dxa"/>
          </w:tcPr>
          <w:p w:rsidR="0024417D" w:rsidRPr="008E381C" w:rsidRDefault="00382DDE">
            <w:r w:rsidRPr="008E381C">
              <w:rPr>
                <w:rFonts w:hint="eastAsia"/>
              </w:rPr>
              <w:t>(true,false)</w:t>
            </w:r>
          </w:p>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vertmerge</w:t>
            </w:r>
          </w:p>
        </w:tc>
        <w:tc>
          <w:tcPr>
            <w:tcW w:w="1167" w:type="dxa"/>
          </w:tcPr>
          <w:p w:rsidR="0024417D" w:rsidRPr="008E381C" w:rsidRDefault="00382DDE">
            <w:r w:rsidRPr="008E381C">
              <w:rPr>
                <w:rFonts w:hint="eastAsia"/>
              </w:rPr>
              <w:t>竖直合并标签</w:t>
            </w:r>
          </w:p>
        </w:tc>
        <w:tc>
          <w:tcPr>
            <w:tcW w:w="1134" w:type="dxa"/>
          </w:tcPr>
          <w:p w:rsidR="0024417D" w:rsidRPr="008E381C" w:rsidRDefault="00382DDE">
            <w:r w:rsidRPr="008E381C">
              <w:rPr>
                <w:rFonts w:hint="eastAsia"/>
              </w:rPr>
              <w:t>bool</w:t>
            </w:r>
          </w:p>
        </w:tc>
        <w:tc>
          <w:tcPr>
            <w:tcW w:w="851" w:type="dxa"/>
          </w:tcPr>
          <w:p w:rsidR="0024417D" w:rsidRPr="008E381C" w:rsidRDefault="00382DDE">
            <w:r w:rsidRPr="008E381C">
              <w:rPr>
                <w:rFonts w:hint="eastAsia"/>
              </w:rPr>
              <w:t>false</w:t>
            </w:r>
          </w:p>
        </w:tc>
        <w:tc>
          <w:tcPr>
            <w:tcW w:w="1242" w:type="dxa"/>
          </w:tcPr>
          <w:p w:rsidR="0024417D" w:rsidRPr="008E381C" w:rsidRDefault="00382DDE">
            <w:r w:rsidRPr="008E381C">
              <w:rPr>
                <w:rFonts w:hint="eastAsia"/>
              </w:rPr>
              <w:t>(true,false)</w:t>
            </w:r>
          </w:p>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tcPr>
          <w:p w:rsidR="0024417D" w:rsidRPr="008E381C" w:rsidRDefault="00382DDE">
            <w:r w:rsidRPr="008E381C">
              <w:rPr>
                <w:rFonts w:hint="eastAsia"/>
              </w:rPr>
              <w:t>object</w:t>
            </w:r>
          </w:p>
        </w:tc>
        <w:tc>
          <w:tcPr>
            <w:tcW w:w="850" w:type="dxa"/>
          </w:tcPr>
          <w:p w:rsidR="0024417D" w:rsidRPr="008E381C" w:rsidRDefault="0024417D"/>
        </w:tc>
        <w:tc>
          <w:tcPr>
            <w:tcW w:w="1276" w:type="dxa"/>
          </w:tcPr>
          <w:p w:rsidR="0024417D" w:rsidRPr="008E381C" w:rsidRDefault="00382DDE">
            <w:r w:rsidRPr="008E381C">
              <w:rPr>
                <w:rFonts w:hint="eastAsia"/>
              </w:rPr>
              <w:t>对象</w:t>
            </w:r>
          </w:p>
        </w:tc>
        <w:tc>
          <w:tcPr>
            <w:tcW w:w="1167" w:type="dxa"/>
          </w:tcPr>
          <w:p w:rsidR="0024417D" w:rsidRPr="008E381C" w:rsidRDefault="00382DDE">
            <w:r w:rsidRPr="008E381C">
              <w:rPr>
                <w:rFonts w:hint="eastAsia"/>
              </w:rPr>
              <w:t>对象的数据</w:t>
            </w:r>
          </w:p>
        </w:tc>
        <w:tc>
          <w:tcPr>
            <w:tcW w:w="1134" w:type="dxa"/>
          </w:tcPr>
          <w:p w:rsidR="0024417D" w:rsidRPr="008E381C" w:rsidRDefault="0024417D"/>
        </w:tc>
        <w:tc>
          <w:tcPr>
            <w:tcW w:w="851" w:type="dxa"/>
          </w:tcPr>
          <w:p w:rsidR="0024417D" w:rsidRPr="008E381C" w:rsidRDefault="0024417D"/>
        </w:tc>
        <w:tc>
          <w:tcPr>
            <w:tcW w:w="1242" w:type="dxa"/>
          </w:tcPr>
          <w:p w:rsidR="0024417D" w:rsidRPr="008E381C" w:rsidRDefault="00382DDE">
            <w:r w:rsidRPr="008E381C">
              <w:rPr>
                <w:rFonts w:hint="eastAsia"/>
              </w:rPr>
              <w:t>保存</w:t>
            </w:r>
            <w:r w:rsidRPr="008E381C">
              <w:t>对象的数据</w:t>
            </w:r>
          </w:p>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val="restart"/>
          </w:tcPr>
          <w:p w:rsidR="0024417D" w:rsidRPr="008E381C" w:rsidRDefault="00382DDE">
            <w:r w:rsidRPr="008E381C">
              <w:rPr>
                <w:rFonts w:hint="eastAsia"/>
              </w:rPr>
              <w:t>borders</w:t>
            </w:r>
          </w:p>
        </w:tc>
        <w:tc>
          <w:tcPr>
            <w:tcW w:w="850" w:type="dxa"/>
          </w:tcPr>
          <w:p w:rsidR="0024417D" w:rsidRPr="008E381C" w:rsidRDefault="0024417D"/>
        </w:tc>
        <w:tc>
          <w:tcPr>
            <w:tcW w:w="1276" w:type="dxa"/>
          </w:tcPr>
          <w:p w:rsidR="0024417D" w:rsidRPr="008E381C" w:rsidRDefault="0024417D"/>
        </w:tc>
        <w:tc>
          <w:tcPr>
            <w:tcW w:w="1167" w:type="dxa"/>
          </w:tcPr>
          <w:p w:rsidR="0024417D" w:rsidRPr="008E381C" w:rsidRDefault="0024417D"/>
        </w:tc>
        <w:tc>
          <w:tcPr>
            <w:tcW w:w="1134" w:type="dxa"/>
          </w:tcPr>
          <w:p w:rsidR="0024417D" w:rsidRPr="008E381C" w:rsidRDefault="0024417D"/>
        </w:tc>
        <w:tc>
          <w:tcPr>
            <w:tcW w:w="851" w:type="dxa"/>
          </w:tcPr>
          <w:p w:rsidR="0024417D" w:rsidRPr="008E381C" w:rsidRDefault="0024417D"/>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val="restart"/>
          </w:tcPr>
          <w:p w:rsidR="0024417D" w:rsidRPr="008E381C" w:rsidRDefault="00382DDE">
            <w:r w:rsidRPr="008E381C">
              <w:rPr>
                <w:rFonts w:hint="eastAsia"/>
              </w:rPr>
              <w:t>left</w:t>
            </w:r>
          </w:p>
        </w:tc>
        <w:tc>
          <w:tcPr>
            <w:tcW w:w="1276" w:type="dxa"/>
          </w:tcPr>
          <w:p w:rsidR="0024417D" w:rsidRPr="008E381C" w:rsidRDefault="00382DDE">
            <w:r w:rsidRPr="008E381C">
              <w:rPr>
                <w:rFonts w:hint="eastAsia"/>
              </w:rPr>
              <w:t>width</w:t>
            </w:r>
          </w:p>
        </w:tc>
        <w:tc>
          <w:tcPr>
            <w:tcW w:w="1167" w:type="dxa"/>
          </w:tcPr>
          <w:p w:rsidR="0024417D" w:rsidRPr="008E381C" w:rsidRDefault="00382DDE">
            <w:r w:rsidRPr="008E381C">
              <w:rPr>
                <w:rFonts w:hint="eastAsia"/>
              </w:rPr>
              <w:t>线宽</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dash</w:t>
            </w:r>
          </w:p>
        </w:tc>
        <w:tc>
          <w:tcPr>
            <w:tcW w:w="1167" w:type="dxa"/>
          </w:tcPr>
          <w:p w:rsidR="0024417D" w:rsidRPr="008E381C" w:rsidRDefault="00382DDE">
            <w:r w:rsidRPr="008E381C">
              <w:rPr>
                <w:rFonts w:hint="eastAsia"/>
              </w:rPr>
              <w:t>线型</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val="restart"/>
          </w:tcPr>
          <w:p w:rsidR="0024417D" w:rsidRPr="008E381C" w:rsidRDefault="00382DDE">
            <w:r w:rsidRPr="008E381C">
              <w:rPr>
                <w:rFonts w:hint="eastAsia"/>
              </w:rPr>
              <w:t>top</w:t>
            </w:r>
          </w:p>
        </w:tc>
        <w:tc>
          <w:tcPr>
            <w:tcW w:w="1276" w:type="dxa"/>
          </w:tcPr>
          <w:p w:rsidR="0024417D" w:rsidRPr="008E381C" w:rsidRDefault="00382DDE">
            <w:r w:rsidRPr="008E381C">
              <w:rPr>
                <w:rFonts w:hint="eastAsia"/>
              </w:rPr>
              <w:t>width</w:t>
            </w:r>
          </w:p>
        </w:tc>
        <w:tc>
          <w:tcPr>
            <w:tcW w:w="1167" w:type="dxa"/>
          </w:tcPr>
          <w:p w:rsidR="0024417D" w:rsidRPr="008E381C" w:rsidRDefault="00382DDE">
            <w:r w:rsidRPr="008E381C">
              <w:rPr>
                <w:rFonts w:hint="eastAsia"/>
              </w:rPr>
              <w:t>线宽</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dash</w:t>
            </w:r>
          </w:p>
        </w:tc>
        <w:tc>
          <w:tcPr>
            <w:tcW w:w="1167" w:type="dxa"/>
          </w:tcPr>
          <w:p w:rsidR="0024417D" w:rsidRPr="008E381C" w:rsidRDefault="00382DDE">
            <w:r w:rsidRPr="008E381C">
              <w:rPr>
                <w:rFonts w:hint="eastAsia"/>
              </w:rPr>
              <w:t>线型</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val="restart"/>
          </w:tcPr>
          <w:p w:rsidR="0024417D" w:rsidRPr="008E381C" w:rsidRDefault="00382DDE">
            <w:r w:rsidRPr="008E381C">
              <w:rPr>
                <w:rFonts w:hint="eastAsia"/>
              </w:rPr>
              <w:t>right</w:t>
            </w:r>
          </w:p>
        </w:tc>
        <w:tc>
          <w:tcPr>
            <w:tcW w:w="1276" w:type="dxa"/>
          </w:tcPr>
          <w:p w:rsidR="0024417D" w:rsidRPr="008E381C" w:rsidRDefault="00382DDE">
            <w:r w:rsidRPr="008E381C">
              <w:rPr>
                <w:rFonts w:hint="eastAsia"/>
              </w:rPr>
              <w:t>width</w:t>
            </w:r>
          </w:p>
        </w:tc>
        <w:tc>
          <w:tcPr>
            <w:tcW w:w="1167" w:type="dxa"/>
          </w:tcPr>
          <w:p w:rsidR="0024417D" w:rsidRPr="008E381C" w:rsidRDefault="00382DDE">
            <w:r w:rsidRPr="008E381C">
              <w:rPr>
                <w:rFonts w:hint="eastAsia"/>
              </w:rPr>
              <w:t>线宽</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dash</w:t>
            </w:r>
          </w:p>
        </w:tc>
        <w:tc>
          <w:tcPr>
            <w:tcW w:w="1167" w:type="dxa"/>
          </w:tcPr>
          <w:p w:rsidR="0024417D" w:rsidRPr="008E381C" w:rsidRDefault="00382DDE">
            <w:r w:rsidRPr="008E381C">
              <w:rPr>
                <w:rFonts w:hint="eastAsia"/>
              </w:rPr>
              <w:t>线型</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val="restart"/>
          </w:tcPr>
          <w:p w:rsidR="0024417D" w:rsidRPr="008E381C" w:rsidRDefault="00382DDE">
            <w:r w:rsidRPr="008E381C">
              <w:rPr>
                <w:rFonts w:hint="eastAsia"/>
              </w:rPr>
              <w:t>bottom</w:t>
            </w:r>
          </w:p>
        </w:tc>
        <w:tc>
          <w:tcPr>
            <w:tcW w:w="1276" w:type="dxa"/>
          </w:tcPr>
          <w:p w:rsidR="0024417D" w:rsidRPr="008E381C" w:rsidRDefault="00382DDE">
            <w:r w:rsidRPr="008E381C">
              <w:rPr>
                <w:rFonts w:hint="eastAsia"/>
              </w:rPr>
              <w:t>width</w:t>
            </w:r>
          </w:p>
        </w:tc>
        <w:tc>
          <w:tcPr>
            <w:tcW w:w="1167" w:type="dxa"/>
          </w:tcPr>
          <w:p w:rsidR="0024417D" w:rsidRPr="008E381C" w:rsidRDefault="00382DDE">
            <w:r w:rsidRPr="008E381C">
              <w:rPr>
                <w:rFonts w:hint="eastAsia"/>
              </w:rPr>
              <w:t>线宽</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r w:rsidR="00382DDE" w:rsidRPr="008E381C">
        <w:trPr>
          <w:trHeight w:val="136"/>
        </w:trPr>
        <w:tc>
          <w:tcPr>
            <w:tcW w:w="1074" w:type="dxa"/>
            <w:vMerge/>
            <w:vAlign w:val="center"/>
          </w:tcPr>
          <w:p w:rsidR="0024417D" w:rsidRPr="008E381C" w:rsidRDefault="0024417D"/>
        </w:tc>
        <w:tc>
          <w:tcPr>
            <w:tcW w:w="692" w:type="dxa"/>
            <w:vMerge/>
            <w:vAlign w:val="center"/>
          </w:tcPr>
          <w:p w:rsidR="0024417D" w:rsidRPr="008E381C" w:rsidRDefault="0024417D"/>
        </w:tc>
        <w:tc>
          <w:tcPr>
            <w:tcW w:w="851" w:type="dxa"/>
            <w:vMerge/>
          </w:tcPr>
          <w:p w:rsidR="0024417D" w:rsidRPr="008E381C" w:rsidRDefault="0024417D"/>
        </w:tc>
        <w:tc>
          <w:tcPr>
            <w:tcW w:w="850" w:type="dxa"/>
            <w:vMerge/>
          </w:tcPr>
          <w:p w:rsidR="0024417D" w:rsidRPr="008E381C" w:rsidRDefault="0024417D"/>
        </w:tc>
        <w:tc>
          <w:tcPr>
            <w:tcW w:w="1276" w:type="dxa"/>
          </w:tcPr>
          <w:p w:rsidR="0024417D" w:rsidRPr="008E381C" w:rsidRDefault="00382DDE">
            <w:r w:rsidRPr="008E381C">
              <w:rPr>
                <w:rFonts w:hint="eastAsia"/>
              </w:rPr>
              <w:t>dash</w:t>
            </w:r>
          </w:p>
        </w:tc>
        <w:tc>
          <w:tcPr>
            <w:tcW w:w="1167" w:type="dxa"/>
          </w:tcPr>
          <w:p w:rsidR="0024417D" w:rsidRPr="008E381C" w:rsidRDefault="00382DDE">
            <w:r w:rsidRPr="008E381C">
              <w:rPr>
                <w:rFonts w:hint="eastAsia"/>
              </w:rPr>
              <w:t>线型</w:t>
            </w:r>
          </w:p>
        </w:tc>
        <w:tc>
          <w:tcPr>
            <w:tcW w:w="1134" w:type="dxa"/>
          </w:tcPr>
          <w:p w:rsidR="0024417D" w:rsidRPr="008E381C" w:rsidRDefault="00382DDE">
            <w:r w:rsidRPr="008E381C">
              <w:rPr>
                <w:rFonts w:hint="eastAsia"/>
              </w:rPr>
              <w:t>int</w:t>
            </w:r>
          </w:p>
        </w:tc>
        <w:tc>
          <w:tcPr>
            <w:tcW w:w="851" w:type="dxa"/>
          </w:tcPr>
          <w:p w:rsidR="0024417D" w:rsidRPr="008E381C" w:rsidRDefault="00382DDE">
            <w:r w:rsidRPr="008E381C">
              <w:rPr>
                <w:rFonts w:hint="eastAsia"/>
              </w:rPr>
              <w:t>1</w:t>
            </w:r>
          </w:p>
        </w:tc>
        <w:tc>
          <w:tcPr>
            <w:tcW w:w="1242" w:type="dxa"/>
          </w:tcPr>
          <w:p w:rsidR="0024417D" w:rsidRPr="008E381C" w:rsidRDefault="0024417D"/>
        </w:tc>
      </w:tr>
    </w:tbl>
    <w:p w:rsidR="0024417D" w:rsidRPr="008E381C" w:rsidRDefault="0024417D">
      <w:pPr>
        <w:pStyle w:val="afff5"/>
        <w:ind w:firstLineChars="0" w:firstLine="0"/>
      </w:pPr>
    </w:p>
    <w:p w:rsidR="0024417D" w:rsidRPr="008E381C" w:rsidRDefault="00382DDE">
      <w:pPr>
        <w:pStyle w:val="ab"/>
        <w:spacing w:before="156" w:after="156"/>
        <w:ind w:left="284"/>
      </w:pPr>
      <w:bookmarkStart w:id="273" w:name="_Toc471857751"/>
      <w:r w:rsidRPr="008E381C">
        <w:rPr>
          <w:rFonts w:hint="eastAsia"/>
        </w:rPr>
        <w:t>艺术字</w:t>
      </w:r>
      <w:bookmarkEnd w:id="273"/>
    </w:p>
    <w:p w:rsidR="0024417D" w:rsidRPr="008E381C" w:rsidRDefault="00382DDE">
      <w:pPr>
        <w:ind w:firstLineChars="202" w:firstLine="424"/>
        <w:rPr>
          <w:rFonts w:ascii="宋体" w:hAnsi="宋体"/>
        </w:rPr>
      </w:pPr>
      <w:r w:rsidRPr="008E381C">
        <w:rPr>
          <w:rFonts w:ascii="宋体" w:hAnsi="宋体" w:hint="eastAsia"/>
        </w:rPr>
        <w:t>艺术字的定义结构如下，艺术字及属性取值说明见表38：</w:t>
      </w:r>
    </w:p>
    <w:p w:rsidR="0024417D" w:rsidRPr="008E381C" w:rsidRDefault="00382DDE">
      <w:pPr>
        <w:ind w:firstLineChars="202" w:firstLine="424"/>
        <w:rPr>
          <w:rFonts w:ascii="宋体" w:hAnsi="宋体"/>
        </w:rPr>
      </w:pPr>
      <w:r w:rsidRPr="008E381C">
        <w:rPr>
          <w:rFonts w:ascii="宋体" w:hAnsi="宋体"/>
        </w:rPr>
        <w:t>&lt;</w:t>
      </w:r>
      <w:r w:rsidRPr="008E381C">
        <w:rPr>
          <w:rFonts w:ascii="宋体" w:hAnsi="宋体" w:hint="eastAsia"/>
        </w:rPr>
        <w:t>iwbx:artword</w:t>
      </w:r>
      <w:r w:rsidRPr="008E381C">
        <w:rPr>
          <w:rFonts w:ascii="宋体" w:hAnsi="宋体"/>
        </w:rPr>
        <w:t xml:space="preserve"> uclone="" id="" layer="" visible="" type=" " locked="0"&gt;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w:t>
      </w:r>
      <w:r w:rsidRPr="008E381C">
        <w:rPr>
          <w:rFonts w:ascii="宋体" w:hAnsi="宋体"/>
        </w:rPr>
        <w:t>transform&gt;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w:t>
      </w:r>
      <w:r w:rsidRPr="008E381C">
        <w:rPr>
          <w:rFonts w:ascii="宋体" w:hAnsi="宋体"/>
        </w:rPr>
        <w:t>transform&gt;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w:t>
      </w:r>
      <w:r w:rsidRPr="008E381C">
        <w:rPr>
          <w:rFonts w:ascii="宋体" w:hAnsi="宋体"/>
        </w:rPr>
        <w:t>element&gt;</w:t>
      </w:r>
    </w:p>
    <w:p w:rsidR="0024417D" w:rsidRPr="008E381C" w:rsidRDefault="00382DDE">
      <w:pPr>
        <w:ind w:firstLineChars="202" w:firstLine="424"/>
        <w:rPr>
          <w:rFonts w:ascii="宋体" w:hAnsi="宋体"/>
        </w:rPr>
      </w:pPr>
      <w:r w:rsidRPr="008E381C">
        <w:rPr>
          <w:rFonts w:ascii="宋体" w:hAnsi="宋体"/>
        </w:rPr>
        <w:t xml:space="preserve">    &lt;artpath type=" "/&gt;</w:t>
      </w:r>
    </w:p>
    <w:p w:rsidR="0024417D" w:rsidRPr="008E381C" w:rsidRDefault="00382DDE">
      <w:pPr>
        <w:ind w:firstLineChars="202" w:firstLine="424"/>
        <w:rPr>
          <w:rFonts w:ascii="宋体" w:hAnsi="宋体"/>
        </w:rPr>
      </w:pPr>
      <w:r w:rsidRPr="008E381C">
        <w:rPr>
          <w:rFonts w:ascii="宋体" w:hAnsi="宋体"/>
        </w:rPr>
        <w:t xml:space="preserve">    &lt;artoutline color=" " type=" " width=""/&gt;</w:t>
      </w:r>
    </w:p>
    <w:p w:rsidR="0024417D" w:rsidRPr="008E381C" w:rsidRDefault="00382DDE">
      <w:pPr>
        <w:ind w:firstLineChars="202" w:firstLine="424"/>
        <w:rPr>
          <w:rFonts w:ascii="宋体" w:hAnsi="宋体"/>
        </w:rPr>
      </w:pPr>
      <w:r w:rsidRPr="008E381C">
        <w:rPr>
          <w:rFonts w:ascii="宋体" w:hAnsi="宋体"/>
        </w:rPr>
        <w:t xml:space="preserve">    &lt;artfill color="" type=" "/&gt;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w:t>
      </w:r>
      <w:r w:rsidRPr="008E381C">
        <w:rPr>
          <w:rFonts w:ascii="宋体" w:hAnsi="宋体"/>
        </w:rPr>
        <w:t>element&gt;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w:t>
      </w:r>
      <w:r w:rsidRPr="008E381C">
        <w:rPr>
          <w:rFonts w:ascii="宋体" w:hAnsi="宋体"/>
        </w:rPr>
        <w:t>data&gt;</w:t>
      </w:r>
    </w:p>
    <w:p w:rsidR="0024417D" w:rsidRPr="008E381C" w:rsidRDefault="00382DDE">
      <w:pPr>
        <w:ind w:firstLineChars="202" w:firstLine="424"/>
        <w:rPr>
          <w:rFonts w:ascii="宋体" w:hAnsi="宋体"/>
        </w:rPr>
      </w:pPr>
      <w:r w:rsidRPr="008E381C">
        <w:rPr>
          <w:rFonts w:ascii="宋体" w:hAnsi="宋体"/>
        </w:rPr>
        <w:t xml:space="preserve">    &lt;text uclone="" id="" layer="" visible="" type=" " locked=""&gt;</w:t>
      </w:r>
    </w:p>
    <w:p w:rsidR="0024417D" w:rsidRPr="008E381C" w:rsidRDefault="00382DDE">
      <w:pPr>
        <w:ind w:firstLineChars="202" w:firstLine="424"/>
        <w:rPr>
          <w:rFonts w:ascii="宋体" w:hAnsi="宋体"/>
        </w:rPr>
      </w:pPr>
      <w:r w:rsidRPr="008E381C">
        <w:rPr>
          <w:rFonts w:ascii="宋体" w:hAnsi="宋体"/>
        </w:rPr>
        <w:t xml:space="preserve">        &lt;element modified="" layout="" type="" original="" level=""/&gt;</w:t>
      </w:r>
    </w:p>
    <w:p w:rsidR="0024417D" w:rsidRPr="008E381C" w:rsidRDefault="00382DDE">
      <w:pPr>
        <w:ind w:firstLineChars="202" w:firstLine="424"/>
        <w:rPr>
          <w:rFonts w:ascii="宋体" w:hAnsi="宋体"/>
        </w:rPr>
      </w:pPr>
      <w:r w:rsidRPr="008E381C">
        <w:rPr>
          <w:rFonts w:ascii="宋体" w:hAnsi="宋体"/>
        </w:rPr>
        <w:t xml:space="preserve">        &lt;transform&gt;</w:t>
      </w:r>
    </w:p>
    <w:p w:rsidR="0024417D" w:rsidRPr="008E381C" w:rsidRDefault="00382DDE">
      <w:pPr>
        <w:ind w:firstLineChars="202" w:firstLine="424"/>
        <w:rPr>
          <w:rFonts w:ascii="宋体" w:hAnsi="宋体"/>
        </w:rPr>
      </w:pPr>
      <w:r w:rsidRPr="008E381C">
        <w:rPr>
          <w:rFonts w:ascii="宋体" w:hAnsi="宋体"/>
        </w:rPr>
        <w:t xml:space="preserve">        &lt;/transform&gt;</w:t>
      </w:r>
    </w:p>
    <w:p w:rsidR="0024417D" w:rsidRPr="008E381C" w:rsidRDefault="00382DDE">
      <w:pPr>
        <w:ind w:firstLineChars="202" w:firstLine="424"/>
        <w:rPr>
          <w:rFonts w:ascii="宋体" w:hAnsi="宋体"/>
        </w:rPr>
      </w:pPr>
      <w:r w:rsidRPr="008E381C">
        <w:rPr>
          <w:rFonts w:ascii="宋体" w:hAnsi="宋体"/>
        </w:rPr>
        <w:t xml:space="preserve">        &lt;data&gt;</w:t>
      </w:r>
    </w:p>
    <w:p w:rsidR="0024417D" w:rsidRPr="008E381C" w:rsidRDefault="00382DDE">
      <w:pPr>
        <w:ind w:firstLineChars="202" w:firstLine="424"/>
        <w:rPr>
          <w:rFonts w:ascii="宋体" w:hAnsi="宋体"/>
        </w:rPr>
      </w:pPr>
      <w:r w:rsidRPr="008E381C">
        <w:rPr>
          <w:rFonts w:ascii="宋体" w:hAnsi="宋体"/>
        </w:rPr>
        <w:t xml:space="preserve">          &lt;content text=" "/&gt;</w:t>
      </w:r>
    </w:p>
    <w:p w:rsidR="0024417D" w:rsidRPr="008E381C" w:rsidRDefault="00382DDE">
      <w:pPr>
        <w:ind w:firstLineChars="202" w:firstLine="424"/>
        <w:rPr>
          <w:rFonts w:ascii="宋体" w:hAnsi="宋体"/>
        </w:rPr>
      </w:pPr>
      <w:r w:rsidRPr="008E381C">
        <w:rPr>
          <w:rFonts w:ascii="宋体" w:hAnsi="宋体"/>
        </w:rPr>
        <w:t xml:space="preserve">          &lt;rect points=""/&gt;</w:t>
      </w:r>
    </w:p>
    <w:p w:rsidR="0024417D" w:rsidRPr="008E381C" w:rsidRDefault="00382DDE">
      <w:pPr>
        <w:ind w:firstLineChars="202" w:firstLine="424"/>
        <w:rPr>
          <w:rFonts w:ascii="宋体" w:hAnsi="宋体"/>
        </w:rPr>
      </w:pPr>
      <w:r w:rsidRPr="008E381C">
        <w:rPr>
          <w:rFonts w:ascii="宋体" w:hAnsi="宋体"/>
        </w:rPr>
        <w:t xml:space="preserve">        &lt;/data&gt;</w:t>
      </w:r>
    </w:p>
    <w:p w:rsidR="0024417D" w:rsidRPr="008E381C" w:rsidRDefault="00382DDE">
      <w:pPr>
        <w:ind w:firstLineChars="202" w:firstLine="424"/>
        <w:rPr>
          <w:rFonts w:ascii="宋体" w:hAnsi="宋体"/>
        </w:rPr>
      </w:pPr>
      <w:r w:rsidRPr="008E381C">
        <w:rPr>
          <w:rFonts w:ascii="宋体" w:hAnsi="宋体"/>
        </w:rPr>
        <w:t xml:space="preserve">    &lt;/text&gt;</w:t>
      </w:r>
    </w:p>
    <w:p w:rsidR="0024417D" w:rsidRPr="008E381C" w:rsidRDefault="00382DDE">
      <w:pPr>
        <w:ind w:firstLineChars="202" w:firstLine="424"/>
        <w:rPr>
          <w:rFonts w:ascii="宋体" w:hAnsi="宋体"/>
        </w:rPr>
      </w:pPr>
      <w:r w:rsidRPr="008E381C">
        <w:rPr>
          <w:rFonts w:ascii="宋体" w:hAnsi="宋体"/>
        </w:rPr>
        <w:t xml:space="preserve">    &lt;rect points=""/&gt;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w:t>
      </w:r>
      <w:r w:rsidRPr="008E381C">
        <w:rPr>
          <w:rFonts w:ascii="宋体" w:hAnsi="宋体"/>
        </w:rPr>
        <w:t>data&gt;</w:t>
      </w:r>
    </w:p>
    <w:p w:rsidR="0024417D" w:rsidRPr="008E381C" w:rsidRDefault="00382DDE">
      <w:pPr>
        <w:ind w:firstLineChars="202" w:firstLine="424"/>
        <w:rPr>
          <w:rFonts w:ascii="宋体" w:hAnsi="宋体"/>
        </w:rPr>
      </w:pPr>
      <w:r w:rsidRPr="008E381C">
        <w:rPr>
          <w:rFonts w:ascii="宋体" w:hAnsi="宋体"/>
        </w:rPr>
        <w:t xml:space="preserve">  &lt;/</w:t>
      </w:r>
      <w:r w:rsidRPr="008E381C">
        <w:rPr>
          <w:rFonts w:ascii="宋体" w:hAnsi="宋体" w:hint="eastAsia"/>
        </w:rPr>
        <w:t>iwbx:artword</w:t>
      </w:r>
      <w:r w:rsidRPr="008E381C">
        <w:rPr>
          <w:rFonts w:ascii="宋体" w:hAnsi="宋体"/>
        </w:rPr>
        <w:t>&gt;</w:t>
      </w:r>
    </w:p>
    <w:p w:rsidR="0024417D" w:rsidRPr="008E381C" w:rsidRDefault="0024417D">
      <w:pPr>
        <w:rPr>
          <w:rFonts w:ascii="宋体" w:hAnsi="宋体"/>
        </w:rPr>
      </w:pPr>
    </w:p>
    <w:p w:rsidR="0024417D" w:rsidRPr="00FC6EC2" w:rsidRDefault="00382DDE">
      <w:pPr>
        <w:jc w:val="center"/>
        <w:rPr>
          <w:rFonts w:ascii="宋体" w:hAnsi="宋体"/>
          <w:b/>
        </w:rPr>
      </w:pPr>
      <w:r w:rsidRPr="00FC6EC2">
        <w:rPr>
          <w:rFonts w:ascii="宋体" w:hAnsi="宋体" w:hint="eastAsia"/>
          <w:b/>
        </w:rPr>
        <w:t>表38：艺术字及属性取值说明</w:t>
      </w:r>
    </w:p>
    <w:tbl>
      <w:tblPr>
        <w:tblW w:w="9519"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620"/>
        <w:gridCol w:w="1276"/>
        <w:gridCol w:w="850"/>
        <w:gridCol w:w="1418"/>
        <w:gridCol w:w="992"/>
        <w:gridCol w:w="709"/>
        <w:gridCol w:w="1559"/>
      </w:tblGrid>
      <w:tr w:rsidR="00382DDE" w:rsidRPr="008E381C">
        <w:trPr>
          <w:trHeight w:val="284"/>
        </w:trPr>
        <w:tc>
          <w:tcPr>
            <w:tcW w:w="1095" w:type="dxa"/>
            <w:shd w:val="clear" w:color="auto" w:fill="53C862"/>
          </w:tcPr>
          <w:p w:rsidR="0024417D" w:rsidRPr="008E381C" w:rsidRDefault="00382DDE">
            <w:pPr>
              <w:jc w:val="center"/>
              <w:rPr>
                <w:rFonts w:ascii="宋体" w:hAnsi="宋体"/>
                <w:b/>
                <w:bCs/>
              </w:rPr>
            </w:pPr>
            <w:r w:rsidRPr="008E381C">
              <w:rPr>
                <w:rFonts w:ascii="宋体" w:hAnsi="宋体" w:hint="eastAsia"/>
                <w:b/>
                <w:bCs/>
              </w:rPr>
              <w:t>节点</w:t>
            </w:r>
          </w:p>
        </w:tc>
        <w:tc>
          <w:tcPr>
            <w:tcW w:w="1620" w:type="dxa"/>
            <w:shd w:val="clear" w:color="auto" w:fill="53C862"/>
          </w:tcPr>
          <w:p w:rsidR="0024417D" w:rsidRPr="008E381C" w:rsidRDefault="00382DDE">
            <w:pPr>
              <w:jc w:val="center"/>
              <w:rPr>
                <w:rFonts w:ascii="宋体" w:hAnsi="宋体"/>
                <w:b/>
                <w:bCs/>
              </w:rPr>
            </w:pPr>
            <w:r w:rsidRPr="008E381C">
              <w:rPr>
                <w:rFonts w:ascii="宋体" w:hAnsi="宋体" w:hint="eastAsia"/>
                <w:b/>
                <w:bCs/>
              </w:rPr>
              <w:t>子节点</w:t>
            </w:r>
          </w:p>
        </w:tc>
        <w:tc>
          <w:tcPr>
            <w:tcW w:w="1276" w:type="dxa"/>
            <w:shd w:val="clear" w:color="auto" w:fill="53C862"/>
          </w:tcPr>
          <w:p w:rsidR="0024417D" w:rsidRPr="008E381C" w:rsidRDefault="00382DDE">
            <w:pPr>
              <w:jc w:val="center"/>
              <w:rPr>
                <w:rFonts w:ascii="宋体" w:hAnsi="宋体"/>
                <w:b/>
                <w:bCs/>
              </w:rPr>
            </w:pPr>
            <w:r w:rsidRPr="008E381C">
              <w:rPr>
                <w:rFonts w:ascii="宋体" w:hAnsi="宋体" w:hint="eastAsia"/>
                <w:b/>
                <w:bCs/>
              </w:rPr>
              <w:t>二级子节点</w:t>
            </w:r>
          </w:p>
        </w:tc>
        <w:tc>
          <w:tcPr>
            <w:tcW w:w="850" w:type="dxa"/>
            <w:shd w:val="clear" w:color="auto" w:fill="53C862"/>
          </w:tcPr>
          <w:p w:rsidR="0024417D" w:rsidRPr="008E381C" w:rsidRDefault="00382DDE">
            <w:pPr>
              <w:jc w:val="center"/>
              <w:rPr>
                <w:rFonts w:ascii="宋体" w:hAnsi="宋体"/>
                <w:b/>
                <w:bCs/>
              </w:rPr>
            </w:pPr>
            <w:r w:rsidRPr="008E381C">
              <w:rPr>
                <w:rFonts w:ascii="宋体" w:hAnsi="宋体" w:hint="eastAsia"/>
                <w:b/>
                <w:bCs/>
              </w:rPr>
              <w:t>属性</w:t>
            </w:r>
          </w:p>
        </w:tc>
        <w:tc>
          <w:tcPr>
            <w:tcW w:w="1418" w:type="dxa"/>
            <w:shd w:val="clear" w:color="auto" w:fill="53C862"/>
          </w:tcPr>
          <w:p w:rsidR="0024417D" w:rsidRPr="008E381C" w:rsidRDefault="00382DDE">
            <w:pPr>
              <w:jc w:val="center"/>
              <w:rPr>
                <w:rFonts w:ascii="宋体" w:hAnsi="宋体"/>
                <w:b/>
                <w:bCs/>
              </w:rPr>
            </w:pPr>
            <w:r w:rsidRPr="008E381C">
              <w:rPr>
                <w:rFonts w:ascii="宋体" w:hAnsi="宋体" w:hint="eastAsia"/>
                <w:b/>
                <w:bCs/>
              </w:rPr>
              <w:t>说明</w:t>
            </w:r>
          </w:p>
        </w:tc>
        <w:tc>
          <w:tcPr>
            <w:tcW w:w="992" w:type="dxa"/>
            <w:shd w:val="clear" w:color="auto" w:fill="53C862"/>
          </w:tcPr>
          <w:p w:rsidR="0024417D" w:rsidRPr="008E381C" w:rsidRDefault="00382DDE">
            <w:pPr>
              <w:rPr>
                <w:rFonts w:ascii="宋体" w:hAnsi="宋体"/>
                <w:b/>
                <w:bCs/>
              </w:rPr>
            </w:pPr>
            <w:r w:rsidRPr="008E381C">
              <w:rPr>
                <w:rFonts w:ascii="宋体" w:hAnsi="宋体" w:hint="eastAsia"/>
                <w:b/>
                <w:bCs/>
              </w:rPr>
              <w:t>数据类型</w:t>
            </w:r>
          </w:p>
        </w:tc>
        <w:tc>
          <w:tcPr>
            <w:tcW w:w="709" w:type="dxa"/>
            <w:shd w:val="clear" w:color="auto" w:fill="53C862"/>
          </w:tcPr>
          <w:p w:rsidR="0024417D" w:rsidRPr="008E381C" w:rsidRDefault="00382DDE">
            <w:pPr>
              <w:rPr>
                <w:rFonts w:ascii="宋体" w:hAnsi="宋体"/>
                <w:b/>
                <w:bCs/>
              </w:rPr>
            </w:pPr>
            <w:r w:rsidRPr="008E381C">
              <w:rPr>
                <w:rFonts w:ascii="宋体" w:hAnsi="宋体" w:hint="eastAsia"/>
                <w:b/>
                <w:bCs/>
              </w:rPr>
              <w:t>默认值</w:t>
            </w:r>
          </w:p>
        </w:tc>
        <w:tc>
          <w:tcPr>
            <w:tcW w:w="1559" w:type="dxa"/>
            <w:shd w:val="clear" w:color="auto" w:fill="53C862"/>
          </w:tcPr>
          <w:p w:rsidR="0024417D" w:rsidRPr="008E381C" w:rsidRDefault="00382DDE">
            <w:pPr>
              <w:rPr>
                <w:rFonts w:ascii="宋体" w:hAnsi="宋体"/>
                <w:b/>
                <w:bCs/>
              </w:rPr>
            </w:pPr>
            <w:r w:rsidRPr="008E381C">
              <w:rPr>
                <w:rFonts w:ascii="宋体" w:hAnsi="宋体" w:hint="eastAsia"/>
                <w:b/>
                <w:bCs/>
              </w:rPr>
              <w:t>取值范围</w:t>
            </w:r>
          </w:p>
        </w:tc>
      </w:tr>
      <w:tr w:rsidR="00382DDE" w:rsidRPr="008E381C">
        <w:trPr>
          <w:trHeight w:val="296"/>
        </w:trPr>
        <w:tc>
          <w:tcPr>
            <w:tcW w:w="1095" w:type="dxa"/>
            <w:vMerge w:val="restart"/>
          </w:tcPr>
          <w:p w:rsidR="0024417D" w:rsidRPr="008E381C" w:rsidRDefault="00382DDE">
            <w:pPr>
              <w:rPr>
                <w:rFonts w:ascii="宋体" w:hAnsi="宋体"/>
                <w:b/>
                <w:bCs/>
                <w:highlight w:val="white"/>
              </w:rPr>
            </w:pPr>
            <w:r w:rsidRPr="008E381C">
              <w:rPr>
                <w:rFonts w:ascii="宋体" w:hAnsi="宋体"/>
                <w:highlight w:val="white"/>
              </w:rPr>
              <w:t>I</w:t>
            </w:r>
            <w:r w:rsidRPr="008E381C">
              <w:rPr>
                <w:rFonts w:ascii="宋体" w:hAnsi="宋体" w:hint="eastAsia"/>
                <w:highlight w:val="white"/>
              </w:rPr>
              <w:t>wbx:artword</w:t>
            </w:r>
          </w:p>
        </w:tc>
        <w:tc>
          <w:tcPr>
            <w:tcW w:w="1620" w:type="dxa"/>
            <w:vMerge w:val="restart"/>
          </w:tcPr>
          <w:p w:rsidR="0024417D" w:rsidRPr="008E381C" w:rsidRDefault="0024417D">
            <w:pPr>
              <w:ind w:firstLine="360"/>
              <w:rPr>
                <w:rFonts w:ascii="宋体" w:hAnsi="宋体" w:cs="婼"/>
                <w:sz w:val="18"/>
                <w:szCs w:val="18"/>
                <w:highlight w:val="white"/>
              </w:rPr>
            </w:pPr>
          </w:p>
        </w:tc>
        <w:tc>
          <w:tcPr>
            <w:tcW w:w="1276" w:type="dxa"/>
            <w:vMerge w:val="restart"/>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id</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对象标识</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ulong</w:t>
            </w:r>
          </w:p>
        </w:tc>
        <w:tc>
          <w:tcPr>
            <w:tcW w:w="709" w:type="dxa"/>
          </w:tcPr>
          <w:p w:rsidR="0024417D" w:rsidRPr="008E381C" w:rsidRDefault="0024417D">
            <w:pPr>
              <w:ind w:firstLine="360"/>
              <w:rPr>
                <w:rFonts w:ascii="宋体" w:hAnsi="宋体" w:cs="婼"/>
                <w:sz w:val="18"/>
                <w:szCs w:val="18"/>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296"/>
        </w:trPr>
        <w:tc>
          <w:tcPr>
            <w:tcW w:w="1095" w:type="dxa"/>
            <w:vMerge/>
          </w:tcPr>
          <w:p w:rsidR="0024417D" w:rsidRPr="008E381C" w:rsidRDefault="0024417D">
            <w:pPr>
              <w:ind w:firstLine="361"/>
              <w:rPr>
                <w:rFonts w:ascii="宋体" w:hAnsi="宋体" w:cs="婼"/>
                <w:b/>
                <w:bCs/>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type</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对象类型</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string</w:t>
            </w:r>
          </w:p>
        </w:tc>
        <w:tc>
          <w:tcPr>
            <w:tcW w:w="709" w:type="dxa"/>
          </w:tcPr>
          <w:p w:rsidR="0024417D" w:rsidRPr="008E381C" w:rsidRDefault="0024417D">
            <w:pPr>
              <w:ind w:firstLine="360"/>
              <w:rPr>
                <w:rFonts w:ascii="宋体" w:hAnsi="宋体" w:cs="婼"/>
                <w:sz w:val="18"/>
                <w:szCs w:val="18"/>
                <w:highlight w:val="white"/>
              </w:rPr>
            </w:pPr>
          </w:p>
        </w:tc>
        <w:tc>
          <w:tcPr>
            <w:tcW w:w="1559" w:type="dxa"/>
          </w:tcPr>
          <w:p w:rsidR="0024417D" w:rsidRPr="008E381C" w:rsidRDefault="00382DDE">
            <w:pPr>
              <w:rPr>
                <w:rFonts w:ascii="宋体" w:hAnsi="宋体" w:cs="婼"/>
                <w:sz w:val="18"/>
                <w:szCs w:val="18"/>
                <w:highlight w:val="white"/>
              </w:rPr>
            </w:pPr>
            <w:r w:rsidRPr="008E381C">
              <w:rPr>
                <w:rFonts w:ascii="宋体" w:hAnsi="宋体" w:cs="婼" w:hint="eastAsia"/>
                <w:sz w:val="18"/>
                <w:szCs w:val="18"/>
                <w:highlight w:val="white"/>
              </w:rPr>
              <w:t>直线，圆等5种类型</w:t>
            </w: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width</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线宽</w:t>
            </w:r>
          </w:p>
        </w:tc>
        <w:tc>
          <w:tcPr>
            <w:tcW w:w="992" w:type="dxa"/>
          </w:tcPr>
          <w:p w:rsidR="0024417D" w:rsidRPr="008E381C" w:rsidRDefault="00382DDE">
            <w:pPr>
              <w:rPr>
                <w:rFonts w:ascii="宋体" w:hAnsi="宋体"/>
                <w:highlight w:val="white"/>
              </w:rPr>
            </w:pPr>
            <w:r w:rsidRPr="008E381C">
              <w:rPr>
                <w:rFonts w:ascii="宋体" w:hAnsi="宋体"/>
                <w:highlight w:val="white"/>
              </w:rPr>
              <w:t>i</w:t>
            </w:r>
            <w:r w:rsidRPr="008E381C">
              <w:rPr>
                <w:rFonts w:ascii="宋体" w:hAnsi="宋体" w:hint="eastAsia"/>
                <w:highlight w:val="white"/>
              </w:rPr>
              <w:t>nt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2</w:t>
            </w:r>
          </w:p>
        </w:tc>
        <w:tc>
          <w:tcPr>
            <w:tcW w:w="1559" w:type="dxa"/>
          </w:tcPr>
          <w:p w:rsidR="0024417D" w:rsidRPr="008E381C" w:rsidRDefault="00382DDE">
            <w:pPr>
              <w:rPr>
                <w:rFonts w:ascii="宋体" w:hAnsi="宋体"/>
                <w:highlight w:val="white"/>
              </w:rPr>
            </w:pPr>
            <w:r w:rsidRPr="008E381C">
              <w:rPr>
                <w:rFonts w:ascii="宋体" w:hAnsi="宋体" w:hint="eastAsia"/>
                <w:highlight w:val="white"/>
              </w:rPr>
              <w:t>&gt;=1</w:t>
            </w: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color</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线色</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rgb</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#ffffff</w:t>
            </w:r>
          </w:p>
        </w:tc>
        <w:tc>
          <w:tcPr>
            <w:tcW w:w="1559" w:type="dxa"/>
          </w:tcPr>
          <w:p w:rsidR="0024417D" w:rsidRPr="008E381C" w:rsidRDefault="00382DDE">
            <w:pPr>
              <w:rPr>
                <w:rFonts w:ascii="宋体" w:hAnsi="宋体"/>
                <w:highlight w:val="white"/>
              </w:rPr>
            </w:pPr>
            <w:r w:rsidRPr="008E381C">
              <w:rPr>
                <w:rFonts w:ascii="宋体" w:hAnsi="宋体" w:hint="eastAsia"/>
                <w:highlight w:val="white"/>
              </w:rPr>
              <w:t>#</w:t>
            </w:r>
            <w:r w:rsidRPr="008E381C">
              <w:rPr>
                <w:rFonts w:ascii="宋体" w:hAnsi="宋体"/>
                <w:highlight w:val="white"/>
              </w:rPr>
              <w:t>000000</w:t>
            </w:r>
            <w:r w:rsidRPr="008E381C">
              <w:rPr>
                <w:rFonts w:ascii="宋体" w:hAnsi="宋体" w:hint="eastAsia"/>
                <w:highlight w:val="white"/>
              </w:rPr>
              <w:t>-#ffffff</w:t>
            </w: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opacit</w:t>
            </w:r>
            <w:r w:rsidRPr="008E381C">
              <w:rPr>
                <w:rFonts w:ascii="宋体" w:hAnsi="宋体" w:hint="eastAsia"/>
                <w:highlight w:val="white"/>
              </w:rPr>
              <w:lastRenderedPageBreak/>
              <w:t>y</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lastRenderedPageBreak/>
              <w:t>透明度</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1</w:t>
            </w:r>
          </w:p>
        </w:tc>
        <w:tc>
          <w:tcPr>
            <w:tcW w:w="1559" w:type="dxa"/>
          </w:tcPr>
          <w:p w:rsidR="0024417D" w:rsidRPr="008E381C" w:rsidRDefault="00382DDE">
            <w:pPr>
              <w:rPr>
                <w:rFonts w:ascii="宋体" w:hAnsi="宋体"/>
                <w:highlight w:val="white"/>
              </w:rPr>
            </w:pPr>
            <w:r w:rsidRPr="008E381C">
              <w:rPr>
                <w:rFonts w:ascii="宋体" w:hAnsi="宋体" w:hint="eastAsia"/>
                <w:highlight w:val="white"/>
              </w:rPr>
              <w:t>[0,1]</w:t>
            </w: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visible</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显隐</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bool</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true</w:t>
            </w:r>
          </w:p>
        </w:tc>
        <w:tc>
          <w:tcPr>
            <w:tcW w:w="1559" w:type="dxa"/>
          </w:tcPr>
          <w:p w:rsidR="0024417D" w:rsidRPr="008E381C" w:rsidRDefault="00382DDE">
            <w:pPr>
              <w:rPr>
                <w:rFonts w:ascii="宋体" w:hAnsi="宋体"/>
              </w:rPr>
            </w:pPr>
            <w:r w:rsidRPr="008E381C">
              <w:rPr>
                <w:rFonts w:ascii="宋体" w:hAnsi="宋体" w:hint="eastAsia"/>
              </w:rPr>
              <w:t>(true,false)</w:t>
            </w: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locked</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锁定</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bool</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false</w:t>
            </w:r>
          </w:p>
        </w:tc>
        <w:tc>
          <w:tcPr>
            <w:tcW w:w="1559" w:type="dxa"/>
          </w:tcPr>
          <w:p w:rsidR="0024417D" w:rsidRPr="008E381C" w:rsidRDefault="00382DDE">
            <w:pPr>
              <w:rPr>
                <w:rFonts w:ascii="宋体" w:hAnsi="宋体"/>
              </w:rPr>
            </w:pPr>
            <w:r w:rsidRPr="008E381C">
              <w:rPr>
                <w:rFonts w:ascii="宋体" w:hAnsi="宋体" w:hint="eastAsia"/>
              </w:rPr>
              <w:t>(true,false)</w:t>
            </w: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uclone</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无限克隆</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bool</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false</w:t>
            </w:r>
          </w:p>
        </w:tc>
        <w:tc>
          <w:tcPr>
            <w:tcW w:w="1559" w:type="dxa"/>
          </w:tcPr>
          <w:p w:rsidR="0024417D" w:rsidRPr="008E381C" w:rsidRDefault="00382DDE">
            <w:pPr>
              <w:rPr>
                <w:rFonts w:ascii="宋体" w:hAnsi="宋体"/>
              </w:rPr>
            </w:pPr>
            <w:r w:rsidRPr="008E381C">
              <w:rPr>
                <w:rFonts w:ascii="宋体" w:hAnsi="宋体" w:hint="eastAsia"/>
              </w:rPr>
              <w:t>(true,false)</w:t>
            </w:r>
          </w:p>
        </w:tc>
      </w:tr>
      <w:tr w:rsidR="00382DDE" w:rsidRPr="008E381C">
        <w:trPr>
          <w:trHeight w:val="296"/>
        </w:trPr>
        <w:tc>
          <w:tcPr>
            <w:tcW w:w="1095" w:type="dxa"/>
            <w:vMerge/>
          </w:tcPr>
          <w:p w:rsidR="0024417D" w:rsidRPr="008E381C" w:rsidRDefault="0024417D">
            <w:pPr>
              <w:ind w:firstLine="361"/>
              <w:rPr>
                <w:rFonts w:ascii="宋体" w:hAnsi="宋体" w:cs="婼"/>
                <w:b/>
                <w:bCs/>
                <w:sz w:val="18"/>
                <w:szCs w:val="18"/>
                <w:highlight w:val="white"/>
              </w:rPr>
            </w:pPr>
          </w:p>
        </w:tc>
        <w:tc>
          <w:tcPr>
            <w:tcW w:w="1620" w:type="dxa"/>
            <w:vMerge/>
          </w:tcPr>
          <w:p w:rsidR="0024417D" w:rsidRPr="008E381C" w:rsidRDefault="0024417D">
            <w:pPr>
              <w:ind w:firstLine="360"/>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layer</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所属层id</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int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296"/>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val="restart"/>
          </w:tcPr>
          <w:p w:rsidR="0024417D" w:rsidRPr="008E381C" w:rsidRDefault="00382DDE">
            <w:pPr>
              <w:rPr>
                <w:rFonts w:ascii="宋体" w:hAnsi="宋体"/>
                <w:highlight w:val="white"/>
              </w:rPr>
            </w:pPr>
            <w:r w:rsidRPr="008E381C">
              <w:rPr>
                <w:rFonts w:ascii="宋体" w:hAnsi="宋体"/>
                <w:highlight w:val="white"/>
              </w:rPr>
              <w:t>I</w:t>
            </w:r>
            <w:r w:rsidRPr="008E381C">
              <w:rPr>
                <w:rFonts w:ascii="宋体" w:hAnsi="宋体" w:hint="eastAsia"/>
                <w:highlight w:val="white"/>
              </w:rPr>
              <w:t>wbx:element</w:t>
            </w:r>
          </w:p>
        </w:tc>
        <w:tc>
          <w:tcPr>
            <w:tcW w:w="1276" w:type="dxa"/>
          </w:tcPr>
          <w:p w:rsidR="0024417D" w:rsidRPr="008E381C" w:rsidRDefault="00382DDE">
            <w:pPr>
              <w:rPr>
                <w:rFonts w:ascii="宋体" w:hAnsi="宋体" w:cs="婼"/>
                <w:sz w:val="18"/>
                <w:szCs w:val="18"/>
                <w:highlight w:val="white"/>
              </w:rPr>
            </w:pPr>
            <w:r w:rsidRPr="008E381C">
              <w:rPr>
                <w:rFonts w:ascii="宋体" w:hAnsi="宋体"/>
                <w:highlight w:val="white"/>
              </w:rPr>
              <w:t>art-path</w:t>
            </w:r>
          </w:p>
        </w:tc>
        <w:tc>
          <w:tcPr>
            <w:tcW w:w="850" w:type="dxa"/>
          </w:tcPr>
          <w:p w:rsidR="0024417D" w:rsidRPr="008E381C" w:rsidRDefault="00382DDE">
            <w:pPr>
              <w:rPr>
                <w:rFonts w:ascii="宋体" w:hAnsi="宋体"/>
                <w:highlight w:val="white"/>
              </w:rPr>
            </w:pPr>
            <w:r w:rsidRPr="008E381C">
              <w:rPr>
                <w:rFonts w:ascii="宋体" w:hAnsi="宋体"/>
                <w:highlight w:val="white"/>
              </w:rPr>
              <w:t>type</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艺术字类型</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string</w:t>
            </w:r>
          </w:p>
        </w:tc>
        <w:tc>
          <w:tcPr>
            <w:tcW w:w="709" w:type="dxa"/>
          </w:tcPr>
          <w:p w:rsidR="0024417D" w:rsidRPr="008E381C" w:rsidRDefault="0024417D">
            <w:pPr>
              <w:ind w:firstLine="420"/>
              <w:rPr>
                <w:rFonts w:ascii="宋体" w:hAnsi="宋体"/>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382DDE">
            <w:pPr>
              <w:rPr>
                <w:rFonts w:ascii="宋体" w:hAnsi="宋体" w:cs="婼"/>
                <w:sz w:val="18"/>
                <w:szCs w:val="18"/>
                <w:highlight w:val="white"/>
              </w:rPr>
            </w:pPr>
            <w:r w:rsidRPr="008E381C">
              <w:rPr>
                <w:rFonts w:ascii="宋体" w:hAnsi="宋体"/>
                <w:highlight w:val="white"/>
              </w:rPr>
              <w:t>art- outline</w:t>
            </w:r>
          </w:p>
        </w:tc>
        <w:tc>
          <w:tcPr>
            <w:tcW w:w="850" w:type="dxa"/>
          </w:tcPr>
          <w:p w:rsidR="0024417D" w:rsidRPr="008E381C" w:rsidRDefault="00382DDE">
            <w:pPr>
              <w:tabs>
                <w:tab w:val="left" w:pos="486"/>
              </w:tabs>
              <w:rPr>
                <w:rFonts w:ascii="宋体" w:hAnsi="宋体"/>
                <w:highlight w:val="white"/>
              </w:rPr>
            </w:pPr>
            <w:r w:rsidRPr="008E381C">
              <w:rPr>
                <w:rFonts w:ascii="宋体" w:hAnsi="宋体"/>
                <w:highlight w:val="white"/>
              </w:rPr>
              <w:t>type</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轮廓填充类型</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string</w:t>
            </w:r>
          </w:p>
        </w:tc>
        <w:tc>
          <w:tcPr>
            <w:tcW w:w="709" w:type="dxa"/>
          </w:tcPr>
          <w:p w:rsidR="0024417D" w:rsidRPr="008E381C" w:rsidRDefault="0024417D">
            <w:pPr>
              <w:ind w:firstLine="420"/>
              <w:rPr>
                <w:rFonts w:ascii="宋体" w:hAnsi="宋体"/>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24417D">
            <w:pPr>
              <w:rPr>
                <w:rFonts w:ascii="宋体" w:hAnsi="宋体"/>
                <w:highlight w:val="white"/>
              </w:rPr>
            </w:pPr>
          </w:p>
        </w:tc>
        <w:tc>
          <w:tcPr>
            <w:tcW w:w="850" w:type="dxa"/>
          </w:tcPr>
          <w:p w:rsidR="0024417D" w:rsidRPr="008E381C" w:rsidRDefault="00382DDE">
            <w:pPr>
              <w:rPr>
                <w:rFonts w:ascii="宋体" w:hAnsi="宋体"/>
                <w:highlight w:val="white"/>
              </w:rPr>
            </w:pPr>
            <w:r w:rsidRPr="008E381C">
              <w:rPr>
                <w:rFonts w:ascii="宋体" w:hAnsi="宋体"/>
                <w:highlight w:val="white"/>
              </w:rPr>
              <w:t>color</w:t>
            </w:r>
          </w:p>
        </w:tc>
        <w:tc>
          <w:tcPr>
            <w:tcW w:w="1418" w:type="dxa"/>
          </w:tcPr>
          <w:p w:rsidR="0024417D" w:rsidRPr="008E381C" w:rsidRDefault="0024417D">
            <w:pPr>
              <w:rPr>
                <w:rFonts w:ascii="宋体" w:hAnsi="宋体"/>
                <w:highlight w:val="white"/>
              </w:rPr>
            </w:pPr>
          </w:p>
        </w:tc>
        <w:tc>
          <w:tcPr>
            <w:tcW w:w="992" w:type="dxa"/>
          </w:tcPr>
          <w:p w:rsidR="0024417D" w:rsidRPr="008E381C" w:rsidRDefault="00382DDE">
            <w:pPr>
              <w:rPr>
                <w:rFonts w:ascii="宋体" w:hAnsi="宋体"/>
                <w:highlight w:val="white"/>
              </w:rPr>
            </w:pPr>
            <w:r w:rsidRPr="008E381C">
              <w:rPr>
                <w:rFonts w:ascii="宋体" w:hAnsi="宋体"/>
                <w:highlight w:val="white"/>
              </w:rPr>
              <w:t>rgb</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#ffffff</w:t>
            </w:r>
          </w:p>
        </w:tc>
        <w:tc>
          <w:tcPr>
            <w:tcW w:w="1559" w:type="dxa"/>
          </w:tcPr>
          <w:p w:rsidR="0024417D" w:rsidRPr="008E381C" w:rsidRDefault="00382DDE">
            <w:pPr>
              <w:rPr>
                <w:rFonts w:ascii="宋体" w:hAnsi="宋体" w:cs="婼"/>
                <w:sz w:val="18"/>
                <w:szCs w:val="18"/>
                <w:highlight w:val="white"/>
              </w:rPr>
            </w:pPr>
            <w:r w:rsidRPr="008E381C">
              <w:rPr>
                <w:rFonts w:ascii="宋体" w:hAnsi="宋体" w:hint="eastAsia"/>
                <w:highlight w:val="white"/>
              </w:rPr>
              <w:t>#</w:t>
            </w:r>
            <w:r w:rsidRPr="008E381C">
              <w:rPr>
                <w:rFonts w:ascii="宋体" w:hAnsi="宋体"/>
                <w:highlight w:val="white"/>
              </w:rPr>
              <w:t>000000</w:t>
            </w:r>
            <w:r w:rsidRPr="008E381C">
              <w:rPr>
                <w:rFonts w:ascii="宋体" w:hAnsi="宋体" w:hint="eastAsia"/>
                <w:highlight w:val="white"/>
              </w:rPr>
              <w:t>-#ffffff</w:t>
            </w: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24417D">
            <w:pPr>
              <w:rPr>
                <w:rFonts w:ascii="宋体" w:hAnsi="宋体"/>
                <w:highlight w:val="white"/>
              </w:rPr>
            </w:pPr>
          </w:p>
        </w:tc>
        <w:tc>
          <w:tcPr>
            <w:tcW w:w="850" w:type="dxa"/>
          </w:tcPr>
          <w:p w:rsidR="0024417D" w:rsidRPr="008E381C" w:rsidRDefault="00382DDE">
            <w:pPr>
              <w:rPr>
                <w:rFonts w:ascii="宋体" w:hAnsi="宋体"/>
                <w:highlight w:val="white"/>
              </w:rPr>
            </w:pPr>
            <w:r w:rsidRPr="008E381C">
              <w:rPr>
                <w:rFonts w:ascii="宋体" w:hAnsi="宋体"/>
                <w:highlight w:val="white"/>
              </w:rPr>
              <w:t>width</w:t>
            </w:r>
          </w:p>
        </w:tc>
        <w:tc>
          <w:tcPr>
            <w:tcW w:w="1418" w:type="dxa"/>
          </w:tcPr>
          <w:p w:rsidR="0024417D" w:rsidRPr="008E381C" w:rsidRDefault="0024417D">
            <w:pPr>
              <w:rPr>
                <w:rFonts w:ascii="宋体" w:hAnsi="宋体"/>
                <w:highlight w:val="white"/>
              </w:rPr>
            </w:pPr>
          </w:p>
        </w:tc>
        <w:tc>
          <w:tcPr>
            <w:tcW w:w="992" w:type="dxa"/>
          </w:tcPr>
          <w:p w:rsidR="0024417D" w:rsidRPr="008E381C" w:rsidRDefault="00382DDE">
            <w:pPr>
              <w:rPr>
                <w:rFonts w:ascii="宋体" w:hAnsi="宋体"/>
                <w:highlight w:val="white"/>
              </w:rPr>
            </w:pPr>
            <w:r w:rsidRPr="008E381C">
              <w:rPr>
                <w:rFonts w:ascii="宋体" w:hAnsi="宋体"/>
                <w:highlight w:val="white"/>
              </w:rPr>
              <w:t>i</w:t>
            </w:r>
            <w:r w:rsidRPr="008E381C">
              <w:rPr>
                <w:rFonts w:ascii="宋体" w:hAnsi="宋体" w:hint="eastAsia"/>
                <w:highlight w:val="white"/>
              </w:rPr>
              <w:t>nt</w:t>
            </w:r>
          </w:p>
        </w:tc>
        <w:tc>
          <w:tcPr>
            <w:tcW w:w="709" w:type="dxa"/>
          </w:tcPr>
          <w:p w:rsidR="0024417D" w:rsidRPr="008E381C" w:rsidRDefault="00382DDE">
            <w:pPr>
              <w:rPr>
                <w:rFonts w:ascii="宋体" w:hAnsi="宋体"/>
                <w:highlight w:val="white"/>
              </w:rPr>
            </w:pPr>
            <w:r w:rsidRPr="008E381C">
              <w:rPr>
                <w:rFonts w:ascii="宋体" w:hAnsi="宋体"/>
                <w:highlight w:val="white"/>
              </w:rPr>
              <w:t>1</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24417D">
            <w:pPr>
              <w:rPr>
                <w:rFonts w:ascii="宋体" w:hAnsi="宋体"/>
                <w:highlight w:val="white"/>
              </w:rPr>
            </w:pPr>
          </w:p>
        </w:tc>
        <w:tc>
          <w:tcPr>
            <w:tcW w:w="850" w:type="dxa"/>
          </w:tcPr>
          <w:p w:rsidR="0024417D" w:rsidRPr="008E381C" w:rsidRDefault="00382DDE">
            <w:pPr>
              <w:rPr>
                <w:rFonts w:ascii="宋体" w:hAnsi="宋体"/>
                <w:highlight w:val="white"/>
              </w:rPr>
            </w:pPr>
            <w:r w:rsidRPr="008E381C">
              <w:rPr>
                <w:rFonts w:ascii="宋体" w:hAnsi="宋体"/>
                <w:highlight w:val="white"/>
              </w:rPr>
              <w:t>href</w:t>
            </w:r>
          </w:p>
        </w:tc>
        <w:tc>
          <w:tcPr>
            <w:tcW w:w="1418" w:type="dxa"/>
          </w:tcPr>
          <w:p w:rsidR="0024417D" w:rsidRPr="008E381C" w:rsidRDefault="00382DDE">
            <w:pPr>
              <w:rPr>
                <w:rFonts w:ascii="宋体" w:hAnsi="宋体"/>
                <w:highlight w:val="white"/>
              </w:rPr>
            </w:pPr>
            <w:r w:rsidRPr="008E381C">
              <w:rPr>
                <w:rFonts w:ascii="宋体" w:hAnsi="宋体"/>
                <w:highlight w:val="white"/>
              </w:rPr>
              <w:t>图片路径</w:t>
            </w:r>
          </w:p>
        </w:tc>
        <w:tc>
          <w:tcPr>
            <w:tcW w:w="992" w:type="dxa"/>
          </w:tcPr>
          <w:p w:rsidR="0024417D" w:rsidRPr="008E381C" w:rsidRDefault="00382DDE">
            <w:pPr>
              <w:rPr>
                <w:rFonts w:ascii="宋体" w:hAnsi="宋体"/>
                <w:highlight w:val="white"/>
              </w:rPr>
            </w:pPr>
            <w:r w:rsidRPr="008E381C">
              <w:rPr>
                <w:rFonts w:ascii="宋体" w:hAnsi="宋体"/>
                <w:highlight w:val="white"/>
              </w:rPr>
              <w:t>string</w:t>
            </w:r>
          </w:p>
        </w:tc>
        <w:tc>
          <w:tcPr>
            <w:tcW w:w="709" w:type="dxa"/>
          </w:tcPr>
          <w:p w:rsidR="0024417D" w:rsidRPr="008E381C" w:rsidRDefault="0024417D">
            <w:pPr>
              <w:rPr>
                <w:rFonts w:ascii="宋体" w:hAnsi="宋体"/>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382DDE">
            <w:pPr>
              <w:rPr>
                <w:rFonts w:ascii="宋体" w:hAnsi="宋体" w:cs="婼"/>
                <w:sz w:val="18"/>
                <w:szCs w:val="18"/>
                <w:highlight w:val="white"/>
              </w:rPr>
            </w:pPr>
            <w:r w:rsidRPr="008E381C">
              <w:rPr>
                <w:rFonts w:ascii="宋体" w:hAnsi="宋体"/>
                <w:highlight w:val="white"/>
              </w:rPr>
              <w:t>art-fill</w:t>
            </w:r>
          </w:p>
        </w:tc>
        <w:tc>
          <w:tcPr>
            <w:tcW w:w="850" w:type="dxa"/>
          </w:tcPr>
          <w:p w:rsidR="0024417D" w:rsidRPr="008E381C" w:rsidRDefault="00382DDE">
            <w:pPr>
              <w:rPr>
                <w:rFonts w:ascii="宋体" w:hAnsi="宋体"/>
                <w:highlight w:val="white"/>
              </w:rPr>
            </w:pPr>
            <w:r w:rsidRPr="008E381C">
              <w:rPr>
                <w:rFonts w:ascii="宋体" w:hAnsi="宋体"/>
                <w:highlight w:val="white"/>
              </w:rPr>
              <w:t>type</w:t>
            </w:r>
          </w:p>
        </w:tc>
        <w:tc>
          <w:tcPr>
            <w:tcW w:w="1418" w:type="dxa"/>
          </w:tcPr>
          <w:p w:rsidR="0024417D" w:rsidRPr="008E381C" w:rsidRDefault="0024417D">
            <w:pPr>
              <w:rPr>
                <w:rFonts w:ascii="宋体" w:hAnsi="宋体"/>
                <w:highlight w:val="white"/>
              </w:rPr>
            </w:pPr>
          </w:p>
        </w:tc>
        <w:tc>
          <w:tcPr>
            <w:tcW w:w="992" w:type="dxa"/>
          </w:tcPr>
          <w:p w:rsidR="0024417D" w:rsidRPr="008E381C" w:rsidRDefault="00382DDE">
            <w:pPr>
              <w:rPr>
                <w:rFonts w:ascii="宋体" w:hAnsi="宋体"/>
                <w:highlight w:val="white"/>
              </w:rPr>
            </w:pPr>
            <w:r w:rsidRPr="008E381C">
              <w:rPr>
                <w:rFonts w:ascii="宋体" w:hAnsi="宋体" w:hint="eastAsia"/>
                <w:highlight w:val="white"/>
              </w:rPr>
              <w:t>string</w:t>
            </w:r>
          </w:p>
        </w:tc>
        <w:tc>
          <w:tcPr>
            <w:tcW w:w="709" w:type="dxa"/>
          </w:tcPr>
          <w:p w:rsidR="0024417D" w:rsidRPr="008E381C" w:rsidRDefault="0024417D">
            <w:pPr>
              <w:ind w:firstLine="420"/>
              <w:rPr>
                <w:rFonts w:ascii="宋体" w:hAnsi="宋体"/>
                <w:highlight w:val="white"/>
              </w:rPr>
            </w:pP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24417D">
            <w:pPr>
              <w:rPr>
                <w:rFonts w:ascii="宋体" w:hAnsi="宋体"/>
                <w:highlight w:val="white"/>
              </w:rPr>
            </w:pPr>
          </w:p>
        </w:tc>
        <w:tc>
          <w:tcPr>
            <w:tcW w:w="850" w:type="dxa"/>
          </w:tcPr>
          <w:p w:rsidR="0024417D" w:rsidRPr="008E381C" w:rsidRDefault="00382DDE">
            <w:pPr>
              <w:rPr>
                <w:rFonts w:ascii="宋体" w:hAnsi="宋体"/>
                <w:highlight w:val="white"/>
              </w:rPr>
            </w:pPr>
            <w:r w:rsidRPr="008E381C">
              <w:rPr>
                <w:rFonts w:ascii="宋体" w:hAnsi="宋体"/>
                <w:highlight w:val="white"/>
              </w:rPr>
              <w:t>color</w:t>
            </w:r>
          </w:p>
        </w:tc>
        <w:tc>
          <w:tcPr>
            <w:tcW w:w="1418" w:type="dxa"/>
          </w:tcPr>
          <w:p w:rsidR="0024417D" w:rsidRPr="008E381C" w:rsidRDefault="0024417D">
            <w:pPr>
              <w:rPr>
                <w:rFonts w:ascii="宋体" w:hAnsi="宋体"/>
                <w:highlight w:val="white"/>
              </w:rPr>
            </w:pPr>
          </w:p>
        </w:tc>
        <w:tc>
          <w:tcPr>
            <w:tcW w:w="992" w:type="dxa"/>
          </w:tcPr>
          <w:p w:rsidR="0024417D" w:rsidRPr="008E381C" w:rsidRDefault="00382DDE">
            <w:pPr>
              <w:rPr>
                <w:rFonts w:ascii="宋体" w:hAnsi="宋体"/>
                <w:highlight w:val="white"/>
              </w:rPr>
            </w:pPr>
            <w:r w:rsidRPr="008E381C">
              <w:rPr>
                <w:rFonts w:ascii="宋体" w:hAnsi="宋体"/>
                <w:highlight w:val="white"/>
              </w:rPr>
              <w:t>rgb</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#ffffff</w:t>
            </w:r>
          </w:p>
        </w:tc>
        <w:tc>
          <w:tcPr>
            <w:tcW w:w="1559" w:type="dxa"/>
          </w:tcPr>
          <w:p w:rsidR="0024417D" w:rsidRPr="008E381C" w:rsidRDefault="00382DDE">
            <w:pPr>
              <w:rPr>
                <w:rFonts w:ascii="宋体" w:hAnsi="宋体" w:cs="婼"/>
                <w:sz w:val="18"/>
                <w:szCs w:val="18"/>
                <w:highlight w:val="white"/>
              </w:rPr>
            </w:pPr>
            <w:r w:rsidRPr="008E381C">
              <w:rPr>
                <w:rFonts w:ascii="宋体" w:hAnsi="宋体" w:hint="eastAsia"/>
                <w:highlight w:val="white"/>
              </w:rPr>
              <w:t>#</w:t>
            </w:r>
            <w:r w:rsidRPr="008E381C">
              <w:rPr>
                <w:rFonts w:ascii="宋体" w:hAnsi="宋体"/>
                <w:highlight w:val="white"/>
              </w:rPr>
              <w:t>000000</w:t>
            </w:r>
            <w:r w:rsidRPr="008E381C">
              <w:rPr>
                <w:rFonts w:ascii="宋体" w:hAnsi="宋体" w:hint="eastAsia"/>
                <w:highlight w:val="white"/>
              </w:rPr>
              <w:t>-#ffffff</w:t>
            </w: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24417D">
            <w:pPr>
              <w:rPr>
                <w:rFonts w:ascii="宋体" w:hAnsi="宋体"/>
                <w:highlight w:val="white"/>
              </w:rPr>
            </w:pPr>
          </w:p>
        </w:tc>
        <w:tc>
          <w:tcPr>
            <w:tcW w:w="850" w:type="dxa"/>
          </w:tcPr>
          <w:p w:rsidR="0024417D" w:rsidRPr="008E381C" w:rsidRDefault="00382DDE">
            <w:pPr>
              <w:rPr>
                <w:rFonts w:ascii="宋体" w:hAnsi="宋体"/>
                <w:highlight w:val="white"/>
              </w:rPr>
            </w:pPr>
            <w:r w:rsidRPr="008E381C">
              <w:rPr>
                <w:rFonts w:ascii="宋体" w:hAnsi="宋体"/>
                <w:highlight w:val="white"/>
              </w:rPr>
              <w:t>href</w:t>
            </w:r>
          </w:p>
        </w:tc>
        <w:tc>
          <w:tcPr>
            <w:tcW w:w="1418" w:type="dxa"/>
          </w:tcPr>
          <w:p w:rsidR="0024417D" w:rsidRPr="008E381C" w:rsidRDefault="00382DDE">
            <w:pPr>
              <w:rPr>
                <w:rFonts w:ascii="宋体" w:hAnsi="宋体"/>
                <w:highlight w:val="white"/>
              </w:rPr>
            </w:pPr>
            <w:r w:rsidRPr="008E381C">
              <w:rPr>
                <w:rFonts w:ascii="宋体" w:hAnsi="宋体"/>
                <w:highlight w:val="white"/>
              </w:rPr>
              <w:t>纹理路径</w:t>
            </w:r>
          </w:p>
        </w:tc>
        <w:tc>
          <w:tcPr>
            <w:tcW w:w="992" w:type="dxa"/>
          </w:tcPr>
          <w:p w:rsidR="0024417D" w:rsidRPr="008E381C" w:rsidRDefault="00382DDE">
            <w:pPr>
              <w:rPr>
                <w:rFonts w:ascii="宋体" w:hAnsi="宋体"/>
                <w:highlight w:val="white"/>
              </w:rPr>
            </w:pPr>
            <w:r w:rsidRPr="008E381C">
              <w:rPr>
                <w:rFonts w:ascii="宋体" w:hAnsi="宋体"/>
                <w:highlight w:val="white"/>
              </w:rPr>
              <w:t>string</w:t>
            </w:r>
          </w:p>
        </w:tc>
        <w:tc>
          <w:tcPr>
            <w:tcW w:w="709" w:type="dxa"/>
          </w:tcPr>
          <w:p w:rsidR="0024417D" w:rsidRPr="008E381C" w:rsidRDefault="0024417D">
            <w:pPr>
              <w:rPr>
                <w:rFonts w:ascii="宋体" w:hAnsi="宋体"/>
                <w:highlight w:val="white"/>
              </w:rPr>
            </w:pPr>
          </w:p>
        </w:tc>
        <w:tc>
          <w:tcPr>
            <w:tcW w:w="1559" w:type="dxa"/>
          </w:tcPr>
          <w:p w:rsidR="0024417D" w:rsidRPr="008E381C" w:rsidRDefault="0024417D">
            <w:pPr>
              <w:rPr>
                <w:rFonts w:ascii="宋体" w:hAnsi="宋体"/>
                <w:highlight w:val="white"/>
              </w:rPr>
            </w:pPr>
          </w:p>
        </w:tc>
      </w:tr>
      <w:tr w:rsidR="00382DDE" w:rsidRPr="008E381C">
        <w:trPr>
          <w:trHeight w:val="284"/>
        </w:trPr>
        <w:tc>
          <w:tcPr>
            <w:tcW w:w="1095" w:type="dxa"/>
            <w:vMerge/>
          </w:tcPr>
          <w:p w:rsidR="0024417D" w:rsidRPr="008E381C" w:rsidRDefault="0024417D">
            <w:pPr>
              <w:ind w:firstLine="360"/>
              <w:rPr>
                <w:rFonts w:ascii="宋体" w:hAnsi="宋体" w:cs="婼"/>
                <w:sz w:val="18"/>
                <w:szCs w:val="18"/>
                <w:highlight w:val="white"/>
              </w:rPr>
            </w:pPr>
          </w:p>
        </w:tc>
        <w:tc>
          <w:tcPr>
            <w:tcW w:w="1620" w:type="dxa"/>
            <w:vMerge w:val="restart"/>
          </w:tcPr>
          <w:p w:rsidR="0024417D" w:rsidRPr="008E381C" w:rsidRDefault="00382DDE">
            <w:pPr>
              <w:rPr>
                <w:rFonts w:ascii="宋体" w:hAnsi="宋体"/>
                <w:highlight w:val="white"/>
              </w:rPr>
            </w:pPr>
            <w:r w:rsidRPr="008E381C">
              <w:rPr>
                <w:rFonts w:ascii="宋体" w:hAnsi="宋体"/>
                <w:highlight w:val="white"/>
              </w:rPr>
              <w:t>I</w:t>
            </w:r>
            <w:r w:rsidRPr="008E381C">
              <w:rPr>
                <w:rFonts w:ascii="宋体" w:hAnsi="宋体" w:hint="eastAsia"/>
                <w:highlight w:val="white"/>
              </w:rPr>
              <w:t>wbx:t</w:t>
            </w:r>
            <w:r w:rsidRPr="008E381C">
              <w:rPr>
                <w:rFonts w:ascii="宋体" w:hAnsi="宋体"/>
                <w:highlight w:val="white"/>
              </w:rPr>
              <w:t>ransform</w:t>
            </w:r>
          </w:p>
        </w:tc>
        <w:tc>
          <w:tcPr>
            <w:tcW w:w="1276" w:type="dxa"/>
          </w:tcPr>
          <w:p w:rsidR="0024417D" w:rsidRPr="008E381C" w:rsidRDefault="00382DDE">
            <w:pPr>
              <w:rPr>
                <w:rFonts w:ascii="宋体" w:hAnsi="宋体"/>
                <w:highlight w:val="white"/>
              </w:rPr>
            </w:pPr>
            <w:r w:rsidRPr="008E381C">
              <w:rPr>
                <w:rFonts w:ascii="宋体" w:hAnsi="宋体"/>
                <w:highlight w:val="white"/>
              </w:rPr>
              <w:t>matrix</w:t>
            </w:r>
          </w:p>
        </w:tc>
        <w:tc>
          <w:tcPr>
            <w:tcW w:w="850" w:type="dxa"/>
          </w:tcPr>
          <w:p w:rsidR="0024417D" w:rsidRPr="008E381C" w:rsidRDefault="00382DDE">
            <w:pPr>
              <w:rPr>
                <w:rFonts w:ascii="宋体" w:hAnsi="宋体"/>
                <w:highlight w:val="white"/>
              </w:rPr>
            </w:pPr>
            <w:r w:rsidRPr="008E381C">
              <w:rPr>
                <w:rFonts w:ascii="宋体" w:hAnsi="宋体" w:hint="eastAsia"/>
                <w:highlight w:val="white"/>
              </w:rPr>
              <w:t>tm</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变换矩阵</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matrix</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(1 0 0 1 0 0)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vMerge w:val="restart"/>
          </w:tcPr>
          <w:p w:rsidR="0024417D" w:rsidRPr="008E381C" w:rsidRDefault="00382DDE">
            <w:pPr>
              <w:rPr>
                <w:rFonts w:ascii="宋体" w:hAnsi="宋体"/>
                <w:highlight w:val="white"/>
              </w:rPr>
            </w:pPr>
            <w:r w:rsidRPr="008E381C">
              <w:rPr>
                <w:rFonts w:ascii="宋体" w:hAnsi="宋体" w:hint="eastAsia"/>
                <w:highlight w:val="white"/>
              </w:rPr>
              <w:t>t</w:t>
            </w:r>
            <w:r w:rsidRPr="008E381C">
              <w:rPr>
                <w:rFonts w:ascii="宋体" w:hAnsi="宋体"/>
                <w:highlight w:val="white"/>
              </w:rPr>
              <w:t>ranslate</w:t>
            </w:r>
          </w:p>
        </w:tc>
        <w:tc>
          <w:tcPr>
            <w:tcW w:w="850" w:type="dxa"/>
          </w:tcPr>
          <w:p w:rsidR="0024417D" w:rsidRPr="008E381C" w:rsidRDefault="00382DDE">
            <w:pPr>
              <w:rPr>
                <w:rFonts w:ascii="宋体" w:hAnsi="宋体"/>
                <w:highlight w:val="white"/>
              </w:rPr>
            </w:pPr>
            <w:r w:rsidRPr="008E381C">
              <w:rPr>
                <w:rFonts w:ascii="宋体" w:hAnsi="宋体" w:hint="eastAsia"/>
                <w:highlight w:val="white"/>
              </w:rPr>
              <w:t>dx</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x平移分量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dy</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y平移分量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tcPr>
          <w:p w:rsidR="0024417D" w:rsidRPr="008E381C" w:rsidRDefault="00382DDE">
            <w:pPr>
              <w:rPr>
                <w:rFonts w:ascii="宋体" w:hAnsi="宋体"/>
                <w:highlight w:val="white"/>
              </w:rPr>
            </w:pPr>
            <w:r w:rsidRPr="008E381C">
              <w:rPr>
                <w:rFonts w:ascii="宋体" w:hAnsi="宋体" w:hint="eastAsia"/>
                <w:highlight w:val="white"/>
              </w:rPr>
              <w:t>rot</w:t>
            </w:r>
            <w:r w:rsidRPr="008E381C">
              <w:rPr>
                <w:rFonts w:ascii="宋体" w:hAnsi="宋体"/>
                <w:highlight w:val="white"/>
              </w:rPr>
              <w:t>ate</w:t>
            </w:r>
          </w:p>
        </w:tc>
        <w:tc>
          <w:tcPr>
            <w:tcW w:w="850" w:type="dxa"/>
          </w:tcPr>
          <w:p w:rsidR="0024417D" w:rsidRPr="008E381C" w:rsidRDefault="00382DDE">
            <w:pPr>
              <w:rPr>
                <w:rFonts w:ascii="宋体" w:hAnsi="宋体"/>
                <w:highlight w:val="white"/>
              </w:rPr>
            </w:pPr>
            <w:r w:rsidRPr="008E381C">
              <w:rPr>
                <w:rFonts w:ascii="宋体" w:hAnsi="宋体" w:hint="eastAsia"/>
                <w:highlight w:val="white"/>
              </w:rPr>
              <w:t>angle</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旋转分量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0</w:t>
            </w:r>
          </w:p>
        </w:tc>
        <w:tc>
          <w:tcPr>
            <w:tcW w:w="1559" w:type="dxa"/>
          </w:tcPr>
          <w:p w:rsidR="0024417D" w:rsidRPr="008E381C" w:rsidRDefault="00382DDE">
            <w:pPr>
              <w:rPr>
                <w:rFonts w:ascii="宋体" w:hAnsi="宋体"/>
                <w:highlight w:val="white"/>
              </w:rPr>
            </w:pPr>
            <w:r w:rsidRPr="008E381C">
              <w:rPr>
                <w:rFonts w:ascii="宋体" w:hAnsi="宋体" w:hint="eastAsia"/>
                <w:highlight w:val="white"/>
              </w:rPr>
              <w:t>[0,360]</w:t>
            </w: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vMerge w:val="restart"/>
          </w:tcPr>
          <w:p w:rsidR="0024417D" w:rsidRPr="008E381C" w:rsidRDefault="00382DDE">
            <w:pPr>
              <w:rPr>
                <w:rFonts w:ascii="宋体" w:hAnsi="宋体"/>
                <w:highlight w:val="white"/>
              </w:rPr>
            </w:pPr>
            <w:r w:rsidRPr="008E381C">
              <w:rPr>
                <w:rFonts w:ascii="宋体" w:hAnsi="宋体" w:hint="eastAsia"/>
                <w:highlight w:val="white"/>
              </w:rPr>
              <w:t>s</w:t>
            </w:r>
            <w:r w:rsidRPr="008E381C">
              <w:rPr>
                <w:rFonts w:ascii="宋体" w:hAnsi="宋体"/>
                <w:highlight w:val="white"/>
              </w:rPr>
              <w:t>cale</w:t>
            </w:r>
          </w:p>
        </w:tc>
        <w:tc>
          <w:tcPr>
            <w:tcW w:w="850" w:type="dxa"/>
          </w:tcPr>
          <w:p w:rsidR="0024417D" w:rsidRPr="008E381C" w:rsidRDefault="00382DDE">
            <w:pPr>
              <w:rPr>
                <w:rFonts w:ascii="宋体" w:hAnsi="宋体"/>
                <w:highlight w:val="white"/>
              </w:rPr>
            </w:pPr>
            <w:r w:rsidRPr="008E381C">
              <w:rPr>
                <w:rFonts w:ascii="宋体" w:hAnsi="宋体" w:hint="eastAsia"/>
                <w:highlight w:val="white"/>
              </w:rPr>
              <w:t>scalex</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x缩放分量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1</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scaley</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y缩放分量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1</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vMerge w:val="restart"/>
          </w:tcPr>
          <w:p w:rsidR="0024417D" w:rsidRPr="008E381C" w:rsidRDefault="00382DDE">
            <w:pPr>
              <w:rPr>
                <w:rFonts w:ascii="宋体" w:hAnsi="宋体"/>
                <w:highlight w:val="white"/>
              </w:rPr>
            </w:pPr>
            <w:r w:rsidRPr="008E381C">
              <w:rPr>
                <w:rFonts w:ascii="宋体" w:hAnsi="宋体" w:hint="eastAsia"/>
                <w:highlight w:val="white"/>
              </w:rPr>
              <w:t>shear</w:t>
            </w:r>
          </w:p>
        </w:tc>
        <w:tc>
          <w:tcPr>
            <w:tcW w:w="850" w:type="dxa"/>
          </w:tcPr>
          <w:p w:rsidR="0024417D" w:rsidRPr="008E381C" w:rsidRDefault="00382DDE">
            <w:pPr>
              <w:rPr>
                <w:rFonts w:ascii="宋体" w:hAnsi="宋体"/>
                <w:highlight w:val="white"/>
              </w:rPr>
            </w:pPr>
            <w:r w:rsidRPr="008E381C">
              <w:rPr>
                <w:rFonts w:ascii="宋体" w:hAnsi="宋体" w:hint="eastAsia"/>
                <w:highlight w:val="white"/>
              </w:rPr>
              <w:t>shearx</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x错切分量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Merge/>
            <w:vAlign w:val="center"/>
          </w:tcPr>
          <w:p w:rsidR="0024417D" w:rsidRPr="008E381C" w:rsidRDefault="0024417D">
            <w:pPr>
              <w:widowControl/>
              <w:ind w:firstLine="360"/>
              <w:jc w:val="left"/>
              <w:rPr>
                <w:rFonts w:ascii="宋体" w:hAnsi="宋体" w:cs="婼"/>
                <w:sz w:val="18"/>
                <w:szCs w:val="18"/>
                <w:highlight w:val="white"/>
              </w:rPr>
            </w:pPr>
          </w:p>
        </w:tc>
        <w:tc>
          <w:tcPr>
            <w:tcW w:w="1276" w:type="dxa"/>
            <w:vMerge/>
          </w:tcPr>
          <w:p w:rsidR="0024417D" w:rsidRPr="008E381C" w:rsidRDefault="0024417D">
            <w:pPr>
              <w:ind w:firstLine="360"/>
              <w:rPr>
                <w:rFonts w:ascii="宋体" w:hAnsi="宋体" w:cs="婼"/>
                <w:sz w:val="18"/>
                <w:szCs w:val="18"/>
                <w:highlight w:val="white"/>
              </w:rPr>
            </w:pPr>
          </w:p>
        </w:tc>
        <w:tc>
          <w:tcPr>
            <w:tcW w:w="850" w:type="dxa"/>
          </w:tcPr>
          <w:p w:rsidR="0024417D" w:rsidRPr="008E381C" w:rsidRDefault="00382DDE">
            <w:pPr>
              <w:rPr>
                <w:rFonts w:ascii="宋体" w:hAnsi="宋体"/>
                <w:highlight w:val="white"/>
              </w:rPr>
            </w:pPr>
            <w:r w:rsidRPr="008E381C">
              <w:rPr>
                <w:rFonts w:ascii="宋体" w:hAnsi="宋体" w:hint="eastAsia"/>
                <w:highlight w:val="white"/>
              </w:rPr>
              <w:t>sheary</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y错切分量</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float</w:t>
            </w:r>
          </w:p>
        </w:tc>
        <w:tc>
          <w:tcPr>
            <w:tcW w:w="709" w:type="dxa"/>
          </w:tcPr>
          <w:p w:rsidR="0024417D" w:rsidRPr="008E381C" w:rsidRDefault="00382DDE">
            <w:pPr>
              <w:rPr>
                <w:rFonts w:ascii="宋体" w:hAnsi="宋体"/>
                <w:highlight w:val="white"/>
              </w:rPr>
            </w:pPr>
            <w:r w:rsidRPr="008E381C">
              <w:rPr>
                <w:rFonts w:ascii="宋体" w:hAnsi="宋体" w:hint="eastAsia"/>
                <w:highlight w:val="white"/>
              </w:rPr>
              <w:t>0</w:t>
            </w:r>
          </w:p>
        </w:tc>
        <w:tc>
          <w:tcPr>
            <w:tcW w:w="1559" w:type="dxa"/>
          </w:tcPr>
          <w:p w:rsidR="0024417D" w:rsidRPr="008E381C" w:rsidRDefault="0024417D">
            <w:pPr>
              <w:ind w:firstLine="360"/>
              <w:rPr>
                <w:rFonts w:ascii="宋体" w:hAnsi="宋体" w:cs="婼"/>
                <w:sz w:val="18"/>
                <w:szCs w:val="18"/>
                <w:highlight w:val="white"/>
              </w:rPr>
            </w:pPr>
          </w:p>
        </w:tc>
      </w:tr>
      <w:tr w:rsidR="00382DDE" w:rsidRPr="008E381C">
        <w:trPr>
          <w:trHeight w:val="136"/>
        </w:trPr>
        <w:tc>
          <w:tcPr>
            <w:tcW w:w="1095" w:type="dxa"/>
            <w:vMerge/>
          </w:tcPr>
          <w:p w:rsidR="0024417D" w:rsidRPr="008E381C" w:rsidRDefault="0024417D">
            <w:pPr>
              <w:widowControl/>
              <w:ind w:firstLine="360"/>
              <w:jc w:val="left"/>
              <w:rPr>
                <w:rFonts w:ascii="宋体" w:hAnsi="宋体" w:cs="婼"/>
                <w:sz w:val="18"/>
                <w:szCs w:val="18"/>
                <w:highlight w:val="white"/>
              </w:rPr>
            </w:pPr>
          </w:p>
        </w:tc>
        <w:tc>
          <w:tcPr>
            <w:tcW w:w="1620" w:type="dxa"/>
            <w:vAlign w:val="center"/>
          </w:tcPr>
          <w:p w:rsidR="0024417D" w:rsidRPr="008E381C" w:rsidRDefault="00382DDE">
            <w:pPr>
              <w:rPr>
                <w:rFonts w:ascii="宋体" w:hAnsi="宋体"/>
                <w:highlight w:val="white"/>
              </w:rPr>
            </w:pPr>
            <w:r w:rsidRPr="008E381C">
              <w:rPr>
                <w:rFonts w:ascii="宋体" w:hAnsi="宋体"/>
                <w:highlight w:val="white"/>
              </w:rPr>
              <w:t>I</w:t>
            </w:r>
            <w:r w:rsidRPr="008E381C">
              <w:rPr>
                <w:rFonts w:ascii="宋体" w:hAnsi="宋体" w:hint="eastAsia"/>
                <w:highlight w:val="white"/>
              </w:rPr>
              <w:t>wbx:data</w:t>
            </w:r>
          </w:p>
        </w:tc>
        <w:tc>
          <w:tcPr>
            <w:tcW w:w="1276" w:type="dxa"/>
          </w:tcPr>
          <w:p w:rsidR="0024417D" w:rsidRPr="008E381C" w:rsidRDefault="00382DDE">
            <w:pPr>
              <w:rPr>
                <w:rFonts w:ascii="宋体" w:hAnsi="宋体"/>
                <w:highlight w:val="white"/>
              </w:rPr>
            </w:pPr>
            <w:r w:rsidRPr="008E381C">
              <w:rPr>
                <w:rFonts w:ascii="宋体" w:hAnsi="宋体" w:hint="eastAsia"/>
                <w:highlight w:val="white"/>
              </w:rPr>
              <w:t>vertex</w:t>
            </w:r>
          </w:p>
        </w:tc>
        <w:tc>
          <w:tcPr>
            <w:tcW w:w="850" w:type="dxa"/>
          </w:tcPr>
          <w:p w:rsidR="0024417D" w:rsidRPr="008E381C" w:rsidRDefault="00382DDE">
            <w:pPr>
              <w:rPr>
                <w:rFonts w:ascii="宋体" w:hAnsi="宋体"/>
                <w:highlight w:val="white"/>
              </w:rPr>
            </w:pPr>
            <w:r w:rsidRPr="008E381C">
              <w:rPr>
                <w:rFonts w:ascii="宋体" w:hAnsi="宋体" w:hint="eastAsia"/>
                <w:highlight w:val="white"/>
              </w:rPr>
              <w:t>points</w:t>
            </w:r>
          </w:p>
        </w:tc>
        <w:tc>
          <w:tcPr>
            <w:tcW w:w="1418" w:type="dxa"/>
          </w:tcPr>
          <w:p w:rsidR="0024417D" w:rsidRPr="008E381C" w:rsidRDefault="00382DDE">
            <w:pPr>
              <w:rPr>
                <w:rFonts w:ascii="宋体" w:hAnsi="宋体"/>
                <w:highlight w:val="white"/>
              </w:rPr>
            </w:pPr>
            <w:r w:rsidRPr="008E381C">
              <w:rPr>
                <w:rFonts w:ascii="宋体" w:hAnsi="宋体" w:hint="eastAsia"/>
                <w:highlight w:val="white"/>
              </w:rPr>
              <w:t>轨迹坐标</w:t>
            </w:r>
          </w:p>
        </w:tc>
        <w:tc>
          <w:tcPr>
            <w:tcW w:w="992" w:type="dxa"/>
          </w:tcPr>
          <w:p w:rsidR="0024417D" w:rsidRPr="008E381C" w:rsidRDefault="00382DDE">
            <w:pPr>
              <w:rPr>
                <w:rFonts w:ascii="宋体" w:hAnsi="宋体"/>
                <w:highlight w:val="white"/>
              </w:rPr>
            </w:pPr>
            <w:r w:rsidRPr="008E381C">
              <w:rPr>
                <w:rFonts w:ascii="宋体" w:hAnsi="宋体" w:hint="eastAsia"/>
                <w:highlight w:val="white"/>
              </w:rPr>
              <w:t>pointF</w:t>
            </w:r>
          </w:p>
        </w:tc>
        <w:tc>
          <w:tcPr>
            <w:tcW w:w="709" w:type="dxa"/>
          </w:tcPr>
          <w:p w:rsidR="0024417D" w:rsidRPr="008E381C" w:rsidRDefault="0024417D">
            <w:pPr>
              <w:rPr>
                <w:rFonts w:ascii="宋体" w:hAnsi="宋体" w:cs="婼"/>
                <w:sz w:val="18"/>
                <w:szCs w:val="18"/>
                <w:highlight w:val="white"/>
              </w:rPr>
            </w:pPr>
          </w:p>
        </w:tc>
        <w:tc>
          <w:tcPr>
            <w:tcW w:w="1559" w:type="dxa"/>
          </w:tcPr>
          <w:p w:rsidR="0024417D" w:rsidRPr="008E381C" w:rsidRDefault="0024417D">
            <w:pPr>
              <w:ind w:firstLine="360"/>
              <w:rPr>
                <w:rFonts w:ascii="宋体" w:hAnsi="宋体" w:cs="婼"/>
                <w:sz w:val="18"/>
                <w:szCs w:val="18"/>
                <w:highlight w:val="white"/>
              </w:rPr>
            </w:pPr>
          </w:p>
        </w:tc>
      </w:tr>
    </w:tbl>
    <w:p w:rsidR="0024417D" w:rsidRPr="008E381C" w:rsidRDefault="0024417D">
      <w:pPr>
        <w:ind w:firstLine="420"/>
        <w:rPr>
          <w:rFonts w:ascii="宋体" w:hAnsi="宋体"/>
        </w:rPr>
      </w:pPr>
    </w:p>
    <w:p w:rsidR="0024417D" w:rsidRPr="008E381C" w:rsidRDefault="00382DDE">
      <w:pPr>
        <w:ind w:firstLine="420"/>
        <w:rPr>
          <w:rFonts w:ascii="宋体" w:hAnsi="宋体"/>
          <w:b/>
        </w:rPr>
      </w:pPr>
      <w:r w:rsidRPr="008E381C">
        <w:rPr>
          <w:rFonts w:ascii="宋体" w:hAnsi="宋体" w:hint="eastAsia"/>
          <w:b/>
          <w:highlight w:val="white"/>
        </w:rPr>
        <w:t>艺术字类型属性值说明：</w:t>
      </w:r>
    </w:p>
    <w:p w:rsidR="0024417D" w:rsidRPr="008E381C" w:rsidRDefault="00382DDE">
      <w:pPr>
        <w:ind w:firstLine="420"/>
        <w:rPr>
          <w:rFonts w:ascii="宋体" w:hAnsi="宋体"/>
        </w:rPr>
      </w:pPr>
      <w:r w:rsidRPr="008E381C">
        <w:rPr>
          <w:rFonts w:ascii="宋体" w:hAnsi="宋体"/>
        </w:rPr>
        <w:t>Enum</w:t>
      </w:r>
      <w:r w:rsidRPr="008E381C">
        <w:rPr>
          <w:rFonts w:ascii="宋体" w:hAnsi="宋体" w:hint="eastAsia"/>
        </w:rPr>
        <w:tab/>
      </w:r>
      <w:r w:rsidRPr="008E381C">
        <w:rPr>
          <w:rFonts w:ascii="宋体" w:hAnsi="宋体"/>
          <w:highlight w:val="white"/>
        </w:rPr>
        <w:t>art-path</w:t>
      </w:r>
    </w:p>
    <w:p w:rsidR="0024417D" w:rsidRPr="008E381C" w:rsidRDefault="00382DDE">
      <w:pPr>
        <w:ind w:firstLine="420"/>
        <w:rPr>
          <w:rFonts w:ascii="宋体" w:hAnsi="宋体"/>
        </w:rPr>
      </w:pPr>
      <w:r w:rsidRPr="008E381C">
        <w:rPr>
          <w:rFonts w:ascii="宋体" w:hAnsi="宋体"/>
        </w:rPr>
        <w:t>{</w:t>
      </w:r>
    </w:p>
    <w:p w:rsidR="0024417D" w:rsidRPr="008E381C" w:rsidRDefault="00382DDE">
      <w:pPr>
        <w:ind w:firstLine="420"/>
        <w:rPr>
          <w:rFonts w:ascii="宋体" w:hAnsi="宋体"/>
        </w:rPr>
      </w:pPr>
      <w:r w:rsidRPr="008E381C">
        <w:rPr>
          <w:rFonts w:ascii="宋体" w:hAnsi="宋体" w:hint="eastAsia"/>
        </w:rPr>
        <w:tab/>
      </w:r>
      <w:r w:rsidRPr="008E381C">
        <w:rPr>
          <w:rFonts w:ascii="宋体" w:hAnsi="宋体"/>
        </w:rPr>
        <w:t>Line,            //</w:t>
      </w:r>
      <w:r w:rsidRPr="008E381C">
        <w:rPr>
          <w:rFonts w:ascii="宋体" w:hAnsi="宋体" w:hint="eastAsia"/>
        </w:rPr>
        <w:t>直线</w:t>
      </w:r>
    </w:p>
    <w:p w:rsidR="0024417D" w:rsidRPr="008E381C" w:rsidRDefault="00382DDE">
      <w:pPr>
        <w:ind w:firstLine="420"/>
        <w:rPr>
          <w:rFonts w:ascii="宋体" w:hAnsi="宋体"/>
        </w:rPr>
      </w:pPr>
      <w:r w:rsidRPr="008E381C">
        <w:rPr>
          <w:rFonts w:ascii="宋体" w:hAnsi="宋体"/>
        </w:rPr>
        <w:t xml:space="preserve">    </w:t>
      </w:r>
      <w:r w:rsidRPr="008E381C">
        <w:rPr>
          <w:rFonts w:ascii="宋体" w:hAnsi="宋体" w:hint="eastAsia"/>
        </w:rPr>
        <w:t>Circle</w:t>
      </w:r>
      <w:r w:rsidRPr="008E381C">
        <w:rPr>
          <w:rFonts w:ascii="宋体" w:hAnsi="宋体"/>
        </w:rPr>
        <w:t>,           //圆</w:t>
      </w:r>
    </w:p>
    <w:p w:rsidR="0024417D" w:rsidRPr="008E381C" w:rsidRDefault="00382DDE">
      <w:pPr>
        <w:ind w:firstLine="420"/>
        <w:rPr>
          <w:rFonts w:ascii="宋体" w:hAnsi="宋体"/>
        </w:rPr>
      </w:pPr>
      <w:r w:rsidRPr="008E381C">
        <w:rPr>
          <w:rFonts w:ascii="宋体" w:hAnsi="宋体"/>
        </w:rPr>
        <w:t xml:space="preserve">    </w:t>
      </w:r>
      <w:r w:rsidRPr="008E381C">
        <w:rPr>
          <w:rFonts w:ascii="宋体" w:hAnsi="宋体" w:hint="eastAsia"/>
        </w:rPr>
        <w:t>Lean</w:t>
      </w:r>
      <w:r w:rsidRPr="008E381C">
        <w:rPr>
          <w:rFonts w:ascii="宋体" w:hAnsi="宋体"/>
        </w:rPr>
        <w:t>,            //倾斜</w:t>
      </w:r>
    </w:p>
    <w:p w:rsidR="0024417D" w:rsidRPr="008E381C" w:rsidRDefault="00382DDE">
      <w:pPr>
        <w:ind w:firstLine="420"/>
        <w:rPr>
          <w:rFonts w:ascii="宋体" w:hAnsi="宋体"/>
        </w:rPr>
      </w:pPr>
      <w:r w:rsidRPr="008E381C">
        <w:rPr>
          <w:rFonts w:ascii="宋体" w:hAnsi="宋体"/>
        </w:rPr>
        <w:t xml:space="preserve">    </w:t>
      </w:r>
      <w:r w:rsidRPr="008E381C">
        <w:rPr>
          <w:rFonts w:ascii="宋体" w:hAnsi="宋体" w:hint="eastAsia"/>
        </w:rPr>
        <w:t>Cos</w:t>
      </w:r>
      <w:r w:rsidRPr="008E381C">
        <w:rPr>
          <w:rFonts w:ascii="宋体" w:hAnsi="宋体"/>
        </w:rPr>
        <w:t>,             //余弦</w:t>
      </w:r>
    </w:p>
    <w:p w:rsidR="0024417D" w:rsidRPr="008E381C" w:rsidRDefault="00382DDE">
      <w:pPr>
        <w:ind w:firstLine="420"/>
        <w:rPr>
          <w:rFonts w:ascii="宋体" w:hAnsi="宋体"/>
        </w:rPr>
      </w:pPr>
      <w:r w:rsidRPr="008E381C">
        <w:rPr>
          <w:rFonts w:ascii="宋体" w:hAnsi="宋体"/>
        </w:rPr>
        <w:t xml:space="preserve">    </w:t>
      </w:r>
      <w:r w:rsidRPr="008E381C">
        <w:rPr>
          <w:rFonts w:ascii="宋体" w:hAnsi="宋体" w:hint="eastAsia"/>
        </w:rPr>
        <w:t>Sin</w:t>
      </w:r>
      <w:r w:rsidRPr="008E381C">
        <w:rPr>
          <w:rFonts w:ascii="宋体" w:hAnsi="宋体"/>
        </w:rPr>
        <w:t>,              //</w:t>
      </w:r>
      <w:r w:rsidRPr="008E381C">
        <w:rPr>
          <w:rFonts w:ascii="宋体" w:hAnsi="宋体" w:hint="eastAsia"/>
        </w:rPr>
        <w:t>正弦</w:t>
      </w:r>
    </w:p>
    <w:p w:rsidR="0024417D" w:rsidRPr="008E381C" w:rsidRDefault="00382DDE">
      <w:pPr>
        <w:ind w:firstLine="420"/>
        <w:rPr>
          <w:rFonts w:ascii="宋体" w:hAnsi="宋体"/>
        </w:rPr>
      </w:pPr>
      <w:r w:rsidRPr="008E381C">
        <w:rPr>
          <w:rFonts w:ascii="宋体" w:hAnsi="宋体"/>
        </w:rPr>
        <w:t>};</w:t>
      </w:r>
    </w:p>
    <w:p w:rsidR="0024417D" w:rsidRPr="008E381C" w:rsidRDefault="0024417D">
      <w:pPr>
        <w:ind w:firstLine="420"/>
        <w:rPr>
          <w:rFonts w:ascii="宋体" w:hAnsi="宋体"/>
        </w:rPr>
      </w:pPr>
    </w:p>
    <w:p w:rsidR="0024417D" w:rsidRPr="008E381C" w:rsidRDefault="00382DDE">
      <w:pPr>
        <w:ind w:firstLine="420"/>
        <w:rPr>
          <w:rFonts w:ascii="宋体" w:hAnsi="宋体"/>
          <w:b/>
        </w:rPr>
      </w:pPr>
      <w:r w:rsidRPr="008E381C">
        <w:rPr>
          <w:rFonts w:ascii="宋体" w:hAnsi="宋体" w:hint="eastAsia"/>
          <w:b/>
          <w:highlight w:val="white"/>
        </w:rPr>
        <w:t>艺术字轮廓及填充类型属性值说明：</w:t>
      </w:r>
    </w:p>
    <w:p w:rsidR="0024417D" w:rsidRPr="008E381C" w:rsidRDefault="00382DDE">
      <w:pPr>
        <w:ind w:firstLine="420"/>
        <w:rPr>
          <w:rFonts w:ascii="宋体" w:hAnsi="宋体"/>
        </w:rPr>
      </w:pPr>
      <w:r w:rsidRPr="008E381C">
        <w:rPr>
          <w:rFonts w:ascii="宋体" w:hAnsi="宋体"/>
        </w:rPr>
        <w:t>Enum</w:t>
      </w:r>
      <w:r w:rsidRPr="008E381C">
        <w:rPr>
          <w:rFonts w:ascii="宋体" w:hAnsi="宋体" w:hint="eastAsia"/>
        </w:rPr>
        <w:tab/>
      </w:r>
      <w:r w:rsidRPr="008E381C">
        <w:rPr>
          <w:rFonts w:ascii="宋体" w:hAnsi="宋体"/>
          <w:highlight w:val="white"/>
        </w:rPr>
        <w:t>art- outline</w:t>
      </w:r>
      <w:r w:rsidRPr="008E381C">
        <w:rPr>
          <w:rFonts w:ascii="宋体" w:hAnsi="宋体" w:hint="eastAsia"/>
          <w:highlight w:val="white"/>
        </w:rPr>
        <w:t>/</w:t>
      </w:r>
      <w:r w:rsidRPr="008E381C">
        <w:rPr>
          <w:rFonts w:ascii="宋体" w:hAnsi="宋体"/>
          <w:highlight w:val="white"/>
        </w:rPr>
        <w:t xml:space="preserve"> art-fill</w:t>
      </w:r>
      <w:r w:rsidRPr="008E381C">
        <w:rPr>
          <w:rFonts w:ascii="宋体" w:hAnsi="宋体"/>
        </w:rPr>
        <w:t xml:space="preserve">   type</w:t>
      </w:r>
    </w:p>
    <w:p w:rsidR="0024417D" w:rsidRPr="008E381C" w:rsidRDefault="00382DDE">
      <w:pPr>
        <w:ind w:firstLine="420"/>
        <w:rPr>
          <w:rFonts w:ascii="宋体" w:hAnsi="宋体"/>
        </w:rPr>
      </w:pPr>
      <w:r w:rsidRPr="008E381C">
        <w:rPr>
          <w:rFonts w:ascii="宋体" w:hAnsi="宋体"/>
        </w:rPr>
        <w:lastRenderedPageBreak/>
        <w:t>{</w:t>
      </w:r>
    </w:p>
    <w:p w:rsidR="0024417D" w:rsidRPr="008E381C" w:rsidRDefault="00382DDE">
      <w:pPr>
        <w:ind w:firstLine="420"/>
        <w:rPr>
          <w:rFonts w:ascii="宋体" w:hAnsi="宋体"/>
        </w:rPr>
      </w:pPr>
      <w:r w:rsidRPr="008E381C">
        <w:rPr>
          <w:rFonts w:ascii="宋体" w:hAnsi="宋体" w:hint="eastAsia"/>
        </w:rPr>
        <w:tab/>
      </w:r>
      <w:r w:rsidRPr="008E381C">
        <w:rPr>
          <w:rFonts w:ascii="宋体" w:hAnsi="宋体"/>
        </w:rPr>
        <w:t>SignalColor,       //</w:t>
      </w:r>
      <w:r w:rsidRPr="008E381C">
        <w:rPr>
          <w:rFonts w:ascii="宋体" w:hAnsi="宋体" w:hint="eastAsia"/>
        </w:rPr>
        <w:t>单色</w:t>
      </w:r>
    </w:p>
    <w:p w:rsidR="0024417D" w:rsidRPr="008E381C" w:rsidRDefault="00382DDE">
      <w:pPr>
        <w:ind w:firstLine="420"/>
        <w:rPr>
          <w:rFonts w:ascii="宋体" w:hAnsi="宋体"/>
        </w:rPr>
      </w:pPr>
      <w:r w:rsidRPr="008E381C">
        <w:rPr>
          <w:rFonts w:ascii="宋体" w:hAnsi="宋体"/>
        </w:rPr>
        <w:t xml:space="preserve">    Texture,          //纹理</w:t>
      </w:r>
    </w:p>
    <w:p w:rsidR="0024417D" w:rsidRPr="008E381C" w:rsidRDefault="00382DDE">
      <w:pPr>
        <w:ind w:firstLine="420"/>
        <w:rPr>
          <w:rFonts w:ascii="宋体" w:hAnsi="宋体"/>
        </w:rPr>
      </w:pPr>
      <w:r w:rsidRPr="008E381C">
        <w:rPr>
          <w:rFonts w:ascii="宋体" w:hAnsi="宋体"/>
        </w:rPr>
        <w:t xml:space="preserve">    </w:t>
      </w:r>
      <w:r w:rsidRPr="008E381C">
        <w:rPr>
          <w:rFonts w:ascii="宋体" w:hAnsi="宋体" w:hint="eastAsia"/>
        </w:rPr>
        <w:t>Image</w:t>
      </w:r>
      <w:r w:rsidRPr="008E381C">
        <w:rPr>
          <w:rFonts w:ascii="宋体" w:hAnsi="宋体"/>
        </w:rPr>
        <w:t>,           //图片</w:t>
      </w:r>
    </w:p>
    <w:p w:rsidR="0024417D" w:rsidRPr="008E381C" w:rsidRDefault="00382DDE">
      <w:pPr>
        <w:ind w:firstLine="420"/>
        <w:rPr>
          <w:rFonts w:ascii="宋体" w:hAnsi="宋体"/>
        </w:rPr>
      </w:pPr>
      <w:r w:rsidRPr="008E381C">
        <w:rPr>
          <w:rFonts w:ascii="宋体" w:hAnsi="宋体"/>
        </w:rPr>
        <w:t>};</w:t>
      </w:r>
    </w:p>
    <w:p w:rsidR="0024417D" w:rsidRPr="008E381C" w:rsidRDefault="00382DDE">
      <w:pPr>
        <w:pStyle w:val="a9"/>
        <w:spacing w:before="312" w:after="312"/>
      </w:pPr>
      <w:bookmarkStart w:id="274" w:name="_Toc471855640"/>
      <w:bookmarkStart w:id="275" w:name="_Toc471857752"/>
      <w:bookmarkStart w:id="276" w:name="_Toc471857807"/>
      <w:bookmarkStart w:id="277" w:name="_Toc27019"/>
      <w:bookmarkStart w:id="278" w:name="_Toc12519"/>
      <w:bookmarkStart w:id="279" w:name="_Toc22154"/>
      <w:r w:rsidRPr="008E381C">
        <w:rPr>
          <w:rFonts w:hint="eastAsia"/>
        </w:rPr>
        <w:t>颜色和背景</w:t>
      </w:r>
      <w:bookmarkEnd w:id="274"/>
      <w:bookmarkEnd w:id="275"/>
      <w:bookmarkEnd w:id="276"/>
      <w:bookmarkEnd w:id="277"/>
      <w:bookmarkEnd w:id="278"/>
      <w:bookmarkEnd w:id="279"/>
    </w:p>
    <w:p w:rsidR="0024417D" w:rsidRPr="008E381C" w:rsidRDefault="00382DDE">
      <w:pPr>
        <w:pStyle w:val="aa"/>
        <w:spacing w:before="156" w:after="156"/>
      </w:pPr>
      <w:bookmarkStart w:id="280" w:name="_Toc471857753"/>
      <w:bookmarkStart w:id="281" w:name="_Toc471857808"/>
      <w:bookmarkStart w:id="282" w:name="_Toc27395"/>
      <w:bookmarkStart w:id="283" w:name="_Toc14734"/>
      <w:r w:rsidRPr="008E381C">
        <w:rPr>
          <w:rFonts w:hint="eastAsia"/>
        </w:rPr>
        <w:t>颜色</w:t>
      </w:r>
      <w:bookmarkEnd w:id="280"/>
      <w:bookmarkEnd w:id="281"/>
      <w:bookmarkEnd w:id="282"/>
      <w:bookmarkEnd w:id="283"/>
    </w:p>
    <w:p w:rsidR="0024417D" w:rsidRPr="008E381C" w:rsidRDefault="00382DDE">
      <w:pPr>
        <w:pStyle w:val="afff5"/>
        <w:rPr>
          <w:rFonts w:hAnsi="宋体"/>
        </w:rPr>
      </w:pPr>
      <w:r w:rsidRPr="008E381C">
        <w:rPr>
          <w:rFonts w:hAnsi="宋体" w:hint="eastAsia"/>
        </w:rPr>
        <w:t>颜色应符合CSS2规范中4.3.6节的文件内容的规定。颜色用于填充和线条属性定义。有五种方式表示颜色。</w:t>
      </w:r>
    </w:p>
    <w:p w:rsidR="0024417D" w:rsidRPr="008E381C" w:rsidRDefault="00382DDE">
      <w:pPr>
        <w:pStyle w:val="afff5"/>
        <w:rPr>
          <w:rFonts w:hAnsi="宋体"/>
        </w:rPr>
      </w:pPr>
      <w:r w:rsidRPr="008E381C">
        <w:rPr>
          <w:rFonts w:hAnsi="宋体" w:hint="eastAsia"/>
        </w:rPr>
        <w:t>颜色可以表示为一个名字,例如“name”。IWB标准使用SVG组命名的颜色。</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下面显示颜色的例子代表一个红色填充和绿色线条的矩形。</w:t>
      </w:r>
    </w:p>
    <w:p w:rsidR="0024417D" w:rsidRPr="008E381C" w:rsidRDefault="00382DDE">
      <w:pPr>
        <w:pStyle w:val="afff5"/>
        <w:ind w:firstLine="360"/>
        <w:rPr>
          <w:rFonts w:hAnsi="宋体"/>
          <w:sz w:val="18"/>
        </w:rPr>
      </w:pPr>
      <w:r w:rsidRPr="008E381C">
        <w:rPr>
          <w:rFonts w:hAnsi="宋体"/>
          <w:sz w:val="18"/>
        </w:rPr>
        <w:t xml:space="preserve">&lt;svg:rect x=”0” y=”0” width=”10” height=”10” fill=”red” stroke=”green” /&gt; </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颜色可用一个“#”字符后跟3个表示颜色的十六进制字符，</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&lt;svg:rect x=”0” y=”0” width=”10” height=”10” fill=”#f00” stroke=”#0f0” /&gt; </w:t>
      </w:r>
    </w:p>
    <w:p w:rsidR="0024417D" w:rsidRPr="008E381C" w:rsidRDefault="0024417D">
      <w:pPr>
        <w:pStyle w:val="afff5"/>
        <w:rPr>
          <w:rFonts w:hAnsi="宋体"/>
        </w:rPr>
      </w:pPr>
    </w:p>
    <w:p w:rsidR="0024417D" w:rsidRPr="008E381C" w:rsidRDefault="00382DDE">
      <w:pPr>
        <w:pStyle w:val="afff5"/>
        <w:rPr>
          <w:rFonts w:hAnsi="宋体"/>
          <w:strike/>
        </w:rPr>
      </w:pPr>
      <w:r w:rsidRPr="008E381C">
        <w:rPr>
          <w:rFonts w:hAnsi="宋体" w:hint="eastAsia"/>
        </w:rPr>
        <w:t>颜色可用一个“#”字符后跟6个表示颜色的十六进制字符</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&lt;svg:rect x=”0” y=”0” width=”10” height=”10” fill=”#ff0000” stroke=”#00ff00” /&gt;</w:t>
      </w:r>
    </w:p>
    <w:p w:rsidR="0024417D" w:rsidRPr="008E381C" w:rsidRDefault="0024417D">
      <w:pPr>
        <w:pStyle w:val="afff5"/>
        <w:rPr>
          <w:rFonts w:hAnsi="宋体"/>
        </w:rPr>
      </w:pPr>
    </w:p>
    <w:p w:rsidR="0024417D" w:rsidRPr="008E381C" w:rsidRDefault="00382DDE">
      <w:pPr>
        <w:pStyle w:val="afff5"/>
        <w:rPr>
          <w:rFonts w:hAnsi="宋体"/>
          <w:strike/>
        </w:rPr>
      </w:pPr>
      <w:r w:rsidRPr="008E381C">
        <w:rPr>
          <w:rFonts w:hAnsi="宋体" w:hint="eastAsia"/>
        </w:rPr>
        <w:t>或者可以用3个十进制值，该值在0到255内放，放在 “rgb()”括号内,即“rgb(红、绿、蓝)”，</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&lt;svg:rect x=”0” y=”0” width=”10” height=”10” fill=”rgb(255,0,0)” stroke=”rgb(0,255,0)” /&gt; </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颜色可用三个百分比放在“rgb()”括号内,即“rgb(红%、绿%,蓝色%)”</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&lt;svg:rect x=”0” y=”0” width=”10” height=”10” </w:t>
      </w:r>
    </w:p>
    <w:p w:rsidR="0024417D" w:rsidRPr="008E381C" w:rsidRDefault="00382DDE">
      <w:pPr>
        <w:pStyle w:val="afff5"/>
        <w:ind w:firstLine="360"/>
        <w:rPr>
          <w:rFonts w:hAnsi="宋体"/>
          <w:sz w:val="18"/>
        </w:rPr>
      </w:pPr>
      <w:r w:rsidRPr="008E381C">
        <w:rPr>
          <w:rFonts w:hAnsi="宋体"/>
          <w:sz w:val="18"/>
        </w:rPr>
        <w:t>fill=”rgb(100%,0%,0%)” stroke=”rgb(0%,100%,0%)” /&gt;</w:t>
      </w:r>
    </w:p>
    <w:p w:rsidR="0024417D" w:rsidRPr="008E381C" w:rsidRDefault="00382DDE">
      <w:pPr>
        <w:pStyle w:val="aa"/>
        <w:spacing w:before="156" w:after="156"/>
        <w:rPr>
          <w:strike/>
        </w:rPr>
      </w:pPr>
      <w:bookmarkStart w:id="284" w:name="_Toc8167"/>
      <w:bookmarkStart w:id="285" w:name="_Toc471857809"/>
      <w:bookmarkStart w:id="286" w:name="_Toc471857754"/>
      <w:bookmarkStart w:id="287" w:name="_Toc479"/>
      <w:r w:rsidRPr="008E381C">
        <w:rPr>
          <w:rFonts w:hint="eastAsia"/>
        </w:rPr>
        <w:t>背景</w:t>
      </w:r>
      <w:bookmarkEnd w:id="284"/>
      <w:bookmarkEnd w:id="285"/>
      <w:bookmarkEnd w:id="286"/>
      <w:bookmarkEnd w:id="287"/>
    </w:p>
    <w:p w:rsidR="0024417D" w:rsidRPr="008E381C" w:rsidRDefault="00382DDE">
      <w:pPr>
        <w:pStyle w:val="ab"/>
        <w:spacing w:before="156" w:after="156"/>
        <w:ind w:left="284"/>
      </w:pPr>
      <w:bookmarkStart w:id="288" w:name="_Toc471857755"/>
      <w:r w:rsidRPr="008E381C">
        <w:rPr>
          <w:rFonts w:hint="eastAsia"/>
        </w:rPr>
        <w:t>背景颜色</w:t>
      </w:r>
      <w:bookmarkEnd w:id="288"/>
    </w:p>
    <w:p w:rsidR="0024417D" w:rsidRPr="008E381C" w:rsidRDefault="00382DDE">
      <w:pPr>
        <w:pStyle w:val="afff5"/>
        <w:rPr>
          <w:rFonts w:hAnsi="宋体"/>
        </w:rPr>
      </w:pPr>
      <w:r w:rsidRPr="008E381C">
        <w:rPr>
          <w:rFonts w:hAnsi="宋体" w:hint="eastAsia"/>
        </w:rPr>
        <w:t>用&lt;svg:rect&gt;来设置背景颜色，其中必须包含视窗（viewBox）区域，它将利用属性background来标识背景。只有一个矩形可以作为背景,而且它必须首先被放置在页面元素列表中。“拓展的背景颜色属性编码”见附录A。</w:t>
      </w:r>
    </w:p>
    <w:p w:rsidR="0024417D" w:rsidRPr="008E381C" w:rsidRDefault="0024417D">
      <w:pPr>
        <w:pStyle w:val="afff5"/>
        <w:rPr>
          <w:rFonts w:hAnsi="宋体"/>
        </w:rPr>
      </w:pP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lastRenderedPageBreak/>
        <w:t>下面的例子设置页面颜色为红色：</w:t>
      </w:r>
    </w:p>
    <w:p w:rsidR="0024417D" w:rsidRPr="008E381C" w:rsidRDefault="00382DDE">
      <w:pPr>
        <w:pStyle w:val="afff5"/>
        <w:ind w:firstLine="360"/>
        <w:rPr>
          <w:rFonts w:hAnsi="宋体"/>
          <w:sz w:val="18"/>
        </w:rPr>
      </w:pPr>
      <w:r w:rsidRPr="008E381C">
        <w:rPr>
          <w:rFonts w:hAnsi="宋体"/>
          <w:sz w:val="18"/>
        </w:rPr>
        <w:t xml:space="preserve">&lt;iwb xmlns:iwb=”http://www.becta.org.uk/iwb“ </w:t>
      </w:r>
    </w:p>
    <w:p w:rsidR="0024417D" w:rsidRPr="008E381C" w:rsidRDefault="00382DDE">
      <w:pPr>
        <w:pStyle w:val="afff5"/>
        <w:ind w:firstLine="360"/>
        <w:rPr>
          <w:rFonts w:hAnsi="宋体"/>
          <w:sz w:val="18"/>
        </w:rPr>
      </w:pPr>
      <w:r w:rsidRPr="008E381C">
        <w:rPr>
          <w:rFonts w:hAnsi="宋体"/>
          <w:sz w:val="18"/>
        </w:rPr>
        <w:t xml:space="preserve">xmlns:svg=”http://www.w3.org/2000/svg” version=”1.0”&gt; </w:t>
      </w:r>
    </w:p>
    <w:p w:rsidR="0024417D" w:rsidRPr="008E381C" w:rsidRDefault="00382DDE">
      <w:pPr>
        <w:pStyle w:val="afff5"/>
        <w:ind w:firstLine="360"/>
        <w:rPr>
          <w:rFonts w:hAnsi="宋体"/>
          <w:sz w:val="18"/>
        </w:rPr>
      </w:pPr>
      <w:r w:rsidRPr="008E381C">
        <w:rPr>
          <w:rFonts w:hAnsi="宋体"/>
          <w:sz w:val="18"/>
        </w:rPr>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&lt;svg:rect id=”rect1” fill=”red” x=”0” y=”0” width=”1000” height=”1000”/&gt; </w:t>
      </w:r>
    </w:p>
    <w:p w:rsidR="0024417D" w:rsidRPr="008E381C" w:rsidRDefault="00382DDE">
      <w:pPr>
        <w:pStyle w:val="afff5"/>
        <w:ind w:firstLine="360"/>
        <w:rPr>
          <w:rFonts w:hAnsi="宋体"/>
          <w:sz w:val="18"/>
        </w:rPr>
      </w:pPr>
      <w:r w:rsidRPr="008E381C">
        <w:rPr>
          <w:rFonts w:hAnsi="宋体"/>
          <w:sz w:val="18"/>
        </w:rPr>
        <w:t xml:space="preserve">&lt;svg:rect fill=”white” x=”450” y=”450” width=”100” height=”100”/&gt;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 xml:space="preserve">&lt;iwb:element ref=”rect1” background=”true”/&gt; </w:t>
      </w:r>
    </w:p>
    <w:p w:rsidR="0024417D" w:rsidRPr="008E381C" w:rsidRDefault="00382DDE">
      <w:pPr>
        <w:pStyle w:val="afff5"/>
        <w:ind w:firstLine="360"/>
        <w:rPr>
          <w:rFonts w:hAnsi="宋体"/>
          <w:sz w:val="18"/>
        </w:rPr>
      </w:pPr>
      <w:r w:rsidRPr="008E381C">
        <w:rPr>
          <w:rFonts w:hAnsi="宋体"/>
          <w:sz w:val="18"/>
        </w:rPr>
        <w:t>&lt;/iwb&gt;</w:t>
      </w:r>
    </w:p>
    <w:p w:rsidR="0024417D" w:rsidRPr="008E381C" w:rsidRDefault="0024417D">
      <w:pPr>
        <w:pStyle w:val="afff5"/>
        <w:rPr>
          <w:rFonts w:hAnsi="宋体"/>
        </w:rPr>
      </w:pPr>
    </w:p>
    <w:p w:rsidR="0024417D" w:rsidRPr="008E381C" w:rsidRDefault="00382DDE">
      <w:pPr>
        <w:pStyle w:val="ab"/>
        <w:spacing w:before="156" w:after="156"/>
        <w:ind w:left="284"/>
      </w:pPr>
      <w:bookmarkStart w:id="289" w:name="_Toc471857756"/>
      <w:r w:rsidRPr="008E381C">
        <w:rPr>
          <w:rFonts w:hint="eastAsia"/>
        </w:rPr>
        <w:t>背景图片</w:t>
      </w:r>
      <w:bookmarkEnd w:id="289"/>
    </w:p>
    <w:p w:rsidR="0024417D" w:rsidRPr="008E381C" w:rsidRDefault="00382DDE">
      <w:pPr>
        <w:pStyle w:val="afff5"/>
        <w:rPr>
          <w:rFonts w:hAnsi="宋体"/>
        </w:rPr>
      </w:pPr>
      <w:r w:rsidRPr="008E381C">
        <w:rPr>
          <w:rFonts w:hAnsi="宋体" w:hint="eastAsia"/>
        </w:rPr>
        <w:t>用&lt;svg:image&gt;标签和&lt;iwb:element&gt;标签设置图片背景。当&lt;svg:image&gt;标签作为背景时，须在每个页面元素列表之首出现,如果要出现矩形背景，则要紧随其后使用。</w:t>
      </w:r>
    </w:p>
    <w:p w:rsidR="0024417D" w:rsidRPr="008E381C" w:rsidRDefault="00382DDE">
      <w:pPr>
        <w:pStyle w:val="afff5"/>
        <w:rPr>
          <w:rFonts w:hAnsi="宋体"/>
        </w:rPr>
      </w:pPr>
      <w:r w:rsidRPr="008E381C">
        <w:rPr>
          <w:rFonts w:hAnsi="宋体" w:hint="eastAsia"/>
        </w:rPr>
        <w:t>背景图片可以显示为一个图像或图像重复平铺至整个页面。</w:t>
      </w:r>
    </w:p>
    <w:p w:rsidR="0024417D" w:rsidRPr="008E381C" w:rsidRDefault="00382DDE">
      <w:pPr>
        <w:pStyle w:val="afff5"/>
        <w:rPr>
          <w:rFonts w:hAnsi="宋体"/>
        </w:rPr>
      </w:pPr>
      <w:r w:rsidRPr="008E381C">
        <w:rPr>
          <w:rFonts w:hAnsi="宋体" w:hint="eastAsia"/>
        </w:rPr>
        <w:t>缺省情形下，背景图片&lt; svg:image&gt;标签标识的图片位置和大小属性相似于普通图像</w:t>
      </w:r>
    </w:p>
    <w:p w:rsidR="0024417D" w:rsidRPr="008E381C" w:rsidRDefault="00382DDE">
      <w:pPr>
        <w:pStyle w:val="afff5"/>
        <w:rPr>
          <w:rFonts w:hAnsi="宋体"/>
        </w:rPr>
      </w:pPr>
      <w:r w:rsidRPr="008E381C">
        <w:rPr>
          <w:rFonts w:hAnsi="宋体" w:hint="eastAsia"/>
        </w:rPr>
        <w:t>如果background-posture属性不再设值为“by-position”，那么图像将拉伸填补当前视窗(background-posture =“stretched-to-fill”)，缩放以适合在视窗以原始方式显示(background-posture = “scaled-to-fit”)或重复以覆盖整个页面(background-posture = “repeated”)。</w:t>
      </w:r>
    </w:p>
    <w:p w:rsidR="0024417D" w:rsidRPr="008E381C" w:rsidRDefault="00382DDE">
      <w:pPr>
        <w:pStyle w:val="afff5"/>
        <w:ind w:firstLine="360"/>
        <w:rPr>
          <w:rFonts w:hAnsi="宋体"/>
        </w:rPr>
      </w:pPr>
      <w:r w:rsidRPr="008E381C">
        <w:rPr>
          <w:rFonts w:ascii="黑体" w:eastAsia="黑体" w:hAnsi="黑体" w:hint="eastAsia"/>
          <w:sz w:val="18"/>
          <w:szCs w:val="21"/>
        </w:rPr>
        <w:t>注：</w:t>
      </w:r>
      <w:r w:rsidRPr="008E381C">
        <w:rPr>
          <w:rFonts w:hAnsi="宋体" w:hint="eastAsia"/>
        </w:rPr>
        <w:t>除了重复的情形，图像位置属性应反映当前背景结构设置。</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下面的例子展示了如何使用一个图像来填充视窗区域:</w:t>
      </w:r>
    </w:p>
    <w:p w:rsidR="0024417D" w:rsidRPr="008E381C" w:rsidRDefault="00382DDE">
      <w:pPr>
        <w:pStyle w:val="afff5"/>
        <w:ind w:firstLine="360"/>
        <w:rPr>
          <w:rFonts w:hAnsi="宋体"/>
          <w:sz w:val="18"/>
        </w:rPr>
      </w:pPr>
      <w:r w:rsidRPr="008E381C">
        <w:rPr>
          <w:rFonts w:hAnsi="宋体"/>
          <w:sz w:val="18"/>
        </w:rPr>
        <w:t xml:space="preserve">&lt;iwb xmlns:iwb=”http://www.becta.org.uk/iwb“ </w:t>
      </w:r>
    </w:p>
    <w:p w:rsidR="0024417D" w:rsidRPr="008E381C" w:rsidRDefault="00382DDE">
      <w:pPr>
        <w:pStyle w:val="afff5"/>
        <w:ind w:firstLine="360"/>
        <w:rPr>
          <w:rFonts w:hAnsi="宋体"/>
          <w:sz w:val="18"/>
        </w:rPr>
      </w:pPr>
      <w:r w:rsidRPr="008E381C">
        <w:rPr>
          <w:rFonts w:hAnsi="宋体"/>
          <w:sz w:val="18"/>
        </w:rPr>
        <w:t xml:space="preserve">xmlns:svg=”http://www.w3.org/2000/svg” </w:t>
      </w:r>
    </w:p>
    <w:p w:rsidR="0024417D" w:rsidRPr="008E381C" w:rsidRDefault="00382DDE">
      <w:pPr>
        <w:pStyle w:val="afff5"/>
        <w:ind w:firstLine="360"/>
        <w:rPr>
          <w:rFonts w:hAnsi="宋体"/>
          <w:sz w:val="18"/>
        </w:rPr>
      </w:pPr>
      <w:r w:rsidRPr="008E381C">
        <w:rPr>
          <w:rFonts w:hAnsi="宋体"/>
          <w:sz w:val="18"/>
        </w:rPr>
        <w:t xml:space="preserve">xmlns:xlink="http://www.w3.org/1999/xlink" </w:t>
      </w:r>
    </w:p>
    <w:p w:rsidR="0024417D" w:rsidRPr="008E381C" w:rsidRDefault="00382DDE">
      <w:pPr>
        <w:pStyle w:val="afff5"/>
        <w:ind w:firstLine="360"/>
        <w:rPr>
          <w:rFonts w:hAnsi="宋体"/>
          <w:sz w:val="18"/>
        </w:rPr>
      </w:pPr>
      <w:r w:rsidRPr="008E381C">
        <w:rPr>
          <w:rFonts w:hAnsi="宋体"/>
          <w:sz w:val="18"/>
        </w:rPr>
        <w:t xml:space="preserve">version=”1.0”&gt; </w:t>
      </w:r>
    </w:p>
    <w:p w:rsidR="0024417D" w:rsidRPr="008E381C" w:rsidRDefault="00382DDE">
      <w:pPr>
        <w:pStyle w:val="afff5"/>
        <w:ind w:firstLine="360"/>
        <w:rPr>
          <w:rFonts w:hAnsi="宋体"/>
          <w:sz w:val="18"/>
        </w:rPr>
      </w:pPr>
      <w:r w:rsidRPr="008E381C">
        <w:rPr>
          <w:rFonts w:hAnsi="宋体"/>
          <w:sz w:val="18"/>
        </w:rPr>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&lt;svg:image id=”image1” xlink:href=”media/images/myimage.png” </w:t>
      </w:r>
    </w:p>
    <w:p w:rsidR="0024417D" w:rsidRPr="008E381C" w:rsidRDefault="00382DDE">
      <w:pPr>
        <w:pStyle w:val="afff5"/>
        <w:ind w:firstLine="360"/>
        <w:rPr>
          <w:rFonts w:hAnsi="宋体"/>
          <w:sz w:val="18"/>
        </w:rPr>
      </w:pPr>
      <w:r w:rsidRPr="008E381C">
        <w:rPr>
          <w:rFonts w:hAnsi="宋体"/>
          <w:sz w:val="18"/>
        </w:rPr>
        <w:t xml:space="preserve">x=”0” y=”0” width=”1000” height=”1000” /&gt;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 xml:space="preserve">&lt;iwb:element ref=”image1” background=”true” background-posture=”stretched-to-fill” /&gt; </w:t>
      </w:r>
    </w:p>
    <w:p w:rsidR="0024417D" w:rsidRPr="008E381C" w:rsidRDefault="00382DDE">
      <w:pPr>
        <w:pStyle w:val="afff5"/>
        <w:ind w:firstLine="360"/>
        <w:rPr>
          <w:rFonts w:hAnsi="宋体"/>
          <w:sz w:val="18"/>
        </w:rPr>
      </w:pPr>
      <w:r w:rsidRPr="008E381C">
        <w:rPr>
          <w:rFonts w:hAnsi="宋体"/>
          <w:sz w:val="18"/>
        </w:rPr>
        <w:t>&lt;/iwb&gt;</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如果一个图片被设为重复，图片位置会被忽略，大小被使用，图片将会重复在整个页面而不仅仅在视窗区域。在这一情况下，x和y参数该被设为0。</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在如下的这个例子中，一个图片被重复呈现在背景中，图像将会在每100个单位用户横坐标和每100个单位用户纵坐标重复一次。</w:t>
      </w:r>
    </w:p>
    <w:p w:rsidR="0024417D" w:rsidRPr="008E381C" w:rsidRDefault="00382DDE">
      <w:pPr>
        <w:pStyle w:val="afff5"/>
        <w:ind w:firstLine="360"/>
        <w:rPr>
          <w:rFonts w:hAnsi="宋体"/>
          <w:sz w:val="18"/>
        </w:rPr>
      </w:pPr>
      <w:r w:rsidRPr="008E381C">
        <w:rPr>
          <w:rFonts w:hAnsi="宋体"/>
          <w:sz w:val="18"/>
        </w:rPr>
        <w:t xml:space="preserve">&lt;iwb xmlns:iwb=”http://www.becta.org.uk/iwb“ </w:t>
      </w:r>
    </w:p>
    <w:p w:rsidR="0024417D" w:rsidRPr="008E381C" w:rsidRDefault="00382DDE">
      <w:pPr>
        <w:pStyle w:val="afff5"/>
        <w:ind w:firstLine="360"/>
        <w:rPr>
          <w:rFonts w:hAnsi="宋体"/>
          <w:sz w:val="18"/>
        </w:rPr>
      </w:pPr>
      <w:r w:rsidRPr="008E381C">
        <w:rPr>
          <w:rFonts w:hAnsi="宋体"/>
          <w:sz w:val="18"/>
        </w:rPr>
        <w:t xml:space="preserve">xmlns:svg=”http://www.w3.org/2000/svg” </w:t>
      </w:r>
    </w:p>
    <w:p w:rsidR="0024417D" w:rsidRPr="008E381C" w:rsidRDefault="00382DDE">
      <w:pPr>
        <w:pStyle w:val="afff5"/>
        <w:ind w:firstLine="360"/>
        <w:rPr>
          <w:rFonts w:hAnsi="宋体"/>
          <w:sz w:val="18"/>
        </w:rPr>
      </w:pPr>
      <w:r w:rsidRPr="008E381C">
        <w:rPr>
          <w:rFonts w:hAnsi="宋体"/>
          <w:sz w:val="18"/>
        </w:rPr>
        <w:t xml:space="preserve">xmlns:xlink="http://www.w3.org/1999/xlink" </w:t>
      </w:r>
    </w:p>
    <w:p w:rsidR="0024417D" w:rsidRPr="008E381C" w:rsidRDefault="00382DDE">
      <w:pPr>
        <w:pStyle w:val="afff5"/>
        <w:ind w:firstLine="360"/>
        <w:rPr>
          <w:rFonts w:hAnsi="宋体"/>
          <w:sz w:val="18"/>
        </w:rPr>
      </w:pPr>
      <w:r w:rsidRPr="008E381C">
        <w:rPr>
          <w:rFonts w:hAnsi="宋体"/>
          <w:sz w:val="18"/>
        </w:rPr>
        <w:t xml:space="preserve">version=”1.0”&gt; </w:t>
      </w:r>
    </w:p>
    <w:p w:rsidR="0024417D" w:rsidRPr="008E381C" w:rsidRDefault="00382DDE">
      <w:pPr>
        <w:pStyle w:val="afff5"/>
        <w:ind w:firstLine="360"/>
        <w:rPr>
          <w:rFonts w:hAnsi="宋体"/>
          <w:sz w:val="18"/>
        </w:rPr>
      </w:pPr>
      <w:r w:rsidRPr="008E381C">
        <w:rPr>
          <w:rFonts w:hAnsi="宋体"/>
          <w:sz w:val="18"/>
        </w:rPr>
        <w:lastRenderedPageBreak/>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&lt;svg:image id=”image1” xlink:href=”medi/images/myimage.png” </w:t>
      </w:r>
    </w:p>
    <w:p w:rsidR="0024417D" w:rsidRPr="008E381C" w:rsidRDefault="00382DDE">
      <w:pPr>
        <w:pStyle w:val="afff5"/>
        <w:ind w:firstLine="360"/>
        <w:rPr>
          <w:rFonts w:hAnsi="宋体"/>
          <w:sz w:val="18"/>
        </w:rPr>
      </w:pPr>
      <w:r w:rsidRPr="008E381C">
        <w:rPr>
          <w:rFonts w:hAnsi="宋体"/>
          <w:sz w:val="18"/>
        </w:rPr>
        <w:t xml:space="preserve">x=”0” y=”0” width=”100” height=”100” /&gt;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 xml:space="preserve">&lt;iwb:element ref=”image1” background=”true” background-posture=”repeated” /&gt; </w:t>
      </w:r>
    </w:p>
    <w:p w:rsidR="0024417D" w:rsidRPr="008E381C" w:rsidRDefault="00382DDE">
      <w:pPr>
        <w:pStyle w:val="afff5"/>
        <w:ind w:firstLine="360"/>
        <w:rPr>
          <w:rFonts w:hAnsi="宋体"/>
          <w:sz w:val="18"/>
        </w:rPr>
      </w:pPr>
      <w:r w:rsidRPr="008E381C">
        <w:rPr>
          <w:rFonts w:hAnsi="宋体"/>
          <w:sz w:val="18"/>
        </w:rPr>
        <w:t>&lt;/iwb&gt;</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背景图像也可进行回退图像设置，见本标准14.2节。每个回退映像必须包含” 背景”属性的设置。</w:t>
      </w:r>
    </w:p>
    <w:p w:rsidR="0024417D" w:rsidRPr="008E381C" w:rsidRDefault="00382DDE">
      <w:pPr>
        <w:pStyle w:val="afff5"/>
        <w:rPr>
          <w:rFonts w:hAnsi="宋体"/>
        </w:rPr>
      </w:pPr>
      <w:r w:rsidRPr="008E381C">
        <w:rPr>
          <w:rFonts w:hAnsi="宋体" w:hint="eastAsia"/>
        </w:rPr>
        <w:t>“拓展的背景图片属性编码”见附录A。</w:t>
      </w:r>
    </w:p>
    <w:p w:rsidR="0024417D" w:rsidRPr="008E381C" w:rsidRDefault="00382DDE">
      <w:pPr>
        <w:pStyle w:val="ab"/>
        <w:spacing w:before="156" w:after="156"/>
        <w:ind w:left="284"/>
      </w:pPr>
      <w:bookmarkStart w:id="290" w:name="_Toc471857757"/>
      <w:r w:rsidRPr="008E381C">
        <w:rPr>
          <w:rFonts w:hint="eastAsia"/>
        </w:rPr>
        <w:t>整合型背景</w:t>
      </w:r>
      <w:bookmarkEnd w:id="290"/>
    </w:p>
    <w:p w:rsidR="0024417D" w:rsidRPr="008E381C" w:rsidRDefault="00382DDE">
      <w:pPr>
        <w:pStyle w:val="afff5"/>
        <w:ind w:firstLineChars="0" w:firstLine="0"/>
        <w:rPr>
          <w:rFonts w:hAnsi="宋体"/>
        </w:rPr>
      </w:pPr>
      <w:r w:rsidRPr="008E381C">
        <w:rPr>
          <w:rFonts w:hAnsi="宋体" w:hint="eastAsia"/>
        </w:rPr>
        <w:t xml:space="preserve">   整合型背景是将背景颜色和背景图片放在一起。</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如下例子说明如何将背景颜色和背景图片放在一起使用。矩形必须在图片之前使用，以便于图片透明部分能显示设置的背景颜色。</w:t>
      </w:r>
    </w:p>
    <w:p w:rsidR="0024417D" w:rsidRPr="008E381C" w:rsidRDefault="00382DDE">
      <w:pPr>
        <w:pStyle w:val="afff5"/>
        <w:ind w:firstLine="360"/>
        <w:rPr>
          <w:rFonts w:hAnsi="宋体"/>
          <w:sz w:val="18"/>
        </w:rPr>
      </w:pPr>
      <w:r w:rsidRPr="008E381C">
        <w:rPr>
          <w:rFonts w:hAnsi="宋体"/>
          <w:sz w:val="18"/>
        </w:rPr>
        <w:t xml:space="preserve">&lt;iwb xmlns:iwb=”http://www.becta.org.uk/iwb“ </w:t>
      </w:r>
    </w:p>
    <w:p w:rsidR="0024417D" w:rsidRPr="008E381C" w:rsidRDefault="00382DDE">
      <w:pPr>
        <w:pStyle w:val="afff5"/>
        <w:ind w:firstLine="360"/>
        <w:rPr>
          <w:rFonts w:hAnsi="宋体"/>
          <w:sz w:val="18"/>
        </w:rPr>
      </w:pPr>
      <w:r w:rsidRPr="008E381C">
        <w:rPr>
          <w:rFonts w:hAnsi="宋体"/>
          <w:sz w:val="18"/>
        </w:rPr>
        <w:t>xmlns:svg=http://www.w3.org/2000/svg</w:t>
      </w:r>
    </w:p>
    <w:p w:rsidR="0024417D" w:rsidRPr="008E381C" w:rsidRDefault="00382DDE">
      <w:pPr>
        <w:pStyle w:val="afff5"/>
        <w:ind w:firstLine="360"/>
        <w:rPr>
          <w:rFonts w:hAnsi="宋体"/>
          <w:sz w:val="18"/>
        </w:rPr>
      </w:pPr>
      <w:r w:rsidRPr="008E381C">
        <w:rPr>
          <w:rFonts w:hAnsi="宋体"/>
          <w:sz w:val="18"/>
        </w:rPr>
        <w:t xml:space="preserve">xmlns:xlink="http://www.w3.org/1999/xlink" </w:t>
      </w:r>
    </w:p>
    <w:p w:rsidR="0024417D" w:rsidRPr="008E381C" w:rsidRDefault="00382DDE">
      <w:pPr>
        <w:pStyle w:val="afff5"/>
        <w:ind w:firstLine="360"/>
        <w:rPr>
          <w:rFonts w:hAnsi="宋体"/>
          <w:sz w:val="18"/>
        </w:rPr>
      </w:pPr>
      <w:r w:rsidRPr="008E381C">
        <w:rPr>
          <w:rFonts w:hAnsi="宋体"/>
          <w:sz w:val="18"/>
        </w:rPr>
        <w:t xml:space="preserve">version=”1.0”&gt; </w:t>
      </w:r>
    </w:p>
    <w:p w:rsidR="0024417D" w:rsidRPr="008E381C" w:rsidRDefault="00382DDE">
      <w:pPr>
        <w:pStyle w:val="afff5"/>
        <w:ind w:firstLine="360"/>
        <w:rPr>
          <w:rFonts w:hAnsi="宋体"/>
          <w:sz w:val="18"/>
        </w:rPr>
      </w:pPr>
      <w:r w:rsidRPr="008E381C">
        <w:rPr>
          <w:rFonts w:hAnsi="宋体"/>
          <w:sz w:val="18"/>
        </w:rPr>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&lt;svg:rect id=”background-colour” fill=”red” x=”0” y=”0” width=”1000” height=”1000” /&gt; </w:t>
      </w:r>
    </w:p>
    <w:p w:rsidR="0024417D" w:rsidRPr="008E381C" w:rsidRDefault="00382DDE">
      <w:pPr>
        <w:pStyle w:val="afff5"/>
        <w:ind w:firstLine="360"/>
        <w:rPr>
          <w:rFonts w:hAnsi="宋体"/>
          <w:sz w:val="18"/>
        </w:rPr>
      </w:pPr>
      <w:r w:rsidRPr="008E381C">
        <w:rPr>
          <w:rFonts w:hAnsi="宋体"/>
          <w:sz w:val="18"/>
        </w:rPr>
        <w:t xml:space="preserve">&lt;svg:image id=”background-image” xlink:href=”media/images/myimage.png” </w:t>
      </w:r>
    </w:p>
    <w:p w:rsidR="0024417D" w:rsidRPr="008E381C" w:rsidRDefault="00382DDE">
      <w:pPr>
        <w:pStyle w:val="afff5"/>
        <w:ind w:firstLine="360"/>
        <w:rPr>
          <w:rFonts w:hAnsi="宋体"/>
          <w:sz w:val="18"/>
        </w:rPr>
      </w:pPr>
      <w:r w:rsidRPr="008E381C">
        <w:rPr>
          <w:rFonts w:hAnsi="宋体"/>
          <w:sz w:val="18"/>
        </w:rPr>
        <w:t xml:space="preserve">x=”450” y=”450” width=”100” height=”100”/&gt;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 xml:space="preserve">&lt;iwb:element ref=”background-colour” background=”true”/&gt; </w:t>
      </w:r>
    </w:p>
    <w:p w:rsidR="0024417D" w:rsidRPr="008E381C" w:rsidRDefault="00382DDE">
      <w:pPr>
        <w:pStyle w:val="afff5"/>
        <w:ind w:firstLine="360"/>
        <w:rPr>
          <w:rFonts w:hAnsi="宋体"/>
          <w:sz w:val="18"/>
        </w:rPr>
      </w:pPr>
      <w:r w:rsidRPr="008E381C">
        <w:rPr>
          <w:rFonts w:hAnsi="宋体"/>
          <w:sz w:val="18"/>
        </w:rPr>
        <w:t xml:space="preserve">&lt;iwb:element ref=”background-image” background=”true” </w:t>
      </w:r>
    </w:p>
    <w:p w:rsidR="0024417D" w:rsidRPr="008E381C" w:rsidRDefault="00382DDE">
      <w:pPr>
        <w:pStyle w:val="afff5"/>
        <w:ind w:firstLine="360"/>
        <w:rPr>
          <w:rFonts w:hAnsi="宋体"/>
          <w:sz w:val="18"/>
        </w:rPr>
      </w:pPr>
      <w:r w:rsidRPr="008E381C">
        <w:rPr>
          <w:rFonts w:hAnsi="宋体"/>
          <w:sz w:val="18"/>
        </w:rPr>
        <w:t xml:space="preserve">background-posture=”repeated” /&gt; </w:t>
      </w:r>
    </w:p>
    <w:p w:rsidR="0024417D" w:rsidRPr="008E381C" w:rsidRDefault="00382DDE">
      <w:pPr>
        <w:pStyle w:val="afff5"/>
        <w:ind w:firstLine="360"/>
        <w:rPr>
          <w:rFonts w:hAnsi="宋体"/>
          <w:sz w:val="18"/>
        </w:rPr>
      </w:pPr>
      <w:r w:rsidRPr="008E381C">
        <w:rPr>
          <w:rFonts w:hAnsi="宋体"/>
          <w:sz w:val="18"/>
        </w:rPr>
        <w:t xml:space="preserve">&lt;/iwb&gt; </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背景元素必须不能包含在一个iwb:group列表中。</w:t>
      </w:r>
    </w:p>
    <w:p w:rsidR="0024417D" w:rsidRPr="008E381C" w:rsidRDefault="00382DDE">
      <w:pPr>
        <w:pStyle w:val="a9"/>
        <w:spacing w:before="312" w:after="312"/>
      </w:pPr>
      <w:bookmarkStart w:id="291" w:name="_Toc5510"/>
      <w:bookmarkStart w:id="292" w:name="_Toc5632"/>
      <w:bookmarkStart w:id="293" w:name="_Toc471857758"/>
      <w:bookmarkStart w:id="294" w:name="_Toc471855641"/>
      <w:bookmarkStart w:id="295" w:name="_Toc471857810"/>
      <w:bookmarkStart w:id="296" w:name="_Toc8962"/>
      <w:r w:rsidRPr="008E381C">
        <w:rPr>
          <w:rFonts w:hint="eastAsia"/>
        </w:rPr>
        <w:t>扩展</w:t>
      </w:r>
      <w:bookmarkEnd w:id="291"/>
      <w:bookmarkEnd w:id="292"/>
      <w:bookmarkEnd w:id="293"/>
      <w:bookmarkEnd w:id="294"/>
      <w:bookmarkEnd w:id="295"/>
      <w:bookmarkEnd w:id="296"/>
    </w:p>
    <w:p w:rsidR="0024417D" w:rsidRPr="008E381C" w:rsidRDefault="00382DDE">
      <w:pPr>
        <w:pStyle w:val="aa"/>
        <w:spacing w:before="156" w:after="156"/>
      </w:pPr>
      <w:bookmarkStart w:id="297" w:name="_Toc471857759"/>
      <w:bookmarkStart w:id="298" w:name="_Toc32245"/>
      <w:bookmarkStart w:id="299" w:name="_Toc471857811"/>
      <w:bookmarkStart w:id="300" w:name="_Toc9924"/>
      <w:r w:rsidRPr="008E381C">
        <w:rPr>
          <w:rFonts w:hint="eastAsia"/>
        </w:rPr>
        <w:t>链接</w:t>
      </w:r>
      <w:bookmarkEnd w:id="297"/>
      <w:bookmarkEnd w:id="298"/>
      <w:bookmarkEnd w:id="299"/>
      <w:bookmarkEnd w:id="300"/>
    </w:p>
    <w:p w:rsidR="0024417D" w:rsidRPr="008E381C" w:rsidRDefault="00382DDE">
      <w:pPr>
        <w:pStyle w:val="afff5"/>
        <w:rPr>
          <w:rFonts w:hAnsi="宋体"/>
        </w:rPr>
      </w:pPr>
      <w:r w:rsidRPr="008E381C">
        <w:rPr>
          <w:rFonts w:hAnsi="宋体" w:hint="eastAsia"/>
        </w:rPr>
        <w:t>链接用&lt;svg:a&gt;标签和xlink:href属性实现，如果链接出现在文件中的某个位置，则命名空间xlink应该添加到文件：</w:t>
      </w:r>
    </w:p>
    <w:p w:rsidR="0024417D" w:rsidRPr="008E381C" w:rsidRDefault="00382DDE">
      <w:pPr>
        <w:pStyle w:val="afff5"/>
        <w:rPr>
          <w:rFonts w:hAnsi="宋体"/>
        </w:rPr>
      </w:pPr>
      <w:r w:rsidRPr="008E381C">
        <w:rPr>
          <w:rFonts w:hAnsi="宋体"/>
        </w:rPr>
        <w:t xml:space="preserve">&lt;iwb xmlns:iwb="http://www.becta.org.uk/iwb" </w:t>
      </w:r>
    </w:p>
    <w:p w:rsidR="0024417D" w:rsidRPr="008E381C" w:rsidRDefault="00382DDE">
      <w:pPr>
        <w:pStyle w:val="afff5"/>
        <w:rPr>
          <w:rFonts w:hAnsi="宋体"/>
        </w:rPr>
      </w:pPr>
      <w:r w:rsidRPr="008E381C">
        <w:rPr>
          <w:rFonts w:hAnsi="宋体"/>
        </w:rPr>
        <w:t xml:space="preserve">xmlns:svg="http://www.w3.org/2000/svg" </w:t>
      </w:r>
    </w:p>
    <w:p w:rsidR="0024417D" w:rsidRPr="008E381C" w:rsidRDefault="00382DDE">
      <w:pPr>
        <w:pStyle w:val="afff5"/>
        <w:rPr>
          <w:rFonts w:hAnsi="宋体"/>
        </w:rPr>
      </w:pPr>
      <w:r w:rsidRPr="008E381C">
        <w:rPr>
          <w:rFonts w:hAnsi="宋体"/>
        </w:rPr>
        <w:t xml:space="preserve">xmlns:xlink="http://www.w3.org/1999/xlink" </w:t>
      </w:r>
    </w:p>
    <w:p w:rsidR="0024417D" w:rsidRPr="008E381C" w:rsidRDefault="00382DDE">
      <w:pPr>
        <w:pStyle w:val="afff5"/>
        <w:rPr>
          <w:rFonts w:hAnsi="宋体"/>
        </w:rPr>
      </w:pPr>
      <w:r w:rsidRPr="008E381C">
        <w:rPr>
          <w:rFonts w:hAnsi="宋体"/>
        </w:rPr>
        <w:t xml:space="preserve">version=”1.0”&gt; </w:t>
      </w:r>
    </w:p>
    <w:p w:rsidR="0024417D" w:rsidRPr="008E381C" w:rsidRDefault="00382DDE">
      <w:pPr>
        <w:pStyle w:val="afff5"/>
        <w:rPr>
          <w:rFonts w:hAnsi="宋体"/>
        </w:rPr>
      </w:pPr>
      <w:r w:rsidRPr="008E381C">
        <w:rPr>
          <w:rFonts w:hAnsi="宋体"/>
        </w:rPr>
        <w:t xml:space="preserve">&lt;/iwb&gt; </w:t>
      </w:r>
    </w:p>
    <w:p w:rsidR="0024417D" w:rsidRPr="008E381C" w:rsidRDefault="00382DDE">
      <w:pPr>
        <w:pStyle w:val="afff5"/>
        <w:rPr>
          <w:rFonts w:hAnsi="宋体"/>
        </w:rPr>
      </w:pPr>
      <w:r w:rsidRPr="008E381C">
        <w:rPr>
          <w:rFonts w:hAnsi="宋体" w:hint="eastAsia"/>
        </w:rPr>
        <w:lastRenderedPageBreak/>
        <w:t>链接可以设置在页面中的任何元素或一个元素的选定文本中。如果元素中包含链接，则元素将被&lt; svg:a&gt;标签包围。</w:t>
      </w:r>
    </w:p>
    <w:p w:rsidR="0024417D" w:rsidRPr="008E381C" w:rsidRDefault="0024417D">
      <w:pPr>
        <w:pStyle w:val="afff5"/>
        <w:rPr>
          <w:rFonts w:hAnsi="宋体"/>
        </w:rPr>
      </w:pP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下面是矩形元素附加链接的例子：</w:t>
      </w:r>
    </w:p>
    <w:p w:rsidR="0024417D" w:rsidRPr="008E381C" w:rsidRDefault="00382DDE">
      <w:pPr>
        <w:pStyle w:val="afff5"/>
        <w:ind w:firstLine="360"/>
        <w:rPr>
          <w:rFonts w:hAnsi="宋体"/>
          <w:sz w:val="18"/>
        </w:rPr>
      </w:pPr>
      <w:r w:rsidRPr="008E381C">
        <w:rPr>
          <w:rFonts w:hAnsi="宋体"/>
          <w:sz w:val="18"/>
        </w:rPr>
        <w:t xml:space="preserve">&lt;svg:a xlink:href=”http://www.becta.org.uk”&gt; </w:t>
      </w:r>
    </w:p>
    <w:p w:rsidR="0024417D" w:rsidRPr="008E381C" w:rsidRDefault="00382DDE">
      <w:pPr>
        <w:pStyle w:val="afff5"/>
        <w:ind w:firstLine="360"/>
        <w:rPr>
          <w:rFonts w:hAnsi="宋体"/>
          <w:sz w:val="18"/>
        </w:rPr>
      </w:pPr>
      <w:r w:rsidRPr="008E381C">
        <w:rPr>
          <w:rFonts w:hAnsi="宋体"/>
          <w:sz w:val="18"/>
        </w:rPr>
        <w:t xml:space="preserve">&lt;svg:rect id=”rect1” x="4" y="1" width="40" height="20" /&gt; </w:t>
      </w:r>
    </w:p>
    <w:p w:rsidR="0024417D" w:rsidRPr="008E381C" w:rsidRDefault="00382DDE">
      <w:pPr>
        <w:pStyle w:val="afff5"/>
        <w:ind w:firstLine="360"/>
        <w:rPr>
          <w:rFonts w:hAnsi="宋体"/>
          <w:sz w:val="18"/>
        </w:rPr>
      </w:pPr>
      <w:r w:rsidRPr="008E381C">
        <w:rPr>
          <w:rFonts w:hAnsi="宋体"/>
          <w:sz w:val="18"/>
        </w:rPr>
        <w:t xml:space="preserve">&lt;/svg:a&gt; </w:t>
      </w:r>
    </w:p>
    <w:p w:rsidR="0024417D" w:rsidRPr="008E381C" w:rsidRDefault="0024417D">
      <w:pPr>
        <w:pStyle w:val="afff5"/>
        <w:rPr>
          <w:rFonts w:hAnsi="宋体"/>
        </w:rPr>
      </w:pPr>
    </w:p>
    <w:p w:rsidR="0024417D" w:rsidRPr="008E381C" w:rsidRDefault="00382DDE">
      <w:pPr>
        <w:pStyle w:val="afff5"/>
        <w:ind w:firstLineChars="0" w:firstLine="0"/>
        <w:rPr>
          <w:rFonts w:hAnsi="宋体"/>
        </w:rPr>
      </w:pPr>
      <w:r w:rsidRPr="008E381C">
        <w:rPr>
          <w:rFonts w:hAnsi="宋体" w:hint="eastAsia"/>
        </w:rPr>
        <w:t xml:space="preserve">    选定文本中的链接是通过&lt;svg:a&gt;标签包围标识的文本段实现的。</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&lt;svg:text x=”10” y=”10”&gt; </w:t>
      </w:r>
    </w:p>
    <w:p w:rsidR="0024417D" w:rsidRPr="008E381C" w:rsidRDefault="00382DDE">
      <w:pPr>
        <w:pStyle w:val="afff5"/>
        <w:ind w:firstLine="360"/>
        <w:rPr>
          <w:rFonts w:hAnsi="宋体"/>
          <w:sz w:val="18"/>
        </w:rPr>
      </w:pPr>
      <w:r w:rsidRPr="008E381C">
        <w:rPr>
          <w:rFonts w:hAnsi="宋体"/>
          <w:sz w:val="18"/>
        </w:rPr>
        <w:t xml:space="preserve">A &lt;svg:a xlink:href=”http://www.becta.org.uk”&gt;link&lt;/svg:a&gt; in some text. </w:t>
      </w:r>
    </w:p>
    <w:p w:rsidR="0024417D" w:rsidRPr="008E381C" w:rsidRDefault="00382DDE">
      <w:pPr>
        <w:pStyle w:val="afff5"/>
        <w:ind w:firstLine="360"/>
        <w:rPr>
          <w:rFonts w:hAnsi="宋体"/>
          <w:sz w:val="18"/>
        </w:rPr>
      </w:pPr>
      <w:r w:rsidRPr="008E381C">
        <w:rPr>
          <w:rFonts w:hAnsi="宋体"/>
          <w:sz w:val="18"/>
        </w:rPr>
        <w:t xml:space="preserve">&lt;/svg:text&gt; </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多个元素可以在一个链接标识中。</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&lt;svg:a xlink:href=”http://www.becta.org.uk”&gt; </w:t>
      </w:r>
    </w:p>
    <w:p w:rsidR="0024417D" w:rsidRPr="008E381C" w:rsidRDefault="00382DDE">
      <w:pPr>
        <w:pStyle w:val="afff5"/>
        <w:ind w:firstLine="360"/>
        <w:rPr>
          <w:rFonts w:hAnsi="宋体"/>
          <w:sz w:val="18"/>
        </w:rPr>
      </w:pPr>
      <w:r w:rsidRPr="008E381C">
        <w:rPr>
          <w:rFonts w:hAnsi="宋体"/>
          <w:sz w:val="18"/>
        </w:rPr>
        <w:t xml:space="preserve">&lt;svg:rect x=”100” y=”100” width=”120” height=”40” /&gt; </w:t>
      </w:r>
    </w:p>
    <w:p w:rsidR="0024417D" w:rsidRPr="008E381C" w:rsidRDefault="00382DDE">
      <w:pPr>
        <w:pStyle w:val="afff5"/>
        <w:ind w:firstLine="360"/>
        <w:rPr>
          <w:rFonts w:hAnsi="宋体"/>
          <w:sz w:val="18"/>
        </w:rPr>
      </w:pPr>
      <w:r w:rsidRPr="008E381C">
        <w:rPr>
          <w:rFonts w:hAnsi="宋体"/>
          <w:sz w:val="18"/>
        </w:rPr>
        <w:t xml:space="preserve">&lt;svg:text x="130" y="100"&gt;Open website&lt;/svg:text&gt; </w:t>
      </w:r>
    </w:p>
    <w:p w:rsidR="0024417D" w:rsidRPr="008E381C" w:rsidRDefault="00382DDE">
      <w:pPr>
        <w:pStyle w:val="afff5"/>
        <w:ind w:firstLine="360"/>
        <w:rPr>
          <w:rFonts w:hAnsi="宋体"/>
          <w:sz w:val="18"/>
        </w:rPr>
      </w:pPr>
      <w:r w:rsidRPr="008E381C">
        <w:rPr>
          <w:rFonts w:hAnsi="宋体"/>
          <w:sz w:val="18"/>
        </w:rPr>
        <w:t xml:space="preserve">&lt;/svg:a&gt; </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一个链接的目标对象可以是内部对象，也可以是外部对象。</w:t>
      </w:r>
    </w:p>
    <w:p w:rsidR="0024417D" w:rsidRPr="008E381C" w:rsidRDefault="00382DDE">
      <w:pPr>
        <w:pStyle w:val="afff5"/>
        <w:rPr>
          <w:rFonts w:hAnsi="宋体"/>
        </w:rPr>
      </w:pPr>
      <w:r w:rsidRPr="008E381C">
        <w:rPr>
          <w:rFonts w:hAnsi="宋体" w:hint="eastAsia"/>
        </w:rPr>
        <w:t>内部对象包括:</w:t>
      </w:r>
    </w:p>
    <w:p w:rsidR="0024417D" w:rsidRPr="008E381C" w:rsidRDefault="00382DDE">
      <w:pPr>
        <w:ind w:firstLine="420"/>
        <w:rPr>
          <w:rFonts w:ascii="Calibri" w:hAnsi="Calibri"/>
          <w:szCs w:val="22"/>
        </w:rPr>
      </w:pPr>
      <w:r w:rsidRPr="008E381C">
        <w:rPr>
          <w:rFonts w:ascii="Calibri" w:hAnsi="Calibri" w:hint="eastAsia"/>
          <w:szCs w:val="22"/>
        </w:rPr>
        <w:t>——</w:t>
      </w:r>
      <w:r w:rsidRPr="008E381C">
        <w:rPr>
          <w:rFonts w:ascii="Calibri" w:hAnsi="Calibri"/>
          <w:szCs w:val="22"/>
        </w:rPr>
        <w:t>当前页面的一个元素</w:t>
      </w:r>
      <w:r w:rsidRPr="008E381C">
        <w:rPr>
          <w:rFonts w:ascii="Calibri" w:hAnsi="Calibri" w:hint="eastAsia"/>
          <w:szCs w:val="22"/>
        </w:rPr>
        <w:t>；</w:t>
      </w:r>
    </w:p>
    <w:p w:rsidR="0024417D" w:rsidRPr="008E381C" w:rsidRDefault="00382DDE">
      <w:pPr>
        <w:ind w:leftChars="200" w:left="420"/>
        <w:rPr>
          <w:rFonts w:ascii="Calibri" w:hAnsi="Calibri"/>
          <w:szCs w:val="22"/>
        </w:rPr>
      </w:pPr>
      <w:r w:rsidRPr="008E381C">
        <w:rPr>
          <w:rFonts w:ascii="Calibri" w:hAnsi="Calibri" w:hint="eastAsia"/>
          <w:szCs w:val="22"/>
        </w:rPr>
        <w:t>——</w:t>
      </w:r>
      <w:r w:rsidRPr="008E381C">
        <w:rPr>
          <w:rFonts w:ascii="Calibri" w:hAnsi="Calibri"/>
          <w:szCs w:val="22"/>
        </w:rPr>
        <w:t>其他页面</w:t>
      </w:r>
      <w:r w:rsidRPr="008E381C">
        <w:rPr>
          <w:rFonts w:ascii="Calibri" w:hAnsi="Calibri" w:hint="eastAsia"/>
          <w:szCs w:val="22"/>
        </w:rPr>
        <w:t>；</w:t>
      </w:r>
    </w:p>
    <w:p w:rsidR="0024417D" w:rsidRPr="008E381C" w:rsidRDefault="00382DDE">
      <w:pPr>
        <w:ind w:leftChars="200" w:left="420"/>
        <w:rPr>
          <w:rFonts w:ascii="Calibri" w:hAnsi="Calibri"/>
          <w:szCs w:val="22"/>
        </w:rPr>
      </w:pPr>
      <w:r w:rsidRPr="008E381C">
        <w:rPr>
          <w:rFonts w:ascii="Calibri" w:hAnsi="Calibri" w:hint="eastAsia"/>
          <w:szCs w:val="22"/>
        </w:rPr>
        <w:t>——</w:t>
      </w:r>
      <w:r w:rsidRPr="008E381C">
        <w:rPr>
          <w:rFonts w:ascii="Calibri" w:hAnsi="Calibri"/>
          <w:szCs w:val="22"/>
        </w:rPr>
        <w:t>其他页面的一个元素</w:t>
      </w:r>
      <w:r w:rsidRPr="008E381C">
        <w:rPr>
          <w:rFonts w:ascii="Calibri" w:hAnsi="Calibri" w:hint="eastAsia"/>
          <w:szCs w:val="22"/>
        </w:rPr>
        <w:t>；</w:t>
      </w:r>
    </w:p>
    <w:p w:rsidR="0024417D" w:rsidRPr="008E381C" w:rsidRDefault="00382DDE">
      <w:pPr>
        <w:ind w:leftChars="200" w:left="420"/>
        <w:rPr>
          <w:rFonts w:ascii="Calibri" w:hAnsi="Calibri"/>
          <w:szCs w:val="22"/>
        </w:rPr>
      </w:pPr>
      <w:r w:rsidRPr="008E381C">
        <w:rPr>
          <w:rFonts w:ascii="Calibri" w:hAnsi="Calibri" w:hint="eastAsia"/>
          <w:szCs w:val="22"/>
        </w:rPr>
        <w:t>——</w:t>
      </w:r>
      <w:r w:rsidRPr="008E381C">
        <w:rPr>
          <w:rFonts w:ascii="Calibri" w:hAnsi="Calibri" w:hint="eastAsia"/>
          <w:szCs w:val="22"/>
        </w:rPr>
        <w:t>IWB</w:t>
      </w:r>
      <w:r w:rsidRPr="008E381C">
        <w:rPr>
          <w:rFonts w:ascii="Calibri" w:hAnsi="Calibri"/>
          <w:szCs w:val="22"/>
        </w:rPr>
        <w:t>压缩文件中的媒体文件</w:t>
      </w:r>
      <w:r w:rsidRPr="008E381C">
        <w:rPr>
          <w:rFonts w:ascii="Calibri" w:hAnsi="Calibri" w:hint="eastAsia"/>
          <w:szCs w:val="22"/>
        </w:rPr>
        <w:t>。</w:t>
      </w:r>
    </w:p>
    <w:p w:rsidR="0024417D" w:rsidRPr="008E381C" w:rsidRDefault="00382DDE">
      <w:pPr>
        <w:tabs>
          <w:tab w:val="left" w:pos="360"/>
        </w:tabs>
        <w:autoSpaceDE w:val="0"/>
        <w:autoSpaceDN w:val="0"/>
        <w:adjustRightInd w:val="0"/>
        <w:ind w:left="420"/>
        <w:rPr>
          <w:rFonts w:ascii="Calibri" w:hAnsi="Calibri" w:cs="Arial"/>
          <w:kern w:val="0"/>
          <w:szCs w:val="21"/>
        </w:rPr>
      </w:pPr>
      <w:r w:rsidRPr="008E381C">
        <w:rPr>
          <w:rFonts w:ascii="Calibri" w:hAnsi="Calibri" w:cs="Arial"/>
          <w:kern w:val="0"/>
          <w:szCs w:val="21"/>
        </w:rPr>
        <w:t>外部对象包括</w:t>
      </w:r>
      <w:r w:rsidRPr="008E381C">
        <w:rPr>
          <w:rFonts w:ascii="Calibri" w:hAnsi="Calibri" w:cs="Arial"/>
          <w:kern w:val="0"/>
          <w:szCs w:val="21"/>
        </w:rPr>
        <w:t>:</w:t>
      </w:r>
    </w:p>
    <w:p w:rsidR="0024417D" w:rsidRPr="008E381C" w:rsidRDefault="00382DDE">
      <w:pPr>
        <w:ind w:leftChars="200" w:left="420"/>
        <w:rPr>
          <w:rFonts w:ascii="Calibri" w:hAnsi="Calibri"/>
          <w:szCs w:val="22"/>
        </w:rPr>
      </w:pPr>
      <w:r w:rsidRPr="008E381C">
        <w:rPr>
          <w:rFonts w:ascii="Calibri" w:hAnsi="Calibri" w:hint="eastAsia"/>
          <w:szCs w:val="22"/>
        </w:rPr>
        <w:t>——</w:t>
      </w:r>
      <w:r w:rsidRPr="008E381C">
        <w:rPr>
          <w:rFonts w:ascii="Calibri" w:hAnsi="Calibri"/>
          <w:szCs w:val="22"/>
        </w:rPr>
        <w:t>外部文件</w:t>
      </w:r>
      <w:r w:rsidRPr="008E381C">
        <w:rPr>
          <w:rFonts w:ascii="Calibri" w:hAnsi="Calibri" w:hint="eastAsia"/>
          <w:szCs w:val="22"/>
        </w:rPr>
        <w:t>；</w:t>
      </w:r>
    </w:p>
    <w:p w:rsidR="0024417D" w:rsidRPr="008E381C" w:rsidRDefault="00382DDE">
      <w:pPr>
        <w:ind w:leftChars="200" w:left="420"/>
        <w:rPr>
          <w:rFonts w:ascii="Calibri" w:hAnsi="Calibri"/>
          <w:szCs w:val="22"/>
        </w:rPr>
      </w:pPr>
      <w:r w:rsidRPr="008E381C">
        <w:rPr>
          <w:rFonts w:ascii="Calibri" w:hAnsi="Calibri" w:hint="eastAsia"/>
          <w:szCs w:val="22"/>
        </w:rPr>
        <w:t>——</w:t>
      </w:r>
      <w:r w:rsidRPr="008E381C">
        <w:rPr>
          <w:rFonts w:ascii="Calibri" w:hAnsi="Calibri"/>
          <w:szCs w:val="22"/>
        </w:rPr>
        <w:t>网址</w:t>
      </w:r>
      <w:r w:rsidRPr="008E381C">
        <w:rPr>
          <w:rFonts w:ascii="Calibri" w:hAnsi="Calibri" w:hint="eastAsia"/>
          <w:szCs w:val="22"/>
        </w:rPr>
        <w:t>。</w:t>
      </w:r>
    </w:p>
    <w:p w:rsidR="0024417D" w:rsidRPr="008E381C" w:rsidRDefault="00382DDE">
      <w:pPr>
        <w:pStyle w:val="ab"/>
        <w:spacing w:before="156" w:after="156"/>
        <w:ind w:left="284"/>
      </w:pPr>
      <w:bookmarkStart w:id="301" w:name="_Toc471857760"/>
      <w:r w:rsidRPr="008E381C">
        <w:rPr>
          <w:rFonts w:hint="eastAsia"/>
        </w:rPr>
        <w:t>内部对象链接</w:t>
      </w:r>
      <w:bookmarkEnd w:id="301"/>
    </w:p>
    <w:p w:rsidR="0024417D" w:rsidRPr="008E381C" w:rsidRDefault="00382DDE">
      <w:pPr>
        <w:pStyle w:val="afff5"/>
        <w:rPr>
          <w:rFonts w:hAnsi="宋体"/>
        </w:rPr>
      </w:pPr>
      <w:r w:rsidRPr="008E381C">
        <w:rPr>
          <w:rFonts w:hAnsi="宋体" w:hint="eastAsia"/>
        </w:rPr>
        <w:t>元素或页面的链接用对象ID加上“#”来指定。一个元素在同一页面上的链接导致包含该被链接元素所在页面部分在屏幕上可见；一个链接到另一个页面意味着该被链接页面的视窗（viewbox）在屏幕上是可见的；一个链接到另一个页面的某一个元素意味着包含该元素的页面的一部分在屏幕上是可见的。</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 xml:space="preserve">： </w:t>
      </w:r>
    </w:p>
    <w:p w:rsidR="0024417D" w:rsidRPr="008E381C" w:rsidRDefault="00382DDE">
      <w:pPr>
        <w:pStyle w:val="afff5"/>
        <w:ind w:firstLine="360"/>
        <w:rPr>
          <w:rFonts w:hAnsi="宋体"/>
          <w:sz w:val="18"/>
        </w:rPr>
      </w:pPr>
      <w:r w:rsidRPr="008E381C">
        <w:rPr>
          <w:rFonts w:hAnsi="宋体" w:hint="eastAsia"/>
          <w:sz w:val="18"/>
        </w:rPr>
        <w:t>从一个长方形链接到另一个长方形的形式如下:</w:t>
      </w:r>
    </w:p>
    <w:p w:rsidR="0024417D" w:rsidRPr="008E381C" w:rsidRDefault="00382DDE">
      <w:pPr>
        <w:pStyle w:val="afff5"/>
        <w:ind w:firstLine="360"/>
        <w:rPr>
          <w:rFonts w:hAnsi="宋体"/>
          <w:sz w:val="18"/>
        </w:rPr>
      </w:pPr>
      <w:r w:rsidRPr="008E381C">
        <w:rPr>
          <w:rFonts w:hAnsi="宋体"/>
          <w:sz w:val="18"/>
        </w:rPr>
        <w:t xml:space="preserve">&lt;svg:rect id=”rect1” x="0" y="0" width="40" height="20" /&gt; </w:t>
      </w:r>
    </w:p>
    <w:p w:rsidR="0024417D" w:rsidRPr="008E381C" w:rsidRDefault="00382DDE">
      <w:pPr>
        <w:pStyle w:val="afff5"/>
        <w:ind w:firstLine="360"/>
        <w:rPr>
          <w:rFonts w:hAnsi="宋体"/>
          <w:sz w:val="18"/>
        </w:rPr>
      </w:pPr>
      <w:r w:rsidRPr="008E381C">
        <w:rPr>
          <w:rFonts w:hAnsi="宋体"/>
          <w:sz w:val="18"/>
        </w:rPr>
        <w:t xml:space="preserve">&lt;svg:a xlink:href=”#rect1”&gt; </w:t>
      </w:r>
    </w:p>
    <w:p w:rsidR="0024417D" w:rsidRPr="008E381C" w:rsidRDefault="00382DDE">
      <w:pPr>
        <w:pStyle w:val="afff5"/>
        <w:ind w:firstLine="360"/>
        <w:rPr>
          <w:rFonts w:hAnsi="宋体"/>
          <w:sz w:val="18"/>
        </w:rPr>
      </w:pPr>
      <w:r w:rsidRPr="008E381C">
        <w:rPr>
          <w:rFonts w:hAnsi="宋体"/>
          <w:sz w:val="18"/>
        </w:rPr>
        <w:t xml:space="preserve">&lt;svg:rect id=”rect2” x="0" y="300" width="40" height="20" /&gt; </w:t>
      </w:r>
    </w:p>
    <w:p w:rsidR="0024417D" w:rsidRPr="008E381C" w:rsidRDefault="00382DDE">
      <w:pPr>
        <w:pStyle w:val="afff5"/>
        <w:ind w:firstLine="360"/>
        <w:rPr>
          <w:rFonts w:hAnsi="宋体"/>
          <w:sz w:val="18"/>
        </w:rPr>
      </w:pPr>
      <w:r w:rsidRPr="008E381C">
        <w:rPr>
          <w:rFonts w:hAnsi="宋体"/>
          <w:sz w:val="18"/>
        </w:rPr>
        <w:t>&lt;/svg:a&gt;</w:t>
      </w:r>
    </w:p>
    <w:p w:rsidR="0024417D" w:rsidRPr="008E381C" w:rsidRDefault="00382DDE">
      <w:pPr>
        <w:pStyle w:val="ab"/>
        <w:spacing w:before="156" w:after="156"/>
        <w:ind w:left="284"/>
      </w:pPr>
      <w:bookmarkStart w:id="302" w:name="_Toc471857761"/>
      <w:r w:rsidRPr="008E381C">
        <w:rPr>
          <w:rFonts w:hint="eastAsia"/>
        </w:rPr>
        <w:lastRenderedPageBreak/>
        <w:t>内部文件链接</w:t>
      </w:r>
      <w:bookmarkEnd w:id="302"/>
    </w:p>
    <w:p w:rsidR="0024417D" w:rsidRPr="008E381C" w:rsidRDefault="00382DDE">
      <w:pPr>
        <w:pStyle w:val="afff5"/>
        <w:rPr>
          <w:rFonts w:hAnsi="宋体"/>
        </w:rPr>
      </w:pPr>
      <w:r w:rsidRPr="008E381C">
        <w:rPr>
          <w:rFonts w:hAnsi="宋体" w:hint="eastAsia"/>
        </w:rPr>
        <w:t>链接一个IWB压缩文件中的音频文件，需要将该音频的统一资源识别地址（URI）添加到xml文件中。</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&lt;svg:a xlink:href=”media/audio/mytune.wav”&gt; </w:t>
      </w:r>
    </w:p>
    <w:p w:rsidR="0024417D" w:rsidRPr="008E381C" w:rsidRDefault="00382DDE">
      <w:pPr>
        <w:pStyle w:val="afff5"/>
        <w:ind w:firstLine="360"/>
        <w:rPr>
          <w:rFonts w:hAnsi="宋体"/>
          <w:sz w:val="18"/>
        </w:rPr>
      </w:pPr>
      <w:r w:rsidRPr="008E381C">
        <w:rPr>
          <w:rFonts w:hAnsi="宋体"/>
          <w:sz w:val="18"/>
        </w:rPr>
        <w:t xml:space="preserve">&lt;svg:text x="30" y="0"&gt;Play me&lt;svg:text/&gt; </w:t>
      </w:r>
    </w:p>
    <w:p w:rsidR="0024417D" w:rsidRPr="008E381C" w:rsidRDefault="00382DDE">
      <w:pPr>
        <w:pStyle w:val="afff5"/>
        <w:ind w:firstLine="360"/>
        <w:rPr>
          <w:rFonts w:hAnsi="宋体"/>
          <w:sz w:val="18"/>
        </w:rPr>
      </w:pPr>
      <w:r w:rsidRPr="008E381C">
        <w:rPr>
          <w:rFonts w:hAnsi="宋体"/>
          <w:sz w:val="18"/>
        </w:rPr>
        <w:t xml:space="preserve">&lt;/svg:a&gt; </w:t>
      </w:r>
    </w:p>
    <w:p w:rsidR="0024417D" w:rsidRPr="008E381C" w:rsidRDefault="00382DDE">
      <w:pPr>
        <w:pStyle w:val="afff5"/>
        <w:rPr>
          <w:rFonts w:hAnsi="宋体"/>
        </w:rPr>
      </w:pPr>
      <w:r w:rsidRPr="008E381C">
        <w:rPr>
          <w:rFonts w:hAnsi="宋体" w:hint="eastAsia"/>
        </w:rPr>
        <w:t>&lt;svg:a&gt;标签也可以赋予requiredExtensions属性。但如果&lt; svg:switch&gt;标签中没有标识替代的音频文件，则这一情形下没有声音播放。参见本标准14.2节。</w:t>
      </w:r>
    </w:p>
    <w:p w:rsidR="0024417D" w:rsidRPr="008E381C" w:rsidRDefault="00382DDE">
      <w:pPr>
        <w:pStyle w:val="ab"/>
        <w:spacing w:before="156" w:after="156"/>
        <w:ind w:left="284"/>
      </w:pPr>
      <w:bookmarkStart w:id="303" w:name="_Toc471857762"/>
      <w:r w:rsidRPr="008E381C">
        <w:rPr>
          <w:rFonts w:hint="eastAsia"/>
        </w:rPr>
        <w:t>外部文件链接</w:t>
      </w:r>
      <w:bookmarkEnd w:id="303"/>
    </w:p>
    <w:p w:rsidR="0024417D" w:rsidRPr="008E381C" w:rsidRDefault="00382DDE">
      <w:pPr>
        <w:pStyle w:val="afff5"/>
        <w:rPr>
          <w:rFonts w:hAnsi="宋体"/>
        </w:rPr>
      </w:pPr>
      <w:r w:rsidRPr="008E381C">
        <w:rPr>
          <w:rFonts w:hAnsi="宋体" w:hint="eastAsia"/>
        </w:rPr>
        <w:t>存在于IWB压缩文件之外的文件可以链接到一个相对或绝对统一资源识别地址（URI）。为了区分内部元素中的外部文件链接，外部文件链接需要一个拓展属性，由&lt; iwb:link&gt;标签处理，该标签中包含 file=“internal”或 file=“external”设置。默认链接为内部。</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链接与IWB文件位于相同目录中的外部文件“help.txt”:</w:t>
      </w:r>
    </w:p>
    <w:p w:rsidR="0024417D" w:rsidRPr="008E381C" w:rsidRDefault="00382DDE">
      <w:pPr>
        <w:pStyle w:val="afff5"/>
        <w:ind w:firstLine="360"/>
        <w:rPr>
          <w:rFonts w:hAnsi="宋体"/>
          <w:sz w:val="18"/>
        </w:rPr>
      </w:pPr>
      <w:r w:rsidRPr="008E381C">
        <w:rPr>
          <w:rFonts w:hAnsi="宋体"/>
          <w:sz w:val="18"/>
        </w:rPr>
        <w:t xml:space="preserve">&lt;svg:svg width=”800” height=”600” viewbox=”0 0 8000 6000”&gt; </w:t>
      </w:r>
    </w:p>
    <w:p w:rsidR="0024417D" w:rsidRPr="008E381C" w:rsidRDefault="00382DDE">
      <w:pPr>
        <w:pStyle w:val="afff5"/>
        <w:ind w:firstLine="360"/>
        <w:rPr>
          <w:rFonts w:hAnsi="宋体"/>
          <w:sz w:val="18"/>
        </w:rPr>
      </w:pPr>
      <w:r w:rsidRPr="008E381C">
        <w:rPr>
          <w:rFonts w:hAnsi="宋体"/>
          <w:sz w:val="18"/>
        </w:rPr>
        <w:t xml:space="preserve">&lt;svg:text x="30" y="0"&gt; </w:t>
      </w:r>
    </w:p>
    <w:p w:rsidR="0024417D" w:rsidRPr="008E381C" w:rsidRDefault="00382DDE">
      <w:pPr>
        <w:pStyle w:val="afff5"/>
        <w:ind w:firstLine="360"/>
        <w:rPr>
          <w:rFonts w:hAnsi="宋体"/>
          <w:sz w:val="18"/>
        </w:rPr>
      </w:pPr>
      <w:r w:rsidRPr="008E381C">
        <w:rPr>
          <w:rFonts w:hAnsi="宋体"/>
          <w:sz w:val="18"/>
        </w:rPr>
        <w:t xml:space="preserve">Open &lt;svg:a id=”link1” xlink:href=”help.txt”&gt;Help&lt;/svg:a&gt; </w:t>
      </w:r>
    </w:p>
    <w:p w:rsidR="0024417D" w:rsidRPr="008E381C" w:rsidRDefault="00382DDE">
      <w:pPr>
        <w:pStyle w:val="afff5"/>
        <w:ind w:firstLine="360"/>
        <w:rPr>
          <w:rFonts w:hAnsi="宋体"/>
          <w:sz w:val="18"/>
        </w:rPr>
      </w:pPr>
      <w:r w:rsidRPr="008E381C">
        <w:rPr>
          <w:rFonts w:hAnsi="宋体"/>
          <w:sz w:val="18"/>
        </w:rPr>
        <w:t xml:space="preserve">&lt;/svg:text&gt;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&lt;iwb:link ref=”link1” file=”external” /&gt;</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拓展外部链接属性编码见附录A。</w:t>
      </w:r>
    </w:p>
    <w:p w:rsidR="0024417D" w:rsidRPr="008E381C" w:rsidRDefault="00382DDE">
      <w:pPr>
        <w:pStyle w:val="ab"/>
        <w:spacing w:before="156" w:after="156"/>
        <w:ind w:left="284"/>
      </w:pPr>
      <w:bookmarkStart w:id="304" w:name="_Toc471857763"/>
      <w:r w:rsidRPr="008E381C">
        <w:rPr>
          <w:rFonts w:hint="eastAsia"/>
        </w:rPr>
        <w:t>网络链接</w:t>
      </w:r>
      <w:bookmarkEnd w:id="304"/>
    </w:p>
    <w:p w:rsidR="0024417D" w:rsidRPr="008E381C" w:rsidRDefault="00382DDE">
      <w:pPr>
        <w:pStyle w:val="afff5"/>
        <w:rPr>
          <w:rFonts w:hAnsi="宋体"/>
          <w:strike/>
        </w:rPr>
      </w:pPr>
      <w:r w:rsidRPr="008E381C">
        <w:rPr>
          <w:rFonts w:hAnsi="宋体" w:hint="eastAsia"/>
        </w:rPr>
        <w:t>网络链接同本标准14.1.3。</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sz w:val="18"/>
        </w:rPr>
        <w:t xml:space="preserve">&lt;svg:a xlink:href=”http://www.becta.org.uk”&gt; </w:t>
      </w:r>
    </w:p>
    <w:p w:rsidR="0024417D" w:rsidRPr="008E381C" w:rsidRDefault="00382DDE">
      <w:pPr>
        <w:pStyle w:val="afff5"/>
        <w:ind w:firstLine="360"/>
        <w:rPr>
          <w:rFonts w:hAnsi="宋体"/>
          <w:sz w:val="18"/>
        </w:rPr>
      </w:pPr>
      <w:r w:rsidRPr="008E381C">
        <w:rPr>
          <w:rFonts w:hAnsi="宋体"/>
          <w:sz w:val="18"/>
        </w:rPr>
        <w:t xml:space="preserve">&lt;svg:text x="30" y="0"&gt;The BECTA website&lt;/svg:text&gt; </w:t>
      </w:r>
    </w:p>
    <w:p w:rsidR="0024417D" w:rsidRPr="008E381C" w:rsidRDefault="00382DDE">
      <w:pPr>
        <w:pStyle w:val="afff5"/>
        <w:ind w:firstLine="360"/>
        <w:rPr>
          <w:rFonts w:hAnsi="宋体"/>
          <w:sz w:val="18"/>
        </w:rPr>
      </w:pPr>
      <w:r w:rsidRPr="008E381C">
        <w:rPr>
          <w:rFonts w:hAnsi="宋体"/>
          <w:sz w:val="18"/>
        </w:rPr>
        <w:t>&lt;/svg:a&gt;</w:t>
      </w:r>
    </w:p>
    <w:p w:rsidR="0024417D" w:rsidRPr="008E381C" w:rsidRDefault="00382DDE">
      <w:pPr>
        <w:pStyle w:val="aa"/>
        <w:spacing w:before="156" w:after="156"/>
      </w:pPr>
      <w:bookmarkStart w:id="305" w:name="_Toc5683"/>
      <w:bookmarkStart w:id="306" w:name="_Toc471857812"/>
      <w:bookmarkStart w:id="307" w:name="_Toc471857764"/>
      <w:bookmarkStart w:id="308" w:name="_Toc9643"/>
      <w:r w:rsidRPr="008E381C">
        <w:rPr>
          <w:rFonts w:hint="eastAsia"/>
        </w:rPr>
        <w:t>回退</w:t>
      </w:r>
      <w:bookmarkEnd w:id="305"/>
      <w:bookmarkEnd w:id="306"/>
      <w:bookmarkEnd w:id="307"/>
      <w:bookmarkEnd w:id="308"/>
    </w:p>
    <w:p w:rsidR="0024417D" w:rsidRPr="008E381C" w:rsidRDefault="00382DDE">
      <w:pPr>
        <w:pStyle w:val="afff5"/>
        <w:rPr>
          <w:rFonts w:hAnsi="宋体"/>
        </w:rPr>
      </w:pPr>
      <w:r w:rsidRPr="008E381C">
        <w:rPr>
          <w:rFonts w:hAnsi="宋体" w:hint="eastAsia"/>
        </w:rPr>
        <w:t>有些交互式电子白板阅读器可能无法显示所有类型的媒体，利用回退机制可以在该媒体位置使用一个替代者。回退将结合&lt;svg:switch&gt;标签和requiredExtensions属性来实现。Switch语句包围着可能需要替代的对象。被替换的对象必须包含一个requiredExtensions属性，该属性声明显示该对象所需要的扩展，如果该测试失败，则使用&lt;svg:switch&gt;标签之间的下一个元素，如果没有下一个对象则不显示。</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一个文档可能包含一个窗口图元文件图片，但也包括适用于阅读器的便携式网络图形图片，而此时阅读器不能显示该窗口图元文件图片。本示例中，某阅读器可能不能显示PNG图像或者不支持显示某种格式的图像，在这种情况下，任何图形或文本元素可用于回退。该文件结构如下：</w:t>
      </w:r>
    </w:p>
    <w:p w:rsidR="0024417D" w:rsidRPr="008E381C" w:rsidRDefault="00382DDE">
      <w:pPr>
        <w:pStyle w:val="afff5"/>
        <w:ind w:firstLine="360"/>
        <w:rPr>
          <w:rFonts w:hAnsi="宋体"/>
          <w:sz w:val="18"/>
        </w:rPr>
      </w:pPr>
      <w:r w:rsidRPr="008E381C">
        <w:rPr>
          <w:rFonts w:hAnsi="宋体"/>
          <w:sz w:val="18"/>
        </w:rPr>
        <w:lastRenderedPageBreak/>
        <w:t xml:space="preserve">&lt;iwb xmlns:iwb=”http://www.becta.org.uk/iwb“ </w:t>
      </w:r>
    </w:p>
    <w:p w:rsidR="0024417D" w:rsidRPr="008E381C" w:rsidRDefault="00382DDE">
      <w:pPr>
        <w:pStyle w:val="afff5"/>
        <w:ind w:firstLine="360"/>
        <w:rPr>
          <w:rFonts w:hAnsi="宋体"/>
          <w:sz w:val="18"/>
        </w:rPr>
      </w:pPr>
      <w:r w:rsidRPr="008E381C">
        <w:rPr>
          <w:rFonts w:hAnsi="宋体"/>
          <w:sz w:val="18"/>
        </w:rPr>
        <w:t xml:space="preserve">xmlns:svg="http://www.w3.org/2000/svg" </w:t>
      </w:r>
    </w:p>
    <w:p w:rsidR="0024417D" w:rsidRPr="008E381C" w:rsidRDefault="00382DDE">
      <w:pPr>
        <w:pStyle w:val="afff5"/>
        <w:ind w:firstLine="360"/>
        <w:rPr>
          <w:rFonts w:hAnsi="宋体"/>
          <w:sz w:val="18"/>
        </w:rPr>
      </w:pPr>
      <w:r w:rsidRPr="008E381C">
        <w:rPr>
          <w:rFonts w:hAnsi="宋体"/>
          <w:sz w:val="18"/>
        </w:rPr>
        <w:t xml:space="preserve">xmlns:xlink="http://www.w3.org/1999/xlink" </w:t>
      </w:r>
    </w:p>
    <w:p w:rsidR="0024417D" w:rsidRPr="008E381C" w:rsidRDefault="00382DDE">
      <w:pPr>
        <w:pStyle w:val="afff5"/>
        <w:ind w:firstLine="360"/>
        <w:rPr>
          <w:rFonts w:hAnsi="宋体"/>
          <w:sz w:val="18"/>
        </w:rPr>
      </w:pPr>
      <w:r w:rsidRPr="008E381C">
        <w:rPr>
          <w:rFonts w:hAnsi="宋体"/>
          <w:sz w:val="18"/>
        </w:rPr>
        <w:t xml:space="preserve">version=”1.0”&gt; </w:t>
      </w:r>
    </w:p>
    <w:p w:rsidR="0024417D" w:rsidRPr="008E381C" w:rsidRDefault="00382DDE">
      <w:pPr>
        <w:pStyle w:val="afff5"/>
        <w:ind w:firstLine="360"/>
        <w:rPr>
          <w:rFonts w:hAnsi="宋体"/>
          <w:sz w:val="18"/>
        </w:rPr>
      </w:pPr>
      <w:r w:rsidRPr="008E381C">
        <w:rPr>
          <w:rFonts w:hAnsi="宋体"/>
          <w:sz w:val="18"/>
        </w:rPr>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&lt;svg:switch&gt; </w:t>
      </w:r>
    </w:p>
    <w:p w:rsidR="0024417D" w:rsidRPr="008E381C" w:rsidRDefault="00382DDE">
      <w:pPr>
        <w:pStyle w:val="afff5"/>
        <w:ind w:firstLine="360"/>
        <w:rPr>
          <w:rFonts w:hAnsi="宋体"/>
          <w:sz w:val="18"/>
        </w:rPr>
      </w:pPr>
      <w:r w:rsidRPr="008E381C">
        <w:rPr>
          <w:rFonts w:hAnsi="宋体"/>
          <w:sz w:val="18"/>
        </w:rPr>
        <w:t xml:space="preserve">&lt;svg:image x="0" y="0" width="10" height=”10” </w:t>
      </w:r>
    </w:p>
    <w:p w:rsidR="0024417D" w:rsidRPr="008E381C" w:rsidRDefault="00382DDE">
      <w:pPr>
        <w:pStyle w:val="afff5"/>
        <w:ind w:firstLine="360"/>
        <w:rPr>
          <w:rFonts w:hAnsi="宋体"/>
          <w:sz w:val="18"/>
        </w:rPr>
      </w:pPr>
      <w:r w:rsidRPr="008E381C">
        <w:rPr>
          <w:rFonts w:hAnsi="宋体"/>
          <w:sz w:val="18"/>
        </w:rPr>
        <w:t xml:space="preserve">xlink:href=”media/images/myimage.wmf”xlink:type=”simple” requiredExtensions=”http://www.becta.org.uk/iwb/wmf” </w:t>
      </w:r>
    </w:p>
    <w:p w:rsidR="0024417D" w:rsidRPr="008E381C" w:rsidRDefault="00382DDE">
      <w:pPr>
        <w:pStyle w:val="afff5"/>
        <w:ind w:firstLine="360"/>
        <w:rPr>
          <w:rFonts w:hAnsi="宋体"/>
          <w:sz w:val="18"/>
        </w:rPr>
      </w:pPr>
      <w:r w:rsidRPr="008E381C">
        <w:rPr>
          <w:rFonts w:hAnsi="宋体"/>
          <w:sz w:val="18"/>
        </w:rPr>
        <w:t xml:space="preserve">/&gt; </w:t>
      </w:r>
    </w:p>
    <w:p w:rsidR="0024417D" w:rsidRPr="008E381C" w:rsidRDefault="00382DDE">
      <w:pPr>
        <w:pStyle w:val="afff5"/>
        <w:ind w:firstLine="360"/>
        <w:rPr>
          <w:rFonts w:hAnsi="宋体"/>
          <w:sz w:val="18"/>
        </w:rPr>
      </w:pPr>
      <w:r w:rsidRPr="008E381C">
        <w:rPr>
          <w:rFonts w:hAnsi="宋体"/>
          <w:sz w:val="18"/>
        </w:rPr>
        <w:t xml:space="preserve">&lt;svg:image x="0" y="0" width="10" height=”10” </w:t>
      </w:r>
    </w:p>
    <w:p w:rsidR="0024417D" w:rsidRPr="008E381C" w:rsidRDefault="00382DDE">
      <w:pPr>
        <w:pStyle w:val="afff5"/>
        <w:ind w:firstLine="360"/>
        <w:rPr>
          <w:rFonts w:hAnsi="宋体"/>
          <w:sz w:val="18"/>
        </w:rPr>
      </w:pPr>
      <w:r w:rsidRPr="008E381C">
        <w:rPr>
          <w:rFonts w:hAnsi="宋体"/>
          <w:sz w:val="18"/>
        </w:rPr>
        <w:t xml:space="preserve">xlink:href=”media/images/myimage.png” xlink:type=”simple” /&gt; </w:t>
      </w:r>
    </w:p>
    <w:p w:rsidR="0024417D" w:rsidRPr="008E381C" w:rsidRDefault="00382DDE">
      <w:pPr>
        <w:pStyle w:val="afff5"/>
        <w:ind w:firstLine="360"/>
        <w:rPr>
          <w:rFonts w:hAnsi="宋体"/>
          <w:sz w:val="18"/>
        </w:rPr>
      </w:pPr>
      <w:r w:rsidRPr="008E381C">
        <w:rPr>
          <w:rFonts w:hAnsi="宋体"/>
          <w:sz w:val="18"/>
        </w:rPr>
        <w:t xml:space="preserve">&lt;/svg:switch&gt;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&lt;/iwb&gt;</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对于在一个switch语句中添加的回退机制数量没有限制，当运行到一个阅读器能够显示的拥有requiredExtensions属性的元素时，switch语句将退出。</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本示例对于图元文件有两个可能的回退，如果不能显示图元文件，位图是可用的，如果位图也不能显示，则用一段文本代替图片显示。文件的结构如下：</w:t>
      </w:r>
    </w:p>
    <w:p w:rsidR="0024417D" w:rsidRPr="008E381C" w:rsidRDefault="00382DDE">
      <w:pPr>
        <w:pStyle w:val="afff5"/>
        <w:ind w:firstLine="360"/>
        <w:rPr>
          <w:rFonts w:hAnsi="宋体"/>
          <w:sz w:val="18"/>
        </w:rPr>
      </w:pPr>
      <w:r w:rsidRPr="008E381C">
        <w:rPr>
          <w:rFonts w:hAnsi="宋体"/>
          <w:sz w:val="18"/>
        </w:rPr>
        <w:t xml:space="preserve">&lt;iwb xmlns:iwb=”http://www.becta.org.uk/iwb“ </w:t>
      </w:r>
    </w:p>
    <w:p w:rsidR="0024417D" w:rsidRPr="008E381C" w:rsidRDefault="00382DDE">
      <w:pPr>
        <w:pStyle w:val="afff5"/>
        <w:ind w:firstLine="360"/>
        <w:rPr>
          <w:rFonts w:hAnsi="宋体"/>
          <w:sz w:val="18"/>
        </w:rPr>
      </w:pPr>
      <w:r w:rsidRPr="008E381C">
        <w:rPr>
          <w:rFonts w:hAnsi="宋体"/>
          <w:sz w:val="18"/>
        </w:rPr>
        <w:t xml:space="preserve">xmlns:svg="http://www.w3.org/2000/svg" </w:t>
      </w:r>
    </w:p>
    <w:p w:rsidR="0024417D" w:rsidRPr="008E381C" w:rsidRDefault="00382DDE">
      <w:pPr>
        <w:pStyle w:val="afff5"/>
        <w:ind w:firstLine="360"/>
        <w:rPr>
          <w:rFonts w:hAnsi="宋体"/>
          <w:sz w:val="18"/>
        </w:rPr>
      </w:pPr>
      <w:r w:rsidRPr="008E381C">
        <w:rPr>
          <w:rFonts w:hAnsi="宋体"/>
          <w:sz w:val="18"/>
        </w:rPr>
        <w:t xml:space="preserve">xmlns:xlink="http://www.w3.org/1999/xlink" </w:t>
      </w:r>
    </w:p>
    <w:p w:rsidR="0024417D" w:rsidRPr="008E381C" w:rsidRDefault="00382DDE">
      <w:pPr>
        <w:pStyle w:val="afff5"/>
        <w:ind w:firstLine="360"/>
        <w:rPr>
          <w:rFonts w:hAnsi="宋体"/>
          <w:sz w:val="18"/>
        </w:rPr>
      </w:pPr>
      <w:r w:rsidRPr="008E381C">
        <w:rPr>
          <w:rFonts w:hAnsi="宋体"/>
          <w:sz w:val="18"/>
        </w:rPr>
        <w:t xml:space="preserve">version=”1.0”&gt; </w:t>
      </w:r>
    </w:p>
    <w:p w:rsidR="0024417D" w:rsidRPr="008E381C" w:rsidRDefault="00382DDE">
      <w:pPr>
        <w:pStyle w:val="afff5"/>
        <w:ind w:firstLine="360"/>
        <w:rPr>
          <w:rFonts w:hAnsi="宋体"/>
          <w:sz w:val="18"/>
        </w:rPr>
      </w:pPr>
      <w:r w:rsidRPr="008E381C">
        <w:rPr>
          <w:rFonts w:hAnsi="宋体"/>
          <w:sz w:val="18"/>
        </w:rPr>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&lt;svg:switch&gt; </w:t>
      </w:r>
    </w:p>
    <w:p w:rsidR="0024417D" w:rsidRPr="008E381C" w:rsidRDefault="00382DDE">
      <w:pPr>
        <w:pStyle w:val="afff5"/>
        <w:ind w:firstLine="360"/>
        <w:rPr>
          <w:rFonts w:hAnsi="宋体"/>
          <w:sz w:val="18"/>
        </w:rPr>
      </w:pPr>
      <w:r w:rsidRPr="008E381C">
        <w:rPr>
          <w:rFonts w:hAnsi="宋体"/>
          <w:sz w:val="18"/>
        </w:rPr>
        <w:t xml:space="preserve">&lt;svg:image x="0" y="0" width="100" height=”100” </w:t>
      </w:r>
    </w:p>
    <w:p w:rsidR="0024417D" w:rsidRPr="008E381C" w:rsidRDefault="00382DDE">
      <w:pPr>
        <w:pStyle w:val="afff5"/>
        <w:ind w:firstLine="360"/>
        <w:rPr>
          <w:rFonts w:hAnsi="宋体"/>
          <w:sz w:val="18"/>
        </w:rPr>
      </w:pPr>
      <w:r w:rsidRPr="008E381C">
        <w:rPr>
          <w:rFonts w:hAnsi="宋体"/>
          <w:sz w:val="18"/>
        </w:rPr>
        <w:t xml:space="preserve">xlink:href=”media/images/myimage.wmf”xlink:type=”simple” requiredExtensions=”http://www.becta.org.uk/iwb/wmf” /&gt; </w:t>
      </w:r>
    </w:p>
    <w:p w:rsidR="0024417D" w:rsidRPr="008E381C" w:rsidRDefault="00382DDE">
      <w:pPr>
        <w:pStyle w:val="afff5"/>
        <w:ind w:firstLine="360"/>
        <w:rPr>
          <w:rFonts w:hAnsi="宋体"/>
          <w:sz w:val="18"/>
        </w:rPr>
      </w:pPr>
      <w:r w:rsidRPr="008E381C">
        <w:rPr>
          <w:rFonts w:hAnsi="宋体"/>
          <w:sz w:val="18"/>
        </w:rPr>
        <w:t xml:space="preserve">&lt;svg:image x="0" y="0" width="10" height=”10” </w:t>
      </w:r>
    </w:p>
    <w:p w:rsidR="0024417D" w:rsidRPr="008E381C" w:rsidRDefault="00382DDE">
      <w:pPr>
        <w:pStyle w:val="afff5"/>
        <w:ind w:firstLine="360"/>
        <w:rPr>
          <w:rFonts w:hAnsi="宋体"/>
          <w:sz w:val="18"/>
        </w:rPr>
      </w:pPr>
      <w:r w:rsidRPr="008E381C">
        <w:rPr>
          <w:rFonts w:hAnsi="宋体"/>
          <w:sz w:val="18"/>
        </w:rPr>
        <w:t xml:space="preserve">xlink:href=”media/images/myimage.bmp”xlink:type=”simple” requiredExtensions=”http://www.becta.org.uk/iwb/bmp” /&gt; </w:t>
      </w:r>
    </w:p>
    <w:p w:rsidR="0024417D" w:rsidRPr="008E381C" w:rsidRDefault="00382DDE">
      <w:pPr>
        <w:pStyle w:val="afff5"/>
        <w:ind w:firstLine="360"/>
        <w:rPr>
          <w:rFonts w:hAnsi="宋体"/>
          <w:sz w:val="18"/>
        </w:rPr>
      </w:pPr>
      <w:r w:rsidRPr="008E381C">
        <w:rPr>
          <w:rFonts w:hAnsi="宋体"/>
          <w:sz w:val="18"/>
        </w:rPr>
        <w:t xml:space="preserve">&lt;svg:text x=”10” y=”60” font-size=”20”&gt; </w:t>
      </w:r>
    </w:p>
    <w:p w:rsidR="0024417D" w:rsidRPr="008E381C" w:rsidRDefault="00382DDE">
      <w:pPr>
        <w:pStyle w:val="afff5"/>
        <w:ind w:firstLine="360"/>
        <w:rPr>
          <w:rFonts w:hAnsi="宋体"/>
          <w:sz w:val="18"/>
        </w:rPr>
      </w:pPr>
      <w:r w:rsidRPr="008E381C">
        <w:rPr>
          <w:rFonts w:hAnsi="宋体"/>
          <w:sz w:val="18"/>
        </w:rPr>
        <w:t xml:space="preserve">Sorry, unable to display image. </w:t>
      </w:r>
    </w:p>
    <w:p w:rsidR="0024417D" w:rsidRPr="008E381C" w:rsidRDefault="00382DDE">
      <w:pPr>
        <w:pStyle w:val="afff5"/>
        <w:ind w:firstLine="360"/>
        <w:rPr>
          <w:rFonts w:hAnsi="宋体"/>
          <w:sz w:val="18"/>
        </w:rPr>
      </w:pPr>
      <w:r w:rsidRPr="008E381C">
        <w:rPr>
          <w:rFonts w:hAnsi="宋体"/>
          <w:sz w:val="18"/>
        </w:rPr>
        <w:t xml:space="preserve">&lt;/svg:text&gt; </w:t>
      </w:r>
    </w:p>
    <w:p w:rsidR="0024417D" w:rsidRPr="008E381C" w:rsidRDefault="00382DDE">
      <w:pPr>
        <w:pStyle w:val="afff5"/>
        <w:ind w:firstLine="360"/>
        <w:rPr>
          <w:rFonts w:hAnsi="宋体"/>
          <w:sz w:val="18"/>
        </w:rPr>
      </w:pPr>
      <w:r w:rsidRPr="008E381C">
        <w:rPr>
          <w:rFonts w:hAnsi="宋体"/>
          <w:sz w:val="18"/>
        </w:rPr>
        <w:t xml:space="preserve">&lt;/svg:switch&gt;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&lt;/iwb&gt;</w:t>
      </w:r>
    </w:p>
    <w:p w:rsidR="0024417D" w:rsidRPr="008E381C" w:rsidRDefault="0024417D">
      <w:pPr>
        <w:pStyle w:val="afff5"/>
        <w:rPr>
          <w:rFonts w:hAnsi="宋体"/>
        </w:rPr>
      </w:pPr>
    </w:p>
    <w:p w:rsidR="0024417D" w:rsidRPr="008E381C" w:rsidRDefault="00382DDE">
      <w:pPr>
        <w:pStyle w:val="afff5"/>
        <w:rPr>
          <w:rFonts w:hAnsi="宋体"/>
        </w:rPr>
      </w:pPr>
      <w:r w:rsidRPr="008E381C">
        <w:rPr>
          <w:rFonts w:hAnsi="宋体" w:hint="eastAsia"/>
        </w:rPr>
        <w:t>&lt;svg:g&gt;标签在&lt;svg:switch&gt;标签中也很有用，它可以用来使多个元素替换另一个元素，如下示例所示。</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pStyle w:val="afff5"/>
        <w:ind w:firstLine="360"/>
        <w:rPr>
          <w:rFonts w:hAnsi="宋体"/>
          <w:sz w:val="18"/>
        </w:rPr>
      </w:pPr>
      <w:r w:rsidRPr="008E381C">
        <w:rPr>
          <w:rFonts w:hAnsi="宋体" w:hint="eastAsia"/>
          <w:sz w:val="18"/>
        </w:rPr>
        <w:t>如果不能显示图元文件则显示矩形和文本，如果没有&lt;svg:g&gt;标签，将只显示矩形：</w:t>
      </w:r>
    </w:p>
    <w:p w:rsidR="0024417D" w:rsidRPr="008E381C" w:rsidRDefault="00382DDE">
      <w:pPr>
        <w:pStyle w:val="afff5"/>
        <w:ind w:firstLine="360"/>
        <w:rPr>
          <w:rFonts w:hAnsi="宋体"/>
          <w:sz w:val="18"/>
        </w:rPr>
      </w:pPr>
      <w:r w:rsidRPr="008E381C">
        <w:rPr>
          <w:rFonts w:hAnsi="宋体"/>
          <w:sz w:val="18"/>
        </w:rPr>
        <w:lastRenderedPageBreak/>
        <w:t xml:space="preserve">&lt;iwb xmlns:iwb=”http://www.becta.org.uk/iwb“ </w:t>
      </w:r>
    </w:p>
    <w:p w:rsidR="0024417D" w:rsidRPr="008E381C" w:rsidRDefault="00382DDE">
      <w:pPr>
        <w:pStyle w:val="afff5"/>
        <w:ind w:firstLine="360"/>
        <w:rPr>
          <w:rFonts w:hAnsi="宋体"/>
          <w:sz w:val="18"/>
        </w:rPr>
      </w:pPr>
      <w:r w:rsidRPr="008E381C">
        <w:rPr>
          <w:rFonts w:hAnsi="宋体"/>
          <w:sz w:val="18"/>
        </w:rPr>
        <w:t xml:space="preserve">xmlns:svg="http://www.w3.org/2000/svg" </w:t>
      </w:r>
    </w:p>
    <w:p w:rsidR="0024417D" w:rsidRPr="008E381C" w:rsidRDefault="00382DDE">
      <w:pPr>
        <w:pStyle w:val="afff5"/>
        <w:ind w:firstLine="360"/>
        <w:rPr>
          <w:rFonts w:hAnsi="宋体"/>
          <w:sz w:val="18"/>
        </w:rPr>
      </w:pPr>
      <w:r w:rsidRPr="008E381C">
        <w:rPr>
          <w:rFonts w:hAnsi="宋体"/>
          <w:sz w:val="18"/>
        </w:rPr>
        <w:t xml:space="preserve">xmlns:xlink="http://www.w3.org/1999/xlink" version=”1.0”&gt; </w:t>
      </w:r>
    </w:p>
    <w:p w:rsidR="0024417D" w:rsidRPr="008E381C" w:rsidRDefault="00382DDE">
      <w:pPr>
        <w:pStyle w:val="afff5"/>
        <w:ind w:firstLine="360"/>
        <w:rPr>
          <w:rFonts w:hAnsi="宋体"/>
          <w:sz w:val="18"/>
        </w:rPr>
      </w:pPr>
      <w:r w:rsidRPr="008E381C">
        <w:rPr>
          <w:rFonts w:hAnsi="宋体"/>
          <w:sz w:val="18"/>
        </w:rPr>
        <w:t xml:space="preserve">&lt;svg:svg width=”800” height=”600” viewbox=”0 0 1000 1000”&gt; </w:t>
      </w:r>
    </w:p>
    <w:p w:rsidR="0024417D" w:rsidRPr="008E381C" w:rsidRDefault="00382DDE">
      <w:pPr>
        <w:pStyle w:val="afff5"/>
        <w:ind w:firstLine="360"/>
        <w:rPr>
          <w:rFonts w:hAnsi="宋体"/>
          <w:sz w:val="18"/>
        </w:rPr>
      </w:pPr>
      <w:r w:rsidRPr="008E381C">
        <w:rPr>
          <w:rFonts w:hAnsi="宋体"/>
          <w:sz w:val="18"/>
        </w:rPr>
        <w:t xml:space="preserve">&lt;svg:switch&gt; </w:t>
      </w:r>
    </w:p>
    <w:p w:rsidR="0024417D" w:rsidRPr="008E381C" w:rsidRDefault="00382DDE">
      <w:pPr>
        <w:pStyle w:val="afff5"/>
        <w:ind w:firstLine="360"/>
        <w:rPr>
          <w:rFonts w:hAnsi="宋体"/>
          <w:sz w:val="18"/>
        </w:rPr>
      </w:pPr>
      <w:r w:rsidRPr="008E381C">
        <w:rPr>
          <w:rFonts w:hAnsi="宋体"/>
          <w:sz w:val="18"/>
        </w:rPr>
        <w:t xml:space="preserve">&lt;svg:image x="0" y="0" width="50" height=”50” </w:t>
      </w:r>
    </w:p>
    <w:p w:rsidR="0024417D" w:rsidRPr="008E381C" w:rsidRDefault="00382DDE">
      <w:pPr>
        <w:pStyle w:val="afff5"/>
        <w:ind w:firstLine="360"/>
        <w:rPr>
          <w:rFonts w:hAnsi="宋体"/>
          <w:sz w:val="18"/>
        </w:rPr>
      </w:pPr>
      <w:r w:rsidRPr="008E381C">
        <w:rPr>
          <w:rFonts w:hAnsi="宋体"/>
          <w:sz w:val="18"/>
        </w:rPr>
        <w:t xml:space="preserve">xlink:href=”media/image/myimage.wmf”xlink:type=”simple” requiredExtensions=”http://www.becta.org.uk/iwb/wmf”/&gt; </w:t>
      </w:r>
    </w:p>
    <w:p w:rsidR="0024417D" w:rsidRPr="008E381C" w:rsidRDefault="00382DDE">
      <w:pPr>
        <w:pStyle w:val="afff5"/>
        <w:ind w:firstLine="360"/>
        <w:rPr>
          <w:rFonts w:hAnsi="宋体"/>
          <w:sz w:val="18"/>
        </w:rPr>
      </w:pPr>
      <w:r w:rsidRPr="008E381C">
        <w:rPr>
          <w:rFonts w:hAnsi="宋体"/>
          <w:sz w:val="18"/>
        </w:rPr>
        <w:t xml:space="preserve">&lt;svg:g&gt; </w:t>
      </w:r>
    </w:p>
    <w:p w:rsidR="0024417D" w:rsidRPr="008E381C" w:rsidRDefault="00382DDE">
      <w:pPr>
        <w:pStyle w:val="afff5"/>
        <w:ind w:firstLine="360"/>
        <w:rPr>
          <w:rFonts w:hAnsi="宋体"/>
          <w:sz w:val="18"/>
        </w:rPr>
      </w:pPr>
      <w:r w:rsidRPr="008E381C">
        <w:rPr>
          <w:rFonts w:hAnsi="宋体"/>
          <w:sz w:val="18"/>
        </w:rPr>
        <w:t xml:space="preserve">&lt;svg:rect x=”0” y=”0” width=”50” height”50”/&gt; </w:t>
      </w:r>
    </w:p>
    <w:p w:rsidR="0024417D" w:rsidRPr="008E381C" w:rsidRDefault="00382DDE">
      <w:pPr>
        <w:pStyle w:val="afff5"/>
        <w:ind w:firstLine="360"/>
        <w:rPr>
          <w:rFonts w:hAnsi="宋体"/>
          <w:sz w:val="18"/>
        </w:rPr>
      </w:pPr>
      <w:r w:rsidRPr="008E381C">
        <w:rPr>
          <w:rFonts w:hAnsi="宋体"/>
          <w:sz w:val="18"/>
        </w:rPr>
        <w:t xml:space="preserve">&lt;svg:text x=”10” y=”60” font-size=”20”/&gt; </w:t>
      </w:r>
    </w:p>
    <w:p w:rsidR="0024417D" w:rsidRPr="008E381C" w:rsidRDefault="00382DDE">
      <w:pPr>
        <w:pStyle w:val="afff5"/>
        <w:ind w:firstLine="360"/>
        <w:rPr>
          <w:rFonts w:hAnsi="宋体"/>
          <w:sz w:val="18"/>
        </w:rPr>
      </w:pPr>
      <w:r w:rsidRPr="008E381C">
        <w:rPr>
          <w:rFonts w:hAnsi="宋体"/>
          <w:sz w:val="18"/>
        </w:rPr>
        <w:t xml:space="preserve">Unable to display image. </w:t>
      </w:r>
    </w:p>
    <w:p w:rsidR="0024417D" w:rsidRPr="008E381C" w:rsidRDefault="00382DDE">
      <w:pPr>
        <w:pStyle w:val="afff5"/>
        <w:ind w:firstLine="360"/>
        <w:rPr>
          <w:rFonts w:hAnsi="宋体"/>
          <w:sz w:val="18"/>
        </w:rPr>
      </w:pPr>
      <w:r w:rsidRPr="008E381C">
        <w:rPr>
          <w:rFonts w:hAnsi="宋体"/>
          <w:sz w:val="18"/>
        </w:rPr>
        <w:t xml:space="preserve">&lt;/svg:text&gt; </w:t>
      </w:r>
    </w:p>
    <w:p w:rsidR="0024417D" w:rsidRPr="008E381C" w:rsidRDefault="00382DDE">
      <w:pPr>
        <w:pStyle w:val="afff5"/>
        <w:ind w:firstLine="360"/>
        <w:rPr>
          <w:rFonts w:hAnsi="宋体"/>
          <w:sz w:val="18"/>
        </w:rPr>
      </w:pPr>
      <w:r w:rsidRPr="008E381C">
        <w:rPr>
          <w:rFonts w:hAnsi="宋体"/>
          <w:sz w:val="18"/>
        </w:rPr>
        <w:t xml:space="preserve">&lt;/svg:g&gt; </w:t>
      </w:r>
    </w:p>
    <w:p w:rsidR="0024417D" w:rsidRPr="008E381C" w:rsidRDefault="00382DDE">
      <w:pPr>
        <w:pStyle w:val="afff5"/>
        <w:ind w:firstLine="360"/>
        <w:rPr>
          <w:rFonts w:hAnsi="宋体"/>
          <w:sz w:val="18"/>
        </w:rPr>
      </w:pPr>
      <w:r w:rsidRPr="008E381C">
        <w:rPr>
          <w:rFonts w:hAnsi="宋体"/>
          <w:sz w:val="18"/>
        </w:rPr>
        <w:t xml:space="preserve">&lt;/svg:switch&gt; </w:t>
      </w:r>
    </w:p>
    <w:p w:rsidR="0024417D" w:rsidRPr="008E381C" w:rsidRDefault="00382DDE">
      <w:pPr>
        <w:pStyle w:val="afff5"/>
        <w:ind w:firstLine="360"/>
        <w:rPr>
          <w:rFonts w:hAnsi="宋体"/>
          <w:sz w:val="18"/>
        </w:rPr>
      </w:pPr>
      <w:r w:rsidRPr="008E381C">
        <w:rPr>
          <w:rFonts w:hAnsi="宋体"/>
          <w:sz w:val="18"/>
        </w:rPr>
        <w:t xml:space="preserve">&lt;/svg:svg&gt; </w:t>
      </w:r>
    </w:p>
    <w:p w:rsidR="0024417D" w:rsidRPr="008E381C" w:rsidRDefault="00382DDE">
      <w:pPr>
        <w:pStyle w:val="afff5"/>
        <w:ind w:firstLine="360"/>
        <w:rPr>
          <w:rFonts w:hAnsi="宋体"/>
          <w:sz w:val="18"/>
        </w:rPr>
      </w:pPr>
      <w:r w:rsidRPr="008E381C">
        <w:rPr>
          <w:rFonts w:hAnsi="宋体"/>
          <w:sz w:val="18"/>
        </w:rPr>
        <w:t>&lt;/iwb&gt;</w:t>
      </w:r>
    </w:p>
    <w:p w:rsidR="0024417D" w:rsidRPr="008E381C" w:rsidRDefault="0024417D">
      <w:pPr>
        <w:pStyle w:val="afffffff2"/>
        <w:framePr w:wrap="around"/>
        <w:jc w:val="center"/>
      </w:pPr>
    </w:p>
    <w:p w:rsidR="0024417D" w:rsidRPr="008E381C" w:rsidRDefault="0024417D">
      <w:pPr>
        <w:pStyle w:val="af"/>
        <w:rPr>
          <w:color w:val="auto"/>
        </w:rPr>
      </w:pPr>
      <w:bookmarkStart w:id="309" w:name="_Toc479862868"/>
      <w:bookmarkStart w:id="310" w:name="_Toc24250"/>
      <w:bookmarkStart w:id="311" w:name="_Toc5737"/>
      <w:bookmarkStart w:id="312" w:name="_Toc479865518"/>
      <w:bookmarkStart w:id="313" w:name="_Toc4234"/>
      <w:bookmarkStart w:id="314" w:name="_Toc2914"/>
      <w:bookmarkEnd w:id="309"/>
      <w:bookmarkEnd w:id="310"/>
      <w:bookmarkEnd w:id="311"/>
      <w:bookmarkEnd w:id="312"/>
      <w:bookmarkEnd w:id="313"/>
      <w:bookmarkEnd w:id="314"/>
    </w:p>
    <w:p w:rsidR="0024417D" w:rsidRPr="008E381C" w:rsidRDefault="0024417D">
      <w:pPr>
        <w:pStyle w:val="afa"/>
        <w:rPr>
          <w:color w:val="auto"/>
        </w:rPr>
      </w:pPr>
      <w:bookmarkStart w:id="315" w:name="_Toc29446"/>
      <w:bookmarkStart w:id="316" w:name="_Toc28993"/>
      <w:bookmarkStart w:id="317" w:name="_Toc10503"/>
      <w:bookmarkStart w:id="318" w:name="_Toc479862869"/>
      <w:bookmarkStart w:id="319" w:name="_Toc479865519"/>
      <w:bookmarkStart w:id="320" w:name="_Toc28710"/>
      <w:bookmarkEnd w:id="315"/>
      <w:bookmarkEnd w:id="316"/>
      <w:bookmarkEnd w:id="317"/>
      <w:bookmarkEnd w:id="318"/>
      <w:bookmarkEnd w:id="319"/>
      <w:bookmarkEnd w:id="320"/>
    </w:p>
    <w:p w:rsidR="0024417D" w:rsidRPr="008E381C" w:rsidRDefault="00382DDE">
      <w:pPr>
        <w:pStyle w:val="afd"/>
      </w:pPr>
      <w:bookmarkStart w:id="321" w:name="_Toc21785"/>
      <w:bookmarkStart w:id="322" w:name="_Toc1552"/>
      <w:bookmarkStart w:id="323" w:name="_Toc2194"/>
      <w:r w:rsidRPr="008E381C">
        <w:br/>
      </w:r>
      <w:bookmarkStart w:id="324" w:name="_Toc471857765"/>
      <w:bookmarkStart w:id="325" w:name="_Toc471857813"/>
      <w:r w:rsidRPr="008E381C">
        <w:rPr>
          <w:rFonts w:hint="eastAsia"/>
        </w:rPr>
        <w:t>（规范性附录）</w:t>
      </w:r>
      <w:r w:rsidRPr="008E381C">
        <w:br/>
      </w:r>
      <w:r w:rsidRPr="008E381C">
        <w:rPr>
          <w:rFonts w:hint="eastAsia"/>
        </w:rPr>
        <w:t>标准中的属性编码表</w:t>
      </w:r>
      <w:bookmarkEnd w:id="321"/>
      <w:bookmarkEnd w:id="322"/>
      <w:bookmarkEnd w:id="323"/>
      <w:bookmarkEnd w:id="324"/>
      <w:bookmarkEnd w:id="325"/>
    </w:p>
    <w:p w:rsidR="0024417D" w:rsidRPr="008E381C" w:rsidRDefault="00382DDE">
      <w:pPr>
        <w:rPr>
          <w:rFonts w:ascii="Calibri" w:eastAsia="等线 Light" w:hAnsi="Calibri" w:cs="Calibri"/>
          <w:b/>
          <w:sz w:val="23"/>
          <w:szCs w:val="23"/>
        </w:rPr>
      </w:pPr>
      <w:r w:rsidRPr="008E381C">
        <w:rPr>
          <w:rFonts w:ascii="Calibri" w:eastAsia="等线 Light" w:hAnsi="Calibri" w:cs="Calibri"/>
          <w:b/>
          <w:sz w:val="23"/>
          <w:szCs w:val="23"/>
        </w:rPr>
        <w:t>A.1</w:t>
      </w:r>
      <w:r w:rsidRPr="008E381C">
        <w:rPr>
          <w:rFonts w:ascii="Calibri" w:eastAsia="等线 Light" w:hAnsi="等线 Light" w:cs="Calibri"/>
          <w:b/>
        </w:rPr>
        <w:t>锁定元素拓展编码</w:t>
      </w:r>
    </w:p>
    <w:p w:rsidR="0024417D" w:rsidRPr="008E381C" w:rsidRDefault="00382DDE">
      <w:pPr>
        <w:ind w:firstLine="420"/>
        <w:rPr>
          <w:rFonts w:ascii="宋体" w:hAnsi="宋体"/>
        </w:rPr>
      </w:pPr>
      <w:r w:rsidRPr="008E381C">
        <w:rPr>
          <w:rFonts w:ascii="宋体" w:hAnsi="宋体" w:hint="eastAsia"/>
          <w:sz w:val="23"/>
          <w:szCs w:val="23"/>
        </w:rPr>
        <w:t>l</w:t>
      </w:r>
      <w:r w:rsidRPr="008E381C">
        <w:rPr>
          <w:rFonts w:ascii="宋体" w:hAnsi="宋体"/>
          <w:sz w:val="23"/>
          <w:szCs w:val="23"/>
        </w:rPr>
        <w:t>ocked</w:t>
      </w:r>
      <w:r w:rsidRPr="008E381C">
        <w:rPr>
          <w:rFonts w:ascii="宋体" w:hAnsi="宋体" w:hint="eastAsia"/>
          <w:sz w:val="23"/>
          <w:szCs w:val="23"/>
        </w:rPr>
        <w:t>：</w:t>
      </w:r>
      <w:r w:rsidRPr="008E381C">
        <w:rPr>
          <w:rFonts w:ascii="宋体" w:hAnsi="宋体" w:hint="eastAsia"/>
        </w:rPr>
        <w:t>一个元素是否被锁定；</w:t>
      </w:r>
    </w:p>
    <w:p w:rsidR="0024417D" w:rsidRPr="008E381C" w:rsidRDefault="00382DDE">
      <w:pPr>
        <w:ind w:firstLine="420"/>
        <w:rPr>
          <w:rFonts w:ascii="宋体" w:hAnsi="宋体"/>
        </w:rPr>
      </w:pPr>
      <w:r w:rsidRPr="008E381C">
        <w:rPr>
          <w:rFonts w:ascii="宋体" w:hAnsi="宋体" w:hint="eastAsia"/>
        </w:rPr>
        <w:t>值：    [true|false]；</w:t>
      </w:r>
    </w:p>
    <w:p w:rsidR="0024417D" w:rsidRPr="008E381C" w:rsidRDefault="00382DDE">
      <w:pPr>
        <w:ind w:firstLine="420"/>
        <w:rPr>
          <w:rFonts w:ascii="宋体" w:hAnsi="宋体"/>
        </w:rPr>
      </w:pPr>
      <w:r w:rsidRPr="008E381C">
        <w:rPr>
          <w:rFonts w:ascii="宋体" w:hAnsi="宋体" w:hint="eastAsia"/>
        </w:rPr>
        <w:t>初始值：</w:t>
      </w:r>
      <w:r w:rsidRPr="008E381C">
        <w:rPr>
          <w:rFonts w:ascii="宋体" w:hAnsi="宋体"/>
        </w:rPr>
        <w:t>”</w:t>
      </w:r>
      <w:r w:rsidRPr="008E381C">
        <w:rPr>
          <w:rFonts w:ascii="宋体" w:hAnsi="宋体" w:hint="eastAsia"/>
        </w:rPr>
        <w:t>false</w:t>
      </w:r>
      <w:r w:rsidRPr="008E381C">
        <w:rPr>
          <w:rFonts w:ascii="宋体" w:hAnsi="宋体"/>
        </w:rPr>
        <w:t>”</w:t>
      </w:r>
      <w:r w:rsidRPr="008E381C">
        <w:rPr>
          <w:rFonts w:ascii="宋体" w:hAnsi="宋体" w:hint="eastAsia"/>
        </w:rPr>
        <w:t>；</w:t>
      </w:r>
    </w:p>
    <w:p w:rsidR="0024417D" w:rsidRPr="008E381C" w:rsidRDefault="00382DDE">
      <w:pPr>
        <w:ind w:firstLine="420"/>
        <w:rPr>
          <w:rFonts w:ascii="宋体" w:hAnsi="宋体"/>
        </w:rPr>
      </w:pPr>
      <w:r w:rsidRPr="008E381C">
        <w:rPr>
          <w:rFonts w:ascii="宋体" w:hAnsi="宋体" w:hint="eastAsia"/>
        </w:rPr>
        <w:t>引用：任何SVG元素。</w:t>
      </w:r>
    </w:p>
    <w:p w:rsidR="0024417D" w:rsidRPr="008E381C" w:rsidRDefault="0024417D">
      <w:pPr>
        <w:rPr>
          <w:rFonts w:ascii="等线 Light" w:eastAsia="等线 Light" w:hAnsi="等线 Light"/>
        </w:rPr>
      </w:pPr>
    </w:p>
    <w:p w:rsidR="0024417D" w:rsidRPr="008E381C" w:rsidRDefault="00382DDE">
      <w:pPr>
        <w:rPr>
          <w:rFonts w:ascii="宋体" w:hAnsi="宋体"/>
          <w:b/>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2</w:t>
      </w:r>
      <w:r w:rsidRPr="008E381C">
        <w:rPr>
          <w:rFonts w:ascii="宋体" w:hAnsi="宋体" w:hint="eastAsia"/>
          <w:b/>
        </w:rPr>
        <w:t>复制元素拓展编码</w:t>
      </w:r>
    </w:p>
    <w:p w:rsidR="0024417D" w:rsidRPr="008E381C" w:rsidRDefault="00382DDE">
      <w:pPr>
        <w:ind w:firstLine="420"/>
        <w:rPr>
          <w:rFonts w:ascii="宋体" w:hAnsi="宋体"/>
          <w:sz w:val="23"/>
          <w:szCs w:val="23"/>
        </w:rPr>
      </w:pPr>
      <w:r w:rsidRPr="008E381C">
        <w:rPr>
          <w:rFonts w:ascii="宋体" w:hAnsi="宋体" w:hint="eastAsia"/>
          <w:sz w:val="23"/>
          <w:szCs w:val="23"/>
        </w:rPr>
        <w:t>r</w:t>
      </w:r>
      <w:r w:rsidRPr="008E381C">
        <w:rPr>
          <w:rFonts w:ascii="宋体" w:hAnsi="宋体"/>
          <w:sz w:val="23"/>
          <w:szCs w:val="23"/>
        </w:rPr>
        <w:t>eplicate</w:t>
      </w:r>
      <w:r w:rsidRPr="008E381C">
        <w:rPr>
          <w:rFonts w:ascii="宋体" w:hAnsi="宋体" w:hint="eastAsia"/>
          <w:sz w:val="23"/>
          <w:szCs w:val="23"/>
        </w:rPr>
        <w:t>：一个元素是否能够复制自身；</w:t>
      </w:r>
    </w:p>
    <w:p w:rsidR="0024417D" w:rsidRPr="008E381C" w:rsidRDefault="00382DDE">
      <w:pPr>
        <w:ind w:firstLine="420"/>
        <w:rPr>
          <w:rFonts w:ascii="宋体" w:hAnsi="宋体"/>
          <w:sz w:val="23"/>
          <w:szCs w:val="23"/>
        </w:rPr>
      </w:pPr>
      <w:r w:rsidRPr="008E381C">
        <w:rPr>
          <w:rFonts w:ascii="宋体" w:hAnsi="宋体" w:hint="eastAsia"/>
          <w:sz w:val="23"/>
          <w:szCs w:val="23"/>
        </w:rPr>
        <w:t>值：      [true|false]；</w:t>
      </w:r>
    </w:p>
    <w:p w:rsidR="0024417D" w:rsidRPr="008E381C" w:rsidRDefault="00382DDE">
      <w:pPr>
        <w:ind w:firstLine="420"/>
        <w:rPr>
          <w:rFonts w:ascii="宋体" w:hAnsi="宋体"/>
          <w:sz w:val="23"/>
          <w:szCs w:val="23"/>
        </w:rPr>
      </w:pPr>
      <w:r w:rsidRPr="008E381C">
        <w:rPr>
          <w:rFonts w:ascii="宋体" w:hAnsi="宋体" w:hint="eastAsia"/>
          <w:sz w:val="23"/>
          <w:szCs w:val="23"/>
        </w:rPr>
        <w:t>初始值：</w:t>
      </w:r>
      <w:r w:rsidRPr="008E381C">
        <w:rPr>
          <w:rFonts w:ascii="宋体" w:hAnsi="宋体"/>
          <w:sz w:val="23"/>
          <w:szCs w:val="23"/>
        </w:rPr>
        <w:t>”</w:t>
      </w:r>
      <w:r w:rsidRPr="008E381C">
        <w:rPr>
          <w:rFonts w:ascii="宋体" w:hAnsi="宋体" w:hint="eastAsia"/>
          <w:sz w:val="23"/>
          <w:szCs w:val="23"/>
        </w:rPr>
        <w:t>false</w:t>
      </w:r>
      <w:r w:rsidRPr="008E381C">
        <w:rPr>
          <w:rFonts w:ascii="宋体" w:hAnsi="宋体"/>
          <w:sz w:val="23"/>
          <w:szCs w:val="23"/>
        </w:rPr>
        <w:t>”</w:t>
      </w:r>
      <w:r w:rsidRPr="008E381C">
        <w:rPr>
          <w:rFonts w:ascii="宋体" w:hAnsi="宋体" w:hint="eastAsia"/>
          <w:sz w:val="23"/>
          <w:szCs w:val="23"/>
        </w:rPr>
        <w:t>；</w:t>
      </w:r>
    </w:p>
    <w:p w:rsidR="0024417D" w:rsidRPr="008E381C" w:rsidRDefault="00382DDE">
      <w:pPr>
        <w:ind w:firstLine="420"/>
        <w:rPr>
          <w:rFonts w:ascii="宋体" w:hAnsi="宋体"/>
          <w:sz w:val="23"/>
          <w:szCs w:val="23"/>
        </w:rPr>
      </w:pPr>
      <w:r w:rsidRPr="008E381C">
        <w:rPr>
          <w:rFonts w:ascii="宋体" w:hAnsi="宋体" w:hint="eastAsia"/>
          <w:sz w:val="23"/>
          <w:szCs w:val="23"/>
        </w:rPr>
        <w:t>引用：任何SVG元素。</w:t>
      </w:r>
    </w:p>
    <w:p w:rsidR="0024417D" w:rsidRPr="008E381C" w:rsidRDefault="0024417D">
      <w:pPr>
        <w:rPr>
          <w:rFonts w:ascii="等线 Light" w:eastAsia="等线 Light" w:hAnsi="等线 Light"/>
        </w:rPr>
      </w:pPr>
    </w:p>
    <w:p w:rsidR="0024417D" w:rsidRPr="008E381C" w:rsidRDefault="00382DDE">
      <w:pPr>
        <w:widowControl/>
        <w:jc w:val="left"/>
        <w:rPr>
          <w:rFonts w:ascii="等线 Light" w:eastAsia="等线 Light" w:hAnsi="等线 Light"/>
          <w:b/>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3</w:t>
      </w:r>
      <w:r w:rsidRPr="008E381C">
        <w:rPr>
          <w:rFonts w:ascii="等线 Light" w:eastAsia="等线 Light" w:hAnsi="等线 Light" w:hint="eastAsia"/>
          <w:b/>
        </w:rPr>
        <w:t>通用线条属性编码：</w:t>
      </w:r>
    </w:p>
    <w:p w:rsidR="0024417D" w:rsidRPr="008E381C" w:rsidRDefault="00382DDE">
      <w:pPr>
        <w:ind w:firstLine="420"/>
        <w:rPr>
          <w:rFonts w:ascii="宋体" w:hAnsi="宋体"/>
          <w:sz w:val="23"/>
          <w:szCs w:val="23"/>
        </w:rPr>
      </w:pPr>
      <w:r w:rsidRPr="008E381C">
        <w:rPr>
          <w:rFonts w:ascii="宋体" w:hAnsi="宋体"/>
          <w:sz w:val="23"/>
          <w:szCs w:val="23"/>
        </w:rPr>
        <w:t>stroke</w:t>
      </w:r>
      <w:r w:rsidRPr="008E381C">
        <w:rPr>
          <w:rFonts w:ascii="宋体" w:hAnsi="宋体" w:hint="eastAsia"/>
          <w:sz w:val="23"/>
          <w:szCs w:val="23"/>
        </w:rPr>
        <w:t>：图形轮廓的颜色，或者“none”表明没有线条轮廓。在本标准中与SVG规范不同</w:t>
      </w:r>
      <w:r w:rsidRPr="008E381C">
        <w:rPr>
          <w:rFonts w:ascii="宋体" w:hAnsi="宋体"/>
          <w:sz w:val="23"/>
          <w:szCs w:val="23"/>
        </w:rPr>
        <w:t>，它没有</w:t>
      </w:r>
      <w:r w:rsidRPr="008E381C">
        <w:rPr>
          <w:rFonts w:ascii="宋体" w:hAnsi="宋体" w:hint="eastAsia"/>
          <w:sz w:val="23"/>
          <w:szCs w:val="23"/>
        </w:rPr>
        <w:t>“渲染服务器”；</w:t>
      </w:r>
    </w:p>
    <w:p w:rsidR="0024417D" w:rsidRPr="008E381C" w:rsidRDefault="00382DDE">
      <w:pPr>
        <w:ind w:firstLine="420"/>
        <w:rPr>
          <w:rFonts w:ascii="宋体" w:hAnsi="宋体"/>
          <w:sz w:val="23"/>
          <w:szCs w:val="23"/>
        </w:rPr>
      </w:pPr>
      <w:r w:rsidRPr="008E381C">
        <w:rPr>
          <w:rFonts w:ascii="宋体" w:hAnsi="宋体"/>
          <w:sz w:val="23"/>
          <w:szCs w:val="23"/>
        </w:rPr>
        <w:t>stroke-opacity</w:t>
      </w:r>
      <w:r w:rsidRPr="008E381C">
        <w:rPr>
          <w:rFonts w:ascii="宋体" w:hAnsi="宋体" w:hint="eastAsia"/>
          <w:sz w:val="23"/>
          <w:szCs w:val="23"/>
        </w:rPr>
        <w:t>：线条的透明程度；</w:t>
      </w:r>
    </w:p>
    <w:p w:rsidR="0024417D" w:rsidRPr="008E381C" w:rsidRDefault="00382DDE">
      <w:pPr>
        <w:ind w:firstLine="420"/>
        <w:rPr>
          <w:rFonts w:ascii="宋体" w:hAnsi="宋体"/>
          <w:sz w:val="23"/>
          <w:szCs w:val="23"/>
        </w:rPr>
      </w:pPr>
      <w:r w:rsidRPr="008E381C">
        <w:rPr>
          <w:rFonts w:ascii="宋体" w:hAnsi="宋体"/>
          <w:sz w:val="23"/>
          <w:szCs w:val="23"/>
        </w:rPr>
        <w:t>stroke-width</w:t>
      </w:r>
      <w:r w:rsidRPr="008E381C">
        <w:rPr>
          <w:rFonts w:ascii="宋体" w:hAnsi="宋体" w:hint="eastAsia"/>
          <w:sz w:val="23"/>
          <w:szCs w:val="23"/>
        </w:rPr>
        <w:t>：线条的宽度；</w:t>
      </w:r>
    </w:p>
    <w:p w:rsidR="0024417D" w:rsidRPr="008E381C" w:rsidRDefault="00382DDE">
      <w:pPr>
        <w:ind w:firstLine="420"/>
        <w:rPr>
          <w:rFonts w:ascii="宋体" w:hAnsi="宋体"/>
          <w:sz w:val="23"/>
          <w:szCs w:val="23"/>
        </w:rPr>
      </w:pPr>
      <w:r w:rsidRPr="008E381C">
        <w:rPr>
          <w:rFonts w:ascii="宋体" w:hAnsi="宋体"/>
          <w:sz w:val="23"/>
          <w:szCs w:val="23"/>
        </w:rPr>
        <w:t>stroke-linecap</w:t>
      </w:r>
      <w:r w:rsidRPr="008E381C">
        <w:rPr>
          <w:rFonts w:ascii="宋体" w:hAnsi="宋体" w:hint="eastAsia"/>
          <w:sz w:val="23"/>
          <w:szCs w:val="23"/>
        </w:rPr>
        <w:t>：</w:t>
      </w:r>
      <w:r w:rsidRPr="008E381C">
        <w:rPr>
          <w:rFonts w:ascii="宋体" w:hAnsi="宋体"/>
          <w:sz w:val="23"/>
          <w:szCs w:val="23"/>
        </w:rPr>
        <w:t>指定线段的末端如何</w:t>
      </w:r>
      <w:r w:rsidRPr="008E381C">
        <w:rPr>
          <w:rFonts w:ascii="宋体" w:hAnsi="宋体" w:hint="eastAsia"/>
          <w:sz w:val="23"/>
          <w:szCs w:val="23"/>
        </w:rPr>
        <w:t>绘制；</w:t>
      </w:r>
    </w:p>
    <w:p w:rsidR="0024417D" w:rsidRPr="008E381C" w:rsidRDefault="00382DDE">
      <w:pPr>
        <w:ind w:firstLine="420"/>
        <w:rPr>
          <w:rFonts w:ascii="宋体" w:hAnsi="宋体"/>
          <w:sz w:val="23"/>
          <w:szCs w:val="23"/>
        </w:rPr>
      </w:pPr>
      <w:r w:rsidRPr="008E381C">
        <w:rPr>
          <w:rFonts w:ascii="宋体" w:hAnsi="宋体"/>
          <w:sz w:val="23"/>
          <w:szCs w:val="23"/>
        </w:rPr>
        <w:t>stroke-linejoin</w:t>
      </w:r>
      <w:r w:rsidRPr="008E381C">
        <w:rPr>
          <w:rFonts w:ascii="宋体" w:hAnsi="宋体" w:hint="eastAsia"/>
          <w:sz w:val="23"/>
          <w:szCs w:val="23"/>
        </w:rPr>
        <w:t>：</w:t>
      </w:r>
      <w:r w:rsidRPr="008E381C">
        <w:rPr>
          <w:rFonts w:ascii="宋体" w:hAnsi="宋体"/>
          <w:sz w:val="23"/>
          <w:szCs w:val="23"/>
        </w:rPr>
        <w:t>说明如何绘制交点</w:t>
      </w:r>
      <w:r w:rsidRPr="008E381C">
        <w:rPr>
          <w:rFonts w:ascii="宋体" w:hAnsi="宋体" w:hint="eastAsia"/>
          <w:sz w:val="23"/>
          <w:szCs w:val="23"/>
        </w:rPr>
        <w:t>；</w:t>
      </w:r>
    </w:p>
    <w:p w:rsidR="0024417D" w:rsidRPr="008E381C" w:rsidRDefault="00382DDE">
      <w:pPr>
        <w:ind w:firstLine="420"/>
        <w:rPr>
          <w:rFonts w:ascii="宋体" w:hAnsi="宋体"/>
          <w:sz w:val="23"/>
          <w:szCs w:val="23"/>
        </w:rPr>
      </w:pPr>
      <w:r w:rsidRPr="008E381C">
        <w:rPr>
          <w:rFonts w:ascii="宋体" w:hAnsi="宋体"/>
          <w:sz w:val="23"/>
          <w:szCs w:val="23"/>
        </w:rPr>
        <w:t>stroke-dasharray</w:t>
      </w:r>
      <w:r w:rsidRPr="008E381C">
        <w:rPr>
          <w:rFonts w:ascii="宋体" w:hAnsi="宋体" w:hint="eastAsia"/>
          <w:sz w:val="23"/>
          <w:szCs w:val="23"/>
        </w:rPr>
        <w:t>：</w:t>
      </w:r>
      <w:r w:rsidRPr="008E381C">
        <w:rPr>
          <w:rFonts w:ascii="宋体" w:hAnsi="宋体"/>
          <w:sz w:val="23"/>
          <w:szCs w:val="23"/>
        </w:rPr>
        <w:t>用于创建虚线</w:t>
      </w:r>
      <w:r w:rsidRPr="008E381C">
        <w:rPr>
          <w:rFonts w:ascii="宋体" w:hAnsi="宋体" w:hint="eastAsia"/>
          <w:sz w:val="23"/>
          <w:szCs w:val="23"/>
        </w:rPr>
        <w:t>，逗号分隔破折号和间隙长度的列表。</w:t>
      </w:r>
    </w:p>
    <w:p w:rsidR="0024417D" w:rsidRPr="008E381C" w:rsidRDefault="0024417D">
      <w:pPr>
        <w:autoSpaceDE w:val="0"/>
        <w:autoSpaceDN w:val="0"/>
        <w:adjustRightInd w:val="0"/>
        <w:jc w:val="left"/>
        <w:rPr>
          <w:rFonts w:ascii="等线 Light" w:eastAsia="等线 Light" w:hAnsi="等线 Light" w:cs="Arial"/>
          <w:kern w:val="0"/>
          <w:sz w:val="23"/>
          <w:szCs w:val="23"/>
        </w:rPr>
      </w:pPr>
    </w:p>
    <w:p w:rsidR="0024417D" w:rsidRPr="008E381C" w:rsidRDefault="00382DDE">
      <w:pPr>
        <w:autoSpaceDE w:val="0"/>
        <w:autoSpaceDN w:val="0"/>
        <w:adjustRightInd w:val="0"/>
        <w:jc w:val="left"/>
        <w:rPr>
          <w:rFonts w:ascii="等线 Light" w:eastAsia="等线 Light" w:hAnsi="等线 Light" w:cs="Arial"/>
          <w:b/>
          <w:kern w:val="0"/>
          <w:sz w:val="23"/>
          <w:szCs w:val="23"/>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 xml:space="preserve">4 </w:t>
      </w:r>
      <w:r w:rsidRPr="008E381C">
        <w:rPr>
          <w:rFonts w:ascii="等线 Light" w:eastAsia="等线 Light" w:hAnsi="等线 Light" w:hint="eastAsia"/>
          <w:b/>
        </w:rPr>
        <w:t>拓展的线条属性编码</w:t>
      </w:r>
    </w:p>
    <w:p w:rsidR="0024417D" w:rsidRPr="008E381C" w:rsidRDefault="00382DDE">
      <w:pPr>
        <w:ind w:firstLineChars="200" w:firstLine="482"/>
        <w:rPr>
          <w:rFonts w:ascii="宋体" w:hAnsi="宋体"/>
        </w:rPr>
      </w:pPr>
      <w:r w:rsidRPr="008E381C">
        <w:rPr>
          <w:rFonts w:ascii="宋体" w:hAnsi="宋体"/>
          <w:b/>
          <w:sz w:val="24"/>
          <w:szCs w:val="23"/>
        </w:rPr>
        <w:t>stroke-lineshape-start</w:t>
      </w:r>
      <w:r w:rsidRPr="008E381C">
        <w:rPr>
          <w:rFonts w:ascii="宋体" w:hAnsi="宋体" w:hint="eastAsia"/>
        </w:rPr>
        <w:t>：该属性设置在线条起始端的形状，如箭头形状；</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none | arrow | circle | line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w:t>
      </w:r>
      <w:r w:rsidRPr="008E381C">
        <w:rPr>
          <w:rFonts w:ascii="宋体" w:hAnsi="宋体" w:hint="eastAsia"/>
        </w:rPr>
        <w:t>none</w:t>
      </w:r>
      <w:r w:rsidRPr="008E381C">
        <w:rPr>
          <w:rFonts w:ascii="宋体" w:hAnsi="宋体"/>
        </w:rPr>
        <w: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svg:line</w:t>
      </w:r>
      <w:r w:rsidRPr="008E381C">
        <w:rPr>
          <w:rFonts w:ascii="宋体" w:hAnsi="宋体" w:hint="eastAsia"/>
        </w:rPr>
        <w:t>或者</w:t>
      </w:r>
      <w:r w:rsidRPr="008E381C">
        <w:rPr>
          <w:rFonts w:ascii="宋体" w:hAnsi="宋体"/>
        </w:rPr>
        <w:t>svg:polyline</w:t>
      </w:r>
      <w:r w:rsidRPr="008E381C">
        <w:rPr>
          <w:rFonts w:ascii="宋体" w:hAnsi="宋体" w:hint="eastAsia"/>
        </w:rPr>
        <w:t>标签。</w:t>
      </w:r>
    </w:p>
    <w:p w:rsidR="0024417D" w:rsidRPr="008E381C" w:rsidRDefault="00382DDE">
      <w:pPr>
        <w:ind w:firstLineChars="200" w:firstLine="482"/>
        <w:rPr>
          <w:rFonts w:ascii="宋体" w:hAnsi="宋体"/>
        </w:rPr>
      </w:pPr>
      <w:r w:rsidRPr="008E381C">
        <w:rPr>
          <w:rFonts w:ascii="宋体" w:hAnsi="宋体"/>
          <w:b/>
          <w:sz w:val="24"/>
          <w:szCs w:val="23"/>
        </w:rPr>
        <w:t>stroke-lineshape-end</w:t>
      </w:r>
      <w:r w:rsidRPr="008E381C">
        <w:rPr>
          <w:rFonts w:ascii="宋体" w:hAnsi="宋体" w:hint="eastAsia"/>
        </w:rPr>
        <w:t>：该属性设置在线条末尾端的形状，如箭头形状；</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none | arrow | circle | line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w:t>
      </w:r>
      <w:r w:rsidRPr="008E381C">
        <w:rPr>
          <w:rFonts w:ascii="宋体" w:hAnsi="宋体" w:hint="eastAsia"/>
        </w:rPr>
        <w:t>none</w:t>
      </w:r>
      <w:r w:rsidRPr="008E381C">
        <w:rPr>
          <w:rFonts w:ascii="宋体" w:hAnsi="宋体"/>
        </w:rPr>
        <w: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svg:line</w:t>
      </w:r>
      <w:r w:rsidRPr="008E381C">
        <w:rPr>
          <w:rFonts w:ascii="宋体" w:hAnsi="宋体" w:hint="eastAsia"/>
        </w:rPr>
        <w:t>或者</w:t>
      </w:r>
      <w:r w:rsidRPr="008E381C">
        <w:rPr>
          <w:rFonts w:ascii="宋体" w:hAnsi="宋体"/>
        </w:rPr>
        <w:t>svg:polyline</w:t>
      </w:r>
      <w:r w:rsidRPr="008E381C">
        <w:rPr>
          <w:rFonts w:ascii="宋体" w:hAnsi="宋体" w:hint="eastAsia"/>
        </w:rPr>
        <w:t>标签。</w:t>
      </w:r>
    </w:p>
    <w:p w:rsidR="0024417D" w:rsidRPr="008E381C" w:rsidRDefault="00382DDE">
      <w:pPr>
        <w:ind w:firstLineChars="200" w:firstLine="482"/>
        <w:rPr>
          <w:rFonts w:ascii="宋体" w:hAnsi="宋体"/>
        </w:rPr>
      </w:pPr>
      <w:r w:rsidRPr="008E381C">
        <w:rPr>
          <w:rFonts w:ascii="宋体" w:hAnsi="宋体"/>
          <w:b/>
          <w:sz w:val="24"/>
          <w:szCs w:val="23"/>
        </w:rPr>
        <w:t>freehand</w:t>
      </w:r>
      <w:r w:rsidRPr="008E381C">
        <w:rPr>
          <w:rFonts w:ascii="宋体" w:hAnsi="宋体" w:hint="eastAsia"/>
        </w:rPr>
        <w:t>：         该属性这说明折线是手绘而不是单一的线条；</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true | false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w:t>
      </w:r>
      <w:r w:rsidRPr="008E381C">
        <w:rPr>
          <w:rFonts w:ascii="宋体" w:hAnsi="宋体" w:hint="eastAsia"/>
        </w:rPr>
        <w:t>false</w:t>
      </w:r>
      <w:r w:rsidRPr="008E381C">
        <w:rPr>
          <w:rFonts w:ascii="宋体" w:hAnsi="宋体"/>
        </w:rPr>
        <w: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svg:polyline</w:t>
      </w:r>
      <w:r w:rsidRPr="008E381C">
        <w:rPr>
          <w:rFonts w:ascii="宋体" w:hAnsi="宋体" w:hint="eastAsia"/>
        </w:rPr>
        <w:t>标签。</w:t>
      </w:r>
    </w:p>
    <w:p w:rsidR="0024417D" w:rsidRPr="008E381C" w:rsidRDefault="00382DDE">
      <w:pPr>
        <w:ind w:firstLineChars="200" w:firstLine="482"/>
        <w:rPr>
          <w:rFonts w:ascii="宋体" w:hAnsi="宋体"/>
        </w:rPr>
      </w:pPr>
      <w:r w:rsidRPr="008E381C">
        <w:rPr>
          <w:rFonts w:ascii="宋体" w:hAnsi="宋体"/>
          <w:b/>
          <w:sz w:val="24"/>
          <w:szCs w:val="23"/>
        </w:rPr>
        <w:t>highlight</w:t>
      </w:r>
      <w:r w:rsidRPr="008E381C">
        <w:rPr>
          <w:rFonts w:ascii="宋体" w:hAnsi="宋体" w:hint="eastAsia"/>
        </w:rPr>
        <w:t>：          该属性说明折线被用来高亮显示屏幕的部分内容。如果不做</w:t>
      </w:r>
    </w:p>
    <w:p w:rsidR="0024417D" w:rsidRPr="008E381C" w:rsidRDefault="00382DDE">
      <w:pPr>
        <w:ind w:firstLineChars="1350" w:firstLine="2835"/>
        <w:rPr>
          <w:rFonts w:ascii="宋体" w:hAnsi="宋体"/>
        </w:rPr>
      </w:pPr>
      <w:r w:rsidRPr="008E381C">
        <w:rPr>
          <w:rFonts w:ascii="宋体" w:hAnsi="宋体" w:hint="eastAsia"/>
        </w:rPr>
        <w:t>任何设置，该属性隐形设置了</w:t>
      </w:r>
      <w:r w:rsidRPr="008E381C">
        <w:rPr>
          <w:rFonts w:ascii="宋体" w:hAnsi="宋体"/>
          <w:sz w:val="24"/>
          <w:szCs w:val="23"/>
        </w:rPr>
        <w:t>stroke-opacity</w:t>
      </w:r>
      <w:r w:rsidRPr="008E381C">
        <w:rPr>
          <w:rFonts w:ascii="宋体" w:hAnsi="宋体" w:hint="eastAsia"/>
          <w:sz w:val="24"/>
          <w:szCs w:val="23"/>
        </w:rPr>
        <w:t>属性</w:t>
      </w:r>
      <w:r w:rsidRPr="008E381C">
        <w:rPr>
          <w:rFonts w:ascii="宋体" w:hAnsi="宋体" w:hint="eastAsia"/>
        </w:rPr>
        <w:t>的值；</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true | false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lastRenderedPageBreak/>
        <w:t xml:space="preserve">        初始值：           </w:t>
      </w:r>
      <w:r w:rsidRPr="008E381C">
        <w:rPr>
          <w:rFonts w:ascii="宋体" w:hAnsi="宋体"/>
        </w:rPr>
        <w:t>”</w:t>
      </w:r>
      <w:r w:rsidRPr="008E381C">
        <w:rPr>
          <w:rFonts w:ascii="宋体" w:hAnsi="宋体" w:hint="eastAsia"/>
        </w:rPr>
        <w:t>true</w:t>
      </w:r>
      <w:r w:rsidRPr="008E381C">
        <w:rPr>
          <w:rFonts w:ascii="宋体" w:hAnsi="宋体"/>
        </w:rPr>
        <w: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svg:polyline</w:t>
      </w:r>
      <w:r w:rsidRPr="008E381C">
        <w:rPr>
          <w:rFonts w:ascii="宋体" w:hAnsi="宋体" w:hint="eastAsia"/>
        </w:rPr>
        <w:t>标签。</w:t>
      </w:r>
    </w:p>
    <w:p w:rsidR="0024417D" w:rsidRPr="008E381C" w:rsidRDefault="0024417D">
      <w:pPr>
        <w:rPr>
          <w:rFonts w:ascii="等线 Light" w:eastAsia="等线 Light" w:hAnsi="等线 Light"/>
        </w:rPr>
      </w:pPr>
    </w:p>
    <w:p w:rsidR="0024417D" w:rsidRPr="008E381C" w:rsidRDefault="00382DDE">
      <w:pPr>
        <w:rPr>
          <w:rFonts w:ascii="等线 Light" w:eastAsia="等线 Light" w:hAnsi="等线 Light"/>
          <w:b/>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5</w:t>
      </w:r>
      <w:r w:rsidRPr="008E381C">
        <w:rPr>
          <w:rFonts w:ascii="等线 Light" w:eastAsia="等线 Light" w:hAnsi="等线 Light" w:hint="eastAsia"/>
          <w:b/>
        </w:rPr>
        <w:t>通用填充属性编码</w:t>
      </w:r>
    </w:p>
    <w:p w:rsidR="0024417D" w:rsidRPr="008E381C" w:rsidRDefault="00382DDE">
      <w:pPr>
        <w:autoSpaceDE w:val="0"/>
        <w:autoSpaceDN w:val="0"/>
        <w:adjustRightInd w:val="0"/>
        <w:ind w:left="420"/>
        <w:jc w:val="left"/>
        <w:rPr>
          <w:rFonts w:ascii="宋体" w:hAnsi="宋体" w:cs="Arial"/>
          <w:kern w:val="0"/>
          <w:sz w:val="23"/>
          <w:szCs w:val="23"/>
        </w:rPr>
      </w:pPr>
      <w:r w:rsidRPr="008E381C">
        <w:rPr>
          <w:rFonts w:ascii="宋体" w:hAnsi="宋体" w:cs="Arial"/>
          <w:b/>
          <w:kern w:val="0"/>
          <w:sz w:val="23"/>
          <w:szCs w:val="23"/>
        </w:rPr>
        <w:t>fill</w:t>
      </w:r>
      <w:r w:rsidRPr="008E381C">
        <w:rPr>
          <w:rFonts w:ascii="宋体" w:hAnsi="宋体" w:cs="Arial" w:hint="eastAsia"/>
          <w:kern w:val="0"/>
          <w:sz w:val="23"/>
          <w:szCs w:val="23"/>
        </w:rPr>
        <w:t>：该属性表示</w:t>
      </w:r>
      <w:r w:rsidRPr="008E381C">
        <w:rPr>
          <w:rFonts w:ascii="宋体" w:hAnsi="宋体" w:hint="eastAsia"/>
        </w:rPr>
        <w:t>在图形内部填充的颜色，如果没有颜色则表示为空。和SVG不同，没有“</w:t>
      </w:r>
      <w:r w:rsidRPr="008E381C">
        <w:rPr>
          <w:rFonts w:ascii="宋体" w:hAnsi="宋体" w:hint="eastAsia"/>
          <w:szCs w:val="21"/>
        </w:rPr>
        <w:t>渲染服务器</w:t>
      </w:r>
      <w:r w:rsidRPr="008E381C">
        <w:rPr>
          <w:rFonts w:ascii="宋体" w:hAnsi="宋体" w:hint="eastAsia"/>
        </w:rPr>
        <w:t>”。</w:t>
      </w:r>
    </w:p>
    <w:p w:rsidR="0024417D" w:rsidRPr="008E381C" w:rsidRDefault="00382DDE">
      <w:pPr>
        <w:autoSpaceDE w:val="0"/>
        <w:autoSpaceDN w:val="0"/>
        <w:adjustRightInd w:val="0"/>
        <w:ind w:left="420"/>
        <w:jc w:val="left"/>
        <w:rPr>
          <w:rFonts w:ascii="宋体" w:hAnsi="宋体" w:cs="Arial"/>
          <w:kern w:val="0"/>
          <w:sz w:val="23"/>
          <w:szCs w:val="23"/>
        </w:rPr>
      </w:pPr>
      <w:r w:rsidRPr="008E381C">
        <w:rPr>
          <w:rFonts w:ascii="宋体" w:hAnsi="宋体" w:cs="Arial"/>
          <w:b/>
          <w:kern w:val="0"/>
          <w:sz w:val="23"/>
          <w:szCs w:val="23"/>
        </w:rPr>
        <w:t>fill-opacity</w:t>
      </w:r>
      <w:r w:rsidRPr="008E381C">
        <w:rPr>
          <w:rFonts w:ascii="宋体" w:hAnsi="宋体" w:hint="eastAsia"/>
        </w:rPr>
        <w:t>：该属性表示填充的透明程度。</w:t>
      </w:r>
    </w:p>
    <w:p w:rsidR="0024417D" w:rsidRPr="008E381C" w:rsidRDefault="00382DDE">
      <w:pPr>
        <w:ind w:firstLine="420"/>
        <w:rPr>
          <w:rFonts w:ascii="宋体" w:hAnsi="宋体"/>
        </w:rPr>
      </w:pPr>
      <w:r w:rsidRPr="008E381C">
        <w:rPr>
          <w:rFonts w:ascii="宋体" w:hAnsi="宋体" w:hint="eastAsia"/>
        </w:rPr>
        <w:t>要注意与SVG规范的不同，在IWB中没有填充规则的属性，所有填充使用</w:t>
      </w:r>
      <w:r w:rsidRPr="008E381C">
        <w:rPr>
          <w:rFonts w:ascii="宋体" w:hAnsi="宋体"/>
        </w:rPr>
        <w:t>evenodd</w:t>
      </w:r>
      <w:r w:rsidRPr="008E381C">
        <w:rPr>
          <w:rFonts w:ascii="宋体" w:hAnsi="宋体" w:hint="eastAsia"/>
        </w:rPr>
        <w:t>算法进行计算。</w:t>
      </w:r>
    </w:p>
    <w:p w:rsidR="0024417D" w:rsidRPr="008E381C" w:rsidRDefault="0024417D">
      <w:pPr>
        <w:ind w:firstLine="316"/>
        <w:rPr>
          <w:rFonts w:ascii="等线 Light" w:eastAsia="等线 Light" w:hAnsi="等线 Light"/>
        </w:rPr>
      </w:pPr>
    </w:p>
    <w:p w:rsidR="0024417D" w:rsidRPr="008E381C" w:rsidRDefault="00382DDE">
      <w:pPr>
        <w:rPr>
          <w:rFonts w:ascii="等线 Light" w:eastAsia="等线 Light" w:hAnsi="等线 Light"/>
          <w:b/>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6</w:t>
      </w:r>
      <w:r w:rsidRPr="008E381C">
        <w:rPr>
          <w:rFonts w:ascii="等线 Light" w:eastAsia="等线 Light" w:hAnsi="等线 Light" w:hint="eastAsia"/>
          <w:b/>
        </w:rPr>
        <w:t>拓展的图形填充属性编码：</w:t>
      </w:r>
    </w:p>
    <w:p w:rsidR="0024417D" w:rsidRPr="008E381C" w:rsidRDefault="00382DDE">
      <w:pPr>
        <w:ind w:left="420"/>
        <w:rPr>
          <w:rFonts w:ascii="宋体" w:hAnsi="宋体"/>
        </w:rPr>
      </w:pPr>
      <w:r w:rsidRPr="008E381C">
        <w:rPr>
          <w:rFonts w:ascii="宋体" w:hAnsi="宋体"/>
          <w:b/>
          <w:sz w:val="23"/>
          <w:szCs w:val="23"/>
        </w:rPr>
        <w:t>ColorDes</w:t>
      </w:r>
      <w:r w:rsidRPr="008E381C">
        <w:rPr>
          <w:rFonts w:ascii="宋体" w:hAnsi="宋体" w:hint="eastAsia"/>
        </w:rPr>
        <w:t>：</w:t>
      </w:r>
      <w:r w:rsidRPr="008E381C">
        <w:rPr>
          <w:rFonts w:ascii="宋体" w:hAnsi="宋体"/>
        </w:rPr>
        <w:t xml:space="preserve"> </w:t>
      </w:r>
      <w:r w:rsidRPr="008E381C">
        <w:rPr>
          <w:rFonts w:ascii="宋体" w:hAnsi="宋体" w:hint="eastAsia"/>
        </w:rPr>
        <w:t>该属性表示填充第二颜色，某些填充效果需要其与</w:t>
      </w:r>
      <w:r w:rsidRPr="008E381C">
        <w:rPr>
          <w:rFonts w:ascii="宋体" w:hAnsi="宋体"/>
        </w:rPr>
        <w:t>fill</w:t>
      </w:r>
      <w:r w:rsidRPr="008E381C">
        <w:rPr>
          <w:rFonts w:ascii="宋体" w:hAnsi="宋体" w:hint="eastAsia"/>
        </w:rPr>
        <w:t>属性配合使用，</w:t>
      </w:r>
    </w:p>
    <w:p w:rsidR="0024417D" w:rsidRPr="008E381C" w:rsidRDefault="00382DDE">
      <w:pPr>
        <w:ind w:left="420" w:firstLineChars="550" w:firstLine="1155"/>
        <w:rPr>
          <w:rFonts w:ascii="宋体" w:hAnsi="宋体"/>
        </w:rPr>
      </w:pPr>
      <w:r w:rsidRPr="008E381C">
        <w:rPr>
          <w:rFonts w:ascii="宋体" w:hAnsi="宋体" w:hint="eastAsia"/>
        </w:rPr>
        <w:t>不需要时会忽略此颜色设定特。</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[rgb</w:t>
      </w:r>
      <w:r w:rsidRPr="008E381C">
        <w:rPr>
          <w:rFonts w:ascii="宋体" w:hAnsi="宋体" w:hint="eastAsia"/>
        </w:rPr>
        <w:t>值</w:t>
      </w:r>
      <w:r w:rsidRPr="008E381C">
        <w:rPr>
          <w:rFonts w:ascii="宋体" w:hAnsi="宋体"/>
        </w:rPr>
        <w: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所有图标标签。</w:t>
      </w:r>
    </w:p>
    <w:p w:rsidR="0024417D" w:rsidRPr="008E381C" w:rsidRDefault="0024417D">
      <w:pPr>
        <w:ind w:firstLineChars="200" w:firstLine="420"/>
        <w:rPr>
          <w:rFonts w:ascii="宋体" w:hAnsi="宋体"/>
        </w:rPr>
      </w:pPr>
    </w:p>
    <w:p w:rsidR="0024417D" w:rsidRPr="008E381C" w:rsidRDefault="00382DDE">
      <w:pPr>
        <w:ind w:left="420"/>
        <w:rPr>
          <w:rFonts w:ascii="宋体" w:hAnsi="宋体"/>
        </w:rPr>
      </w:pPr>
      <w:r w:rsidRPr="008E381C">
        <w:rPr>
          <w:rFonts w:ascii="宋体" w:hAnsi="宋体"/>
          <w:b/>
          <w:sz w:val="23"/>
          <w:szCs w:val="23"/>
        </w:rPr>
        <w:t>fillStyle</w:t>
      </w:r>
      <w:r w:rsidRPr="008E381C">
        <w:rPr>
          <w:rFonts w:ascii="宋体" w:hAnsi="宋体" w:hint="eastAsia"/>
        </w:rPr>
        <w:t>：</w:t>
      </w:r>
      <w:r w:rsidRPr="008E381C">
        <w:rPr>
          <w:rFonts w:ascii="宋体" w:hAnsi="宋体"/>
        </w:rPr>
        <w:t xml:space="preserve"> </w:t>
      </w:r>
      <w:r w:rsidRPr="008E381C">
        <w:rPr>
          <w:rFonts w:ascii="宋体" w:hAnsi="宋体" w:hint="eastAsia"/>
        </w:rPr>
        <w:t>该属性表示填充样式，模板需要此取值为</w:t>
      </w:r>
      <w:r w:rsidRPr="008E381C">
        <w:rPr>
          <w:rFonts w:ascii="宋体" w:hAnsi="宋体"/>
        </w:rPr>
        <w:t>3</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[none|1|2|3]</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rPr>
        <w:tab/>
      </w:r>
      <w:r w:rsidRPr="008E381C">
        <w:rPr>
          <w:rFonts w:ascii="宋体" w:hAnsi="宋体"/>
        </w:rPr>
        <w:tab/>
      </w:r>
      <w:r w:rsidRPr="008E381C">
        <w:rPr>
          <w:rFonts w:ascii="宋体" w:hAnsi="宋体"/>
        </w:rPr>
        <w:tab/>
        <w:t>1:</w:t>
      </w:r>
      <w:r w:rsidRPr="008E381C">
        <w:rPr>
          <w:rFonts w:ascii="宋体" w:hAnsi="宋体" w:hint="eastAsia"/>
        </w:rPr>
        <w:t xml:space="preserve"> 渐变填充</w:t>
      </w:r>
    </w:p>
    <w:p w:rsidR="0024417D" w:rsidRPr="008E381C" w:rsidRDefault="00382DDE">
      <w:pPr>
        <w:ind w:firstLineChars="200" w:firstLine="420"/>
        <w:rPr>
          <w:rFonts w:ascii="宋体" w:hAnsi="宋体"/>
        </w:rPr>
      </w:pPr>
      <w:r w:rsidRPr="008E381C">
        <w:rPr>
          <w:rFonts w:ascii="宋体" w:hAnsi="宋体"/>
        </w:rPr>
        <w:t xml:space="preserve">            2:</w:t>
      </w:r>
      <w:r w:rsidRPr="008E381C">
        <w:rPr>
          <w:rFonts w:ascii="宋体" w:hAnsi="宋体" w:hint="eastAsia"/>
        </w:rPr>
        <w:t xml:space="preserve"> 纹理填充</w:t>
      </w:r>
    </w:p>
    <w:p w:rsidR="0024417D" w:rsidRPr="008E381C" w:rsidRDefault="00382DDE">
      <w:pPr>
        <w:ind w:firstLineChars="200" w:firstLine="420"/>
        <w:rPr>
          <w:rFonts w:ascii="宋体" w:hAnsi="宋体"/>
        </w:rPr>
      </w:pPr>
      <w:r w:rsidRPr="008E381C">
        <w:rPr>
          <w:rFonts w:ascii="宋体" w:hAnsi="宋体"/>
        </w:rPr>
        <w:t xml:space="preserve">            3:</w:t>
      </w:r>
      <w:r w:rsidRPr="008E381C">
        <w:rPr>
          <w:rFonts w:ascii="宋体" w:hAnsi="宋体" w:hint="eastAsia"/>
        </w:rPr>
        <w:t xml:space="preserve"> 图像填充</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所有图标标签。</w:t>
      </w:r>
    </w:p>
    <w:p w:rsidR="0024417D" w:rsidRPr="008E381C" w:rsidRDefault="0024417D">
      <w:pPr>
        <w:rPr>
          <w:rFonts w:ascii="宋体" w:hAnsi="宋体"/>
        </w:rPr>
      </w:pPr>
    </w:p>
    <w:p w:rsidR="0024417D" w:rsidRPr="008E381C" w:rsidRDefault="00382DDE">
      <w:pPr>
        <w:ind w:left="420"/>
        <w:rPr>
          <w:rFonts w:ascii="宋体" w:hAnsi="宋体"/>
        </w:rPr>
      </w:pPr>
      <w:r w:rsidRPr="008E381C">
        <w:rPr>
          <w:rFonts w:ascii="宋体" w:hAnsi="宋体"/>
          <w:b/>
          <w:sz w:val="23"/>
          <w:szCs w:val="23"/>
        </w:rPr>
        <w:t>fillStyleDetails</w:t>
      </w:r>
      <w:r w:rsidRPr="008E381C">
        <w:rPr>
          <w:rFonts w:ascii="宋体" w:hAnsi="宋体" w:hint="eastAsia"/>
        </w:rPr>
        <w:t>：</w:t>
      </w:r>
      <w:r w:rsidRPr="008E381C">
        <w:rPr>
          <w:rFonts w:ascii="宋体" w:hAnsi="宋体"/>
        </w:rPr>
        <w:t xml:space="preserve"> </w:t>
      </w:r>
      <w:r w:rsidRPr="008E381C">
        <w:rPr>
          <w:rFonts w:ascii="宋体" w:hAnsi="宋体" w:hint="eastAsia"/>
        </w:rPr>
        <w:t>该属性需要配合</w:t>
      </w:r>
      <w:r w:rsidRPr="008E381C">
        <w:rPr>
          <w:rFonts w:ascii="宋体" w:hAnsi="宋体"/>
        </w:rPr>
        <w:t>fillStyle</w:t>
      </w:r>
      <w:r w:rsidRPr="008E381C">
        <w:rPr>
          <w:rFonts w:ascii="宋体" w:hAnsi="宋体" w:hint="eastAsia"/>
        </w:rPr>
        <w:t>使用，表示具体填充样式，如渐变样式下需</w:t>
      </w:r>
    </w:p>
    <w:p w:rsidR="0024417D" w:rsidRPr="008E381C" w:rsidRDefault="00382DDE">
      <w:pPr>
        <w:ind w:left="420" w:firstLineChars="550" w:firstLine="1155"/>
        <w:rPr>
          <w:rFonts w:ascii="宋体" w:hAnsi="宋体"/>
        </w:rPr>
      </w:pPr>
      <w:r w:rsidRPr="008E381C">
        <w:rPr>
          <w:rFonts w:ascii="宋体" w:hAnsi="宋体" w:hint="eastAsia"/>
        </w:rPr>
        <w:t>要该属性说明是横向渐变还是竖向激变。</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[none|0|1|2|3|52]</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rPr>
        <w:tab/>
      </w:r>
      <w:r w:rsidRPr="008E381C">
        <w:rPr>
          <w:rFonts w:ascii="宋体" w:hAnsi="宋体"/>
        </w:rPr>
        <w:tab/>
      </w:r>
      <w:r w:rsidRPr="008E381C">
        <w:rPr>
          <w:rFonts w:ascii="宋体" w:hAnsi="宋体"/>
        </w:rPr>
        <w:tab/>
        <w:t>0:</w:t>
      </w:r>
      <w:r w:rsidRPr="008E381C">
        <w:rPr>
          <w:rFonts w:ascii="宋体" w:hAnsi="宋体" w:hint="eastAsia"/>
        </w:rPr>
        <w:t xml:space="preserve"> 横向渐变填充</w:t>
      </w:r>
    </w:p>
    <w:p w:rsidR="0024417D" w:rsidRPr="008E381C" w:rsidRDefault="00382DDE">
      <w:pPr>
        <w:ind w:firstLineChars="200" w:firstLine="420"/>
        <w:rPr>
          <w:rFonts w:ascii="宋体" w:hAnsi="宋体"/>
        </w:rPr>
      </w:pPr>
      <w:r w:rsidRPr="008E381C">
        <w:rPr>
          <w:rFonts w:ascii="宋体" w:hAnsi="宋体"/>
        </w:rPr>
        <w:tab/>
      </w:r>
      <w:r w:rsidRPr="008E381C">
        <w:rPr>
          <w:rFonts w:ascii="宋体" w:hAnsi="宋体"/>
        </w:rPr>
        <w:tab/>
      </w:r>
      <w:r w:rsidRPr="008E381C">
        <w:rPr>
          <w:rFonts w:ascii="宋体" w:hAnsi="宋体"/>
        </w:rPr>
        <w:tab/>
        <w:t>1:</w:t>
      </w:r>
      <w:r w:rsidRPr="008E381C">
        <w:rPr>
          <w:rFonts w:ascii="宋体" w:hAnsi="宋体" w:hint="eastAsia"/>
        </w:rPr>
        <w:t xml:space="preserve"> 竖向渐变填充</w:t>
      </w:r>
    </w:p>
    <w:p w:rsidR="0024417D" w:rsidRPr="008E381C" w:rsidRDefault="00382DDE">
      <w:pPr>
        <w:ind w:firstLineChars="200" w:firstLine="420"/>
        <w:rPr>
          <w:rFonts w:ascii="宋体" w:hAnsi="宋体"/>
        </w:rPr>
      </w:pPr>
      <w:r w:rsidRPr="008E381C">
        <w:rPr>
          <w:rFonts w:ascii="宋体" w:hAnsi="宋体"/>
        </w:rPr>
        <w:t xml:space="preserve">            2:</w:t>
      </w:r>
      <w:r w:rsidRPr="008E381C">
        <w:rPr>
          <w:rFonts w:ascii="宋体" w:hAnsi="宋体" w:hint="eastAsia"/>
        </w:rPr>
        <w:t xml:space="preserve"> 主对角渐变</w:t>
      </w:r>
    </w:p>
    <w:p w:rsidR="0024417D" w:rsidRPr="008E381C" w:rsidRDefault="00382DDE">
      <w:pPr>
        <w:ind w:firstLineChars="200" w:firstLine="420"/>
        <w:rPr>
          <w:rFonts w:ascii="宋体" w:hAnsi="宋体"/>
        </w:rPr>
      </w:pPr>
      <w:r w:rsidRPr="008E381C">
        <w:rPr>
          <w:rFonts w:ascii="宋体" w:hAnsi="宋体"/>
        </w:rPr>
        <w:t xml:space="preserve">            3:</w:t>
      </w:r>
      <w:r w:rsidRPr="008E381C">
        <w:rPr>
          <w:rFonts w:ascii="宋体" w:hAnsi="宋体" w:hint="eastAsia"/>
        </w:rPr>
        <w:t xml:space="preserve"> 副对角渐变</w:t>
      </w:r>
    </w:p>
    <w:p w:rsidR="0024417D" w:rsidRPr="008E381C" w:rsidRDefault="00382DDE">
      <w:pPr>
        <w:ind w:firstLineChars="200" w:firstLine="420"/>
        <w:rPr>
          <w:rFonts w:ascii="宋体" w:hAnsi="宋体"/>
        </w:rPr>
      </w:pPr>
      <w:r w:rsidRPr="008E381C">
        <w:rPr>
          <w:rFonts w:ascii="宋体" w:hAnsi="宋体"/>
        </w:rPr>
        <w:t xml:space="preserve">            52:</w:t>
      </w:r>
      <w:r w:rsidRPr="008E381C">
        <w:rPr>
          <w:rFonts w:ascii="宋体" w:hAnsi="宋体" w:hint="eastAsia"/>
        </w:rPr>
        <w:t xml:space="preserve"> 纹理填充</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所有图标标签。</w:t>
      </w:r>
    </w:p>
    <w:p w:rsidR="0024417D" w:rsidRPr="008E381C" w:rsidRDefault="0024417D">
      <w:pPr>
        <w:rPr>
          <w:rFonts w:ascii="宋体" w:hAnsi="宋体"/>
        </w:rPr>
      </w:pPr>
    </w:p>
    <w:p w:rsidR="0024417D" w:rsidRPr="008E381C" w:rsidRDefault="00382DDE">
      <w:pPr>
        <w:ind w:left="420"/>
        <w:rPr>
          <w:rFonts w:ascii="宋体" w:hAnsi="宋体"/>
        </w:rPr>
      </w:pPr>
      <w:r w:rsidRPr="008E381C">
        <w:rPr>
          <w:rFonts w:ascii="宋体" w:hAnsi="宋体"/>
          <w:b/>
          <w:sz w:val="23"/>
          <w:szCs w:val="23"/>
        </w:rPr>
        <w:t>fillImagePath</w:t>
      </w:r>
      <w:r w:rsidRPr="008E381C">
        <w:rPr>
          <w:rFonts w:ascii="宋体" w:hAnsi="宋体" w:hint="eastAsia"/>
        </w:rPr>
        <w:t>：</w:t>
      </w:r>
      <w:r w:rsidRPr="008E381C">
        <w:rPr>
          <w:rFonts w:ascii="宋体" w:hAnsi="宋体"/>
        </w:rPr>
        <w:t xml:space="preserve"> </w:t>
      </w:r>
      <w:r w:rsidRPr="008E381C">
        <w:rPr>
          <w:rFonts w:ascii="宋体" w:hAnsi="宋体" w:hint="eastAsia"/>
        </w:rPr>
        <w:t>该属性表示图片路径，模板填充时忽略此属性。</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w:t>
      </w:r>
      <w:r w:rsidRPr="008E381C">
        <w:rPr>
          <w:rFonts w:ascii="宋体" w:hAnsi="宋体" w:hint="eastAsia"/>
        </w:rPr>
        <w:t>图片相对路径</w:t>
      </w:r>
      <w:r w:rsidRPr="008E381C">
        <w:rPr>
          <w:rFonts w:ascii="宋体" w:hAnsi="宋体"/>
        </w:rPr>
        <w: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所有图标标签。</w:t>
      </w:r>
    </w:p>
    <w:p w:rsidR="0024417D" w:rsidRPr="008E381C" w:rsidRDefault="0024417D">
      <w:pPr>
        <w:rPr>
          <w:rFonts w:ascii="宋体" w:hAnsi="宋体"/>
        </w:rPr>
      </w:pPr>
    </w:p>
    <w:p w:rsidR="0024417D" w:rsidRPr="008E381C" w:rsidRDefault="00382DDE">
      <w:pPr>
        <w:ind w:left="420"/>
        <w:rPr>
          <w:rFonts w:ascii="宋体" w:hAnsi="宋体"/>
        </w:rPr>
      </w:pPr>
      <w:r w:rsidRPr="008E381C">
        <w:rPr>
          <w:rFonts w:ascii="宋体" w:hAnsi="宋体"/>
          <w:b/>
          <w:sz w:val="23"/>
          <w:szCs w:val="23"/>
        </w:rPr>
        <w:t>fillImageDetails</w:t>
      </w:r>
      <w:r w:rsidRPr="008E381C">
        <w:rPr>
          <w:rFonts w:ascii="宋体" w:hAnsi="宋体" w:hint="eastAsia"/>
        </w:rPr>
        <w:t>：</w:t>
      </w:r>
      <w:r w:rsidRPr="008E381C">
        <w:rPr>
          <w:rFonts w:ascii="宋体" w:hAnsi="宋体"/>
        </w:rPr>
        <w:t xml:space="preserve"> </w:t>
      </w:r>
      <w:r w:rsidRPr="008E381C">
        <w:rPr>
          <w:rFonts w:ascii="宋体" w:hAnsi="宋体" w:hint="eastAsia"/>
        </w:rPr>
        <w:t>该属性表示图片填充具体样式，模板需要此取值为</w:t>
      </w:r>
      <w:r w:rsidRPr="008E381C">
        <w:rPr>
          <w:rFonts w:ascii="宋体" w:hAnsi="宋体"/>
        </w:rPr>
        <w:t>2</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[none|0|1|2]</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rPr>
        <w:lastRenderedPageBreak/>
        <w:tab/>
      </w:r>
      <w:r w:rsidRPr="008E381C">
        <w:rPr>
          <w:rFonts w:ascii="宋体" w:hAnsi="宋体"/>
        </w:rPr>
        <w:tab/>
      </w:r>
      <w:r w:rsidRPr="008E381C">
        <w:rPr>
          <w:rFonts w:ascii="宋体" w:hAnsi="宋体"/>
        </w:rPr>
        <w:tab/>
        <w:t>0:</w:t>
      </w:r>
      <w:r w:rsidRPr="008E381C">
        <w:rPr>
          <w:rFonts w:ascii="宋体" w:hAnsi="宋体" w:hint="eastAsia"/>
        </w:rPr>
        <w:t xml:space="preserve"> 平铺</w:t>
      </w:r>
    </w:p>
    <w:p w:rsidR="0024417D" w:rsidRPr="008E381C" w:rsidRDefault="00382DDE">
      <w:pPr>
        <w:ind w:firstLineChars="200" w:firstLine="420"/>
        <w:rPr>
          <w:rFonts w:ascii="宋体" w:hAnsi="宋体"/>
        </w:rPr>
      </w:pPr>
      <w:r w:rsidRPr="008E381C">
        <w:rPr>
          <w:rFonts w:ascii="宋体" w:hAnsi="宋体"/>
        </w:rPr>
        <w:tab/>
      </w:r>
      <w:r w:rsidRPr="008E381C">
        <w:rPr>
          <w:rFonts w:ascii="宋体" w:hAnsi="宋体"/>
        </w:rPr>
        <w:tab/>
      </w:r>
      <w:r w:rsidRPr="008E381C">
        <w:rPr>
          <w:rFonts w:ascii="宋体" w:hAnsi="宋体"/>
        </w:rPr>
        <w:tab/>
        <w:t>1:</w:t>
      </w:r>
      <w:r w:rsidRPr="008E381C">
        <w:rPr>
          <w:rFonts w:ascii="宋体" w:hAnsi="宋体" w:hint="eastAsia"/>
        </w:rPr>
        <w:t xml:space="preserve"> 居中</w:t>
      </w:r>
    </w:p>
    <w:p w:rsidR="0024417D" w:rsidRPr="008E381C" w:rsidRDefault="00382DDE">
      <w:pPr>
        <w:ind w:firstLineChars="200" w:firstLine="420"/>
        <w:rPr>
          <w:rFonts w:ascii="宋体" w:hAnsi="宋体"/>
        </w:rPr>
      </w:pPr>
      <w:r w:rsidRPr="008E381C">
        <w:rPr>
          <w:rFonts w:ascii="宋体" w:hAnsi="宋体"/>
        </w:rPr>
        <w:t xml:space="preserve">            2:</w:t>
      </w:r>
      <w:r w:rsidRPr="008E381C">
        <w:rPr>
          <w:rFonts w:ascii="宋体" w:hAnsi="宋体" w:hint="eastAsia"/>
        </w:rPr>
        <w:t xml:space="preserve"> 拉伸</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所有图标标签。</w:t>
      </w:r>
    </w:p>
    <w:p w:rsidR="0024417D" w:rsidRPr="008E381C" w:rsidRDefault="0024417D">
      <w:pPr>
        <w:rPr>
          <w:rFonts w:ascii="宋体" w:hAnsi="宋体"/>
        </w:rPr>
      </w:pPr>
    </w:p>
    <w:p w:rsidR="0024417D" w:rsidRPr="008E381C" w:rsidRDefault="00382DDE">
      <w:pPr>
        <w:ind w:left="420"/>
        <w:rPr>
          <w:rFonts w:ascii="宋体" w:hAnsi="宋体"/>
        </w:rPr>
      </w:pPr>
      <w:r w:rsidRPr="008E381C">
        <w:rPr>
          <w:rFonts w:ascii="宋体" w:hAnsi="宋体"/>
          <w:b/>
          <w:sz w:val="23"/>
          <w:szCs w:val="23"/>
        </w:rPr>
        <w:t>xlink:href</w:t>
      </w:r>
      <w:r w:rsidRPr="008E381C">
        <w:rPr>
          <w:rFonts w:ascii="宋体" w:hAnsi="宋体" w:hint="eastAsia"/>
        </w:rPr>
        <w:t>：</w:t>
      </w:r>
      <w:r w:rsidRPr="008E381C">
        <w:rPr>
          <w:rFonts w:ascii="宋体" w:hAnsi="宋体"/>
        </w:rPr>
        <w:t xml:space="preserve"> </w:t>
      </w:r>
      <w:r w:rsidRPr="008E381C">
        <w:rPr>
          <w:rFonts w:ascii="宋体" w:hAnsi="宋体" w:hint="eastAsia"/>
        </w:rPr>
        <w:t>该属性表示模板图片链接地址。</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w:t>
      </w:r>
      <w:r w:rsidRPr="008E381C">
        <w:rPr>
          <w:rFonts w:ascii="宋体" w:hAnsi="宋体" w:hint="eastAsia"/>
        </w:rPr>
        <w:t>模板图片链接地址</w:t>
      </w:r>
      <w:r w:rsidRPr="008E381C">
        <w:rPr>
          <w:rFonts w:ascii="宋体" w:hAnsi="宋体"/>
        </w:rPr>
        <w: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widowControl/>
        <w:ind w:firstLineChars="200" w:firstLine="420"/>
        <w:jc w:val="left"/>
        <w:rPr>
          <w:rFonts w:ascii="宋体" w:hAnsi="宋体"/>
          <w:b/>
          <w:bCs/>
          <w:kern w:val="44"/>
          <w:sz w:val="30"/>
          <w:szCs w:val="44"/>
        </w:rPr>
      </w:pPr>
      <w:r w:rsidRPr="008E381C">
        <w:rPr>
          <w:rFonts w:ascii="宋体" w:hAnsi="宋体" w:hint="eastAsia"/>
        </w:rPr>
        <w:t>引用：</w:t>
      </w:r>
      <w:r w:rsidRPr="008E381C">
        <w:rPr>
          <w:rFonts w:ascii="宋体" w:hAnsi="宋体"/>
        </w:rPr>
        <w:t xml:space="preserve">      svg:rect</w:t>
      </w:r>
      <w:r w:rsidRPr="008E381C">
        <w:rPr>
          <w:rFonts w:ascii="宋体" w:hAnsi="宋体" w:hint="eastAsia"/>
        </w:rPr>
        <w:t>标签。</w:t>
      </w:r>
    </w:p>
    <w:p w:rsidR="0024417D" w:rsidRPr="008E381C" w:rsidRDefault="0024417D">
      <w:pPr>
        <w:ind w:firstLine="315"/>
        <w:rPr>
          <w:rFonts w:ascii="等线 Light" w:eastAsia="等线 Light" w:hAnsi="等线 Light"/>
        </w:rPr>
      </w:pPr>
    </w:p>
    <w:p w:rsidR="0024417D" w:rsidRPr="008E381C" w:rsidRDefault="00382DDE">
      <w:pPr>
        <w:rPr>
          <w:rFonts w:ascii="等线 Light" w:eastAsia="等线 Light" w:hAnsi="等线 Light"/>
          <w:b/>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7</w:t>
      </w:r>
      <w:r w:rsidRPr="008E381C">
        <w:rPr>
          <w:rFonts w:ascii="等线 Light" w:eastAsia="等线 Light" w:hAnsi="等线 Light" w:hint="eastAsia"/>
          <w:b/>
        </w:rPr>
        <w:t>拓展的图形属性编码：</w:t>
      </w:r>
    </w:p>
    <w:p w:rsidR="0024417D" w:rsidRPr="008E381C" w:rsidRDefault="0024417D">
      <w:pPr>
        <w:rPr>
          <w:rFonts w:ascii="等线 Light" w:eastAsia="等线 Light" w:hAnsi="等线 Light"/>
        </w:rPr>
      </w:pPr>
    </w:p>
    <w:p w:rsidR="0024417D" w:rsidRPr="008E381C" w:rsidRDefault="00382DDE">
      <w:pPr>
        <w:ind w:left="420"/>
        <w:rPr>
          <w:rFonts w:ascii="宋体" w:hAnsi="宋体"/>
        </w:rPr>
      </w:pPr>
      <w:r w:rsidRPr="008E381C">
        <w:rPr>
          <w:rFonts w:ascii="宋体" w:hAnsi="宋体"/>
          <w:b/>
          <w:sz w:val="23"/>
          <w:szCs w:val="23"/>
        </w:rPr>
        <w:t>class</w:t>
      </w:r>
      <w:r w:rsidRPr="008E381C">
        <w:rPr>
          <w:rFonts w:ascii="宋体" w:hAnsi="宋体" w:hint="eastAsia"/>
        </w:rPr>
        <w:t>：</w:t>
      </w:r>
      <w:r w:rsidRPr="008E381C">
        <w:rPr>
          <w:rFonts w:ascii="宋体" w:hAnsi="宋体"/>
        </w:rPr>
        <w:t xml:space="preserve">      </w:t>
      </w:r>
      <w:r w:rsidRPr="008E381C">
        <w:rPr>
          <w:rFonts w:ascii="宋体" w:hAnsi="宋体" w:hint="eastAsia"/>
        </w:rPr>
        <w:t>该属性设定特定形状的多边形，包括三角形</w:t>
      </w:r>
      <w:r w:rsidRPr="008E381C">
        <w:rPr>
          <w:rFonts w:ascii="宋体" w:hAnsi="宋体"/>
        </w:rPr>
        <w:t>triangle</w:t>
      </w:r>
      <w:r w:rsidRPr="008E381C">
        <w:rPr>
          <w:rFonts w:ascii="宋体" w:hAnsi="宋体" w:hint="eastAsia"/>
        </w:rPr>
        <w:t>、平行四边行</w:t>
      </w:r>
    </w:p>
    <w:p w:rsidR="0024417D" w:rsidRPr="008E381C" w:rsidRDefault="00382DDE">
      <w:pPr>
        <w:ind w:left="420"/>
        <w:rPr>
          <w:rFonts w:ascii="宋体" w:hAnsi="宋体"/>
        </w:rPr>
      </w:pPr>
      <w:r w:rsidRPr="008E381C">
        <w:rPr>
          <w:rFonts w:ascii="宋体" w:hAnsi="宋体"/>
          <w:b/>
          <w:sz w:val="23"/>
          <w:szCs w:val="23"/>
        </w:rPr>
        <w:tab/>
      </w:r>
      <w:r w:rsidRPr="008E381C">
        <w:rPr>
          <w:rFonts w:ascii="宋体" w:hAnsi="宋体"/>
          <w:b/>
          <w:sz w:val="23"/>
          <w:szCs w:val="23"/>
        </w:rPr>
        <w:tab/>
      </w:r>
      <w:r w:rsidRPr="008E381C">
        <w:rPr>
          <w:rFonts w:ascii="宋体" w:hAnsi="宋体"/>
          <w:b/>
          <w:sz w:val="23"/>
          <w:szCs w:val="23"/>
        </w:rPr>
        <w:tab/>
      </w:r>
      <w:r w:rsidRPr="008E381C">
        <w:rPr>
          <w:rFonts w:ascii="宋体" w:hAnsi="宋体"/>
        </w:rPr>
        <w:t>parallelogram</w:t>
      </w:r>
      <w:r w:rsidRPr="008E381C">
        <w:rPr>
          <w:rFonts w:ascii="宋体" w:hAnsi="宋体" w:hint="eastAsia"/>
        </w:rPr>
        <w:t>、菱形</w:t>
      </w:r>
      <w:r w:rsidRPr="008E381C">
        <w:rPr>
          <w:rFonts w:ascii="宋体" w:hAnsi="宋体"/>
        </w:rPr>
        <w:t>diamond</w:t>
      </w:r>
      <w:r w:rsidRPr="008E381C">
        <w:rPr>
          <w:rFonts w:ascii="宋体" w:hAnsi="宋体" w:hint="eastAsia"/>
        </w:rPr>
        <w:t>、梯形</w:t>
      </w:r>
      <w:r w:rsidRPr="008E381C">
        <w:rPr>
          <w:rFonts w:ascii="宋体" w:hAnsi="宋体"/>
        </w:rPr>
        <w:t>trapezia</w:t>
      </w:r>
      <w:r w:rsidRPr="008E381C">
        <w:rPr>
          <w:rFonts w:ascii="宋体" w:hAnsi="宋体" w:hint="eastAsia"/>
        </w:rPr>
        <w:t>、箭头</w:t>
      </w:r>
      <w:r w:rsidRPr="008E381C">
        <w:rPr>
          <w:rFonts w:ascii="宋体" w:hAnsi="宋体"/>
        </w:rPr>
        <w:t>upArrow</w:t>
      </w:r>
      <w:r w:rsidRPr="008E381C">
        <w:rPr>
          <w:rFonts w:ascii="宋体" w:hAnsi="宋体" w:hint="eastAsia"/>
        </w:rPr>
        <w:t>、角</w:t>
      </w:r>
      <w:r w:rsidRPr="008E381C">
        <w:rPr>
          <w:rFonts w:ascii="宋体" w:hAnsi="宋体"/>
        </w:rPr>
        <w:t>angle</w:t>
      </w:r>
      <w:r w:rsidRPr="008E381C">
        <w:rPr>
          <w:rFonts w:ascii="宋体" w:hAnsi="宋体" w:hint="eastAsia"/>
        </w:rPr>
        <w:t>、</w:t>
      </w:r>
    </w:p>
    <w:p w:rsidR="0024417D" w:rsidRPr="008E381C" w:rsidRDefault="00382DDE">
      <w:pPr>
        <w:ind w:left="420"/>
        <w:rPr>
          <w:rFonts w:ascii="宋体" w:hAnsi="宋体"/>
        </w:rPr>
      </w:pPr>
      <w:r w:rsidRPr="008E381C">
        <w:rPr>
          <w:rFonts w:ascii="宋体" w:hAnsi="宋体"/>
        </w:rPr>
        <w:tab/>
      </w:r>
      <w:r w:rsidRPr="008E381C">
        <w:rPr>
          <w:rFonts w:ascii="宋体" w:hAnsi="宋体"/>
        </w:rPr>
        <w:tab/>
      </w:r>
      <w:r w:rsidRPr="008E381C">
        <w:rPr>
          <w:rFonts w:ascii="宋体" w:hAnsi="宋体"/>
        </w:rPr>
        <w:tab/>
      </w:r>
      <w:r w:rsidRPr="008E381C">
        <w:rPr>
          <w:rFonts w:ascii="宋体" w:hAnsi="宋体" w:hint="eastAsia"/>
        </w:rPr>
        <w:t>弧</w:t>
      </w:r>
      <w:r w:rsidRPr="008E381C">
        <w:rPr>
          <w:rFonts w:ascii="宋体" w:hAnsi="宋体"/>
        </w:rPr>
        <w:t>arc</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[none | triangle | parallelogram | diamond | trapezia | upArrow | angle | arc]</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svg: polygon</w:t>
      </w:r>
      <w:r w:rsidRPr="008E381C">
        <w:rPr>
          <w:rFonts w:ascii="宋体" w:hAnsi="宋体" w:hint="eastAsia"/>
        </w:rPr>
        <w:t>或</w:t>
      </w:r>
      <w:r w:rsidRPr="008E381C">
        <w:rPr>
          <w:rFonts w:ascii="宋体" w:hAnsi="宋体"/>
        </w:rPr>
        <w:t xml:space="preserve"> svg:line</w:t>
      </w:r>
      <w:r w:rsidRPr="008E381C">
        <w:rPr>
          <w:rFonts w:ascii="宋体" w:hAnsi="宋体" w:hint="eastAsia"/>
        </w:rPr>
        <w:t>标签。</w:t>
      </w:r>
    </w:p>
    <w:p w:rsidR="0024417D" w:rsidRPr="008E381C" w:rsidRDefault="0024417D">
      <w:pPr>
        <w:rPr>
          <w:rFonts w:ascii="宋体" w:hAnsi="宋体"/>
        </w:rPr>
      </w:pPr>
    </w:p>
    <w:p w:rsidR="0024417D" w:rsidRPr="008E381C" w:rsidRDefault="00382DDE">
      <w:pPr>
        <w:ind w:firstLineChars="147" w:firstLine="339"/>
        <w:rPr>
          <w:rFonts w:ascii="宋体" w:hAnsi="宋体"/>
        </w:rPr>
      </w:pPr>
      <w:r w:rsidRPr="008E381C">
        <w:rPr>
          <w:rFonts w:ascii="宋体" w:hAnsi="宋体"/>
          <w:b/>
          <w:sz w:val="23"/>
          <w:szCs w:val="23"/>
        </w:rPr>
        <w:t>bound</w:t>
      </w:r>
      <w:r w:rsidRPr="008E381C">
        <w:rPr>
          <w:rFonts w:ascii="宋体" w:hAnsi="宋体" w:hint="eastAsia"/>
        </w:rPr>
        <w:t>：</w:t>
      </w:r>
      <w:r w:rsidRPr="008E381C">
        <w:rPr>
          <w:rFonts w:ascii="宋体" w:hAnsi="宋体"/>
        </w:rPr>
        <w:t xml:space="preserve">     </w:t>
      </w:r>
      <w:r w:rsidRPr="008E381C">
        <w:rPr>
          <w:rFonts w:ascii="宋体" w:hAnsi="宋体" w:hint="eastAsia"/>
        </w:rPr>
        <w:t>该属性记录图形对象的边界大小，用于对象的局部刷新，单位像素；</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[none | width hight]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”none”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所有图形标签。</w:t>
      </w:r>
    </w:p>
    <w:p w:rsidR="0024417D" w:rsidRPr="008E381C" w:rsidRDefault="0024417D">
      <w:pPr>
        <w:rPr>
          <w:rFonts w:ascii="宋体" w:hAnsi="宋体"/>
        </w:rPr>
      </w:pPr>
    </w:p>
    <w:p w:rsidR="0024417D" w:rsidRPr="008E381C" w:rsidRDefault="00382DDE">
      <w:pPr>
        <w:ind w:firstLineChars="147" w:firstLine="339"/>
        <w:rPr>
          <w:rFonts w:ascii="宋体" w:hAnsi="宋体"/>
        </w:rPr>
      </w:pPr>
      <w:r w:rsidRPr="008E381C">
        <w:rPr>
          <w:rFonts w:ascii="宋体" w:hAnsi="宋体"/>
          <w:b/>
          <w:sz w:val="23"/>
          <w:szCs w:val="23"/>
        </w:rPr>
        <w:t>rotate-base</w:t>
      </w:r>
      <w:r w:rsidRPr="008E381C">
        <w:rPr>
          <w:rFonts w:ascii="宋体" w:hAnsi="宋体" w:hint="eastAsia"/>
        </w:rPr>
        <w:t>：</w:t>
      </w:r>
      <w:r w:rsidRPr="008E381C">
        <w:rPr>
          <w:rFonts w:ascii="宋体" w:hAnsi="宋体"/>
        </w:rPr>
        <w:t xml:space="preserve">  </w:t>
      </w:r>
      <w:r w:rsidRPr="008E381C">
        <w:rPr>
          <w:rFonts w:ascii="宋体" w:hAnsi="宋体" w:hint="eastAsia"/>
        </w:rPr>
        <w:t>该属性记录图形对象的中心点坐标，用于基于图形对象中心点的操作，</w:t>
      </w:r>
    </w:p>
    <w:p w:rsidR="0024417D" w:rsidRPr="008E381C" w:rsidRDefault="00382DDE">
      <w:pPr>
        <w:ind w:firstLineChars="897" w:firstLine="1884"/>
        <w:rPr>
          <w:rFonts w:ascii="宋体" w:hAnsi="宋体"/>
        </w:rPr>
      </w:pPr>
      <w:r w:rsidRPr="008E381C">
        <w:rPr>
          <w:rFonts w:ascii="宋体" w:hAnsi="宋体" w:hint="eastAsia"/>
        </w:rPr>
        <w:t>单位像素；</w:t>
      </w:r>
      <w:r w:rsidRPr="008E381C">
        <w:rPr>
          <w:rFonts w:ascii="宋体" w:hAnsi="宋体"/>
        </w:rPr>
        <w:t xml:space="preserve"> </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[none | x y]</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”false”</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w:t>
      </w:r>
      <w:r w:rsidRPr="008E381C">
        <w:rPr>
          <w:rFonts w:ascii="宋体" w:hAnsi="宋体" w:hint="eastAsia"/>
        </w:rPr>
        <w:t>所有图形标签。</w:t>
      </w:r>
    </w:p>
    <w:p w:rsidR="0024417D" w:rsidRPr="008E381C" w:rsidRDefault="0024417D">
      <w:pPr>
        <w:ind w:firstLineChars="200" w:firstLine="420"/>
        <w:rPr>
          <w:rFonts w:ascii="宋体" w:hAnsi="宋体"/>
        </w:rPr>
      </w:pPr>
    </w:p>
    <w:p w:rsidR="0024417D" w:rsidRPr="008E381C" w:rsidRDefault="00382DDE">
      <w:pPr>
        <w:ind w:firstLineChars="147" w:firstLine="339"/>
        <w:rPr>
          <w:rFonts w:ascii="宋体" w:hAnsi="宋体"/>
        </w:rPr>
      </w:pPr>
      <w:r w:rsidRPr="008E381C">
        <w:rPr>
          <w:rFonts w:ascii="宋体" w:hAnsi="宋体"/>
          <w:b/>
          <w:sz w:val="23"/>
          <w:szCs w:val="23"/>
        </w:rPr>
        <w:t>radius</w:t>
      </w:r>
      <w:r w:rsidRPr="008E381C">
        <w:rPr>
          <w:rFonts w:ascii="宋体" w:hAnsi="宋体" w:hint="eastAsia"/>
        </w:rPr>
        <w:t>：</w:t>
      </w:r>
      <w:r w:rsidRPr="008E381C">
        <w:rPr>
          <w:rFonts w:ascii="宋体" w:hAnsi="宋体"/>
        </w:rPr>
        <w:t xml:space="preserve">  </w:t>
      </w:r>
      <w:r w:rsidRPr="008E381C">
        <w:rPr>
          <w:rFonts w:ascii="宋体" w:hAnsi="宋体" w:hint="eastAsia"/>
        </w:rPr>
        <w:t>该属性为弧的半径，单位像素；</w:t>
      </w:r>
      <w:r w:rsidRPr="008E381C">
        <w:rPr>
          <w:rFonts w:ascii="宋体" w:hAnsi="宋体"/>
        </w:rPr>
        <w:t xml:space="preserve"> </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w:t>
      </w:r>
      <w:r w:rsidRPr="008E381C">
        <w:rPr>
          <w:rFonts w:ascii="宋体" w:hAnsi="宋体" w:hint="eastAsia"/>
        </w:rPr>
        <w:t>浮点数</w:t>
      </w:r>
      <w:r w:rsidRPr="008E381C">
        <w:rPr>
          <w:rFonts w:ascii="宋体" w:hAnsi="宋体"/>
        </w:rPr>
        <w: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‘0px’</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svg:line</w:t>
      </w:r>
      <w:r w:rsidRPr="008E381C">
        <w:rPr>
          <w:rFonts w:ascii="宋体" w:hAnsi="宋体" w:hint="eastAsia"/>
        </w:rPr>
        <w:t>标签。</w:t>
      </w:r>
    </w:p>
    <w:p w:rsidR="0024417D" w:rsidRPr="008E381C" w:rsidRDefault="0024417D">
      <w:pPr>
        <w:ind w:firstLineChars="200" w:firstLine="420"/>
        <w:rPr>
          <w:rFonts w:ascii="宋体" w:hAnsi="宋体"/>
        </w:rPr>
      </w:pPr>
    </w:p>
    <w:p w:rsidR="0024417D" w:rsidRPr="008E381C" w:rsidRDefault="00382DDE">
      <w:pPr>
        <w:ind w:firstLineChars="147" w:firstLine="339"/>
        <w:rPr>
          <w:rFonts w:ascii="宋体" w:hAnsi="宋体"/>
        </w:rPr>
      </w:pPr>
      <w:r w:rsidRPr="008E381C">
        <w:rPr>
          <w:rFonts w:ascii="宋体" w:hAnsi="宋体"/>
          <w:b/>
          <w:sz w:val="23"/>
          <w:szCs w:val="23"/>
        </w:rPr>
        <w:t>start-angle</w:t>
      </w:r>
      <w:r w:rsidRPr="008E381C">
        <w:rPr>
          <w:rFonts w:ascii="宋体" w:hAnsi="宋体" w:hint="eastAsia"/>
        </w:rPr>
        <w:t>：</w:t>
      </w:r>
      <w:r w:rsidRPr="008E381C">
        <w:rPr>
          <w:rFonts w:ascii="宋体" w:hAnsi="宋体"/>
        </w:rPr>
        <w:t xml:space="preserve">  </w:t>
      </w:r>
      <w:r w:rsidRPr="008E381C">
        <w:rPr>
          <w:rFonts w:ascii="宋体" w:hAnsi="宋体" w:hint="eastAsia"/>
        </w:rPr>
        <w:t>该属性为弧的起始角度，从</w:t>
      </w:r>
      <w:r w:rsidRPr="008E381C">
        <w:rPr>
          <w:rFonts w:ascii="宋体" w:hAnsi="宋体"/>
        </w:rPr>
        <w:t xml:space="preserve"> x </w:t>
      </w:r>
      <w:r w:rsidRPr="008E381C">
        <w:rPr>
          <w:rFonts w:ascii="宋体" w:hAnsi="宋体" w:hint="eastAsia"/>
        </w:rPr>
        <w:t>轴到弧线的起始点沿顺时针方向度量</w:t>
      </w:r>
    </w:p>
    <w:p w:rsidR="0024417D" w:rsidRPr="008E381C" w:rsidRDefault="00382DDE">
      <w:pPr>
        <w:ind w:firstLineChars="811" w:firstLine="1703"/>
        <w:rPr>
          <w:rFonts w:ascii="宋体" w:hAnsi="宋体"/>
        </w:rPr>
      </w:pPr>
      <w:r w:rsidRPr="008E381C">
        <w:rPr>
          <w:rFonts w:ascii="宋体" w:hAnsi="宋体" w:hint="eastAsia"/>
        </w:rPr>
        <w:t>的角度，单位度；</w:t>
      </w:r>
      <w:r w:rsidRPr="008E381C">
        <w:rPr>
          <w:rFonts w:ascii="宋体" w:hAnsi="宋体"/>
        </w:rPr>
        <w:t xml:space="preserve"> </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w:t>
      </w:r>
      <w:r w:rsidRPr="008E381C">
        <w:rPr>
          <w:rFonts w:ascii="宋体" w:hAnsi="宋体" w:hint="eastAsia"/>
        </w:rPr>
        <w:t>浮点数</w:t>
      </w:r>
      <w:r w:rsidRPr="008E381C">
        <w:rPr>
          <w:rFonts w:ascii="宋体" w:hAnsi="宋体"/>
        </w:rPr>
        <w: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‘0’</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引用：</w:t>
      </w:r>
      <w:r w:rsidRPr="008E381C">
        <w:rPr>
          <w:rFonts w:ascii="宋体" w:hAnsi="宋体"/>
        </w:rPr>
        <w:t xml:space="preserve">      svg:line</w:t>
      </w:r>
      <w:r w:rsidRPr="008E381C">
        <w:rPr>
          <w:rFonts w:ascii="宋体" w:hAnsi="宋体" w:hint="eastAsia"/>
        </w:rPr>
        <w:t>标签。</w:t>
      </w:r>
    </w:p>
    <w:p w:rsidR="0024417D" w:rsidRPr="008E381C" w:rsidRDefault="0024417D">
      <w:pPr>
        <w:ind w:firstLineChars="200" w:firstLine="420"/>
        <w:rPr>
          <w:rFonts w:ascii="宋体" w:hAnsi="宋体"/>
        </w:rPr>
      </w:pPr>
    </w:p>
    <w:p w:rsidR="0024417D" w:rsidRPr="008E381C" w:rsidRDefault="00382DDE">
      <w:pPr>
        <w:ind w:firstLineChars="147" w:firstLine="339"/>
        <w:rPr>
          <w:rFonts w:ascii="宋体" w:hAnsi="宋体"/>
        </w:rPr>
      </w:pPr>
      <w:r w:rsidRPr="008E381C">
        <w:rPr>
          <w:rFonts w:ascii="宋体" w:hAnsi="宋体"/>
          <w:b/>
          <w:sz w:val="23"/>
          <w:szCs w:val="23"/>
        </w:rPr>
        <w:lastRenderedPageBreak/>
        <w:t>sweep-angle</w:t>
      </w:r>
      <w:r w:rsidRPr="008E381C">
        <w:rPr>
          <w:rFonts w:ascii="宋体" w:hAnsi="宋体" w:hint="eastAsia"/>
        </w:rPr>
        <w:t>：</w:t>
      </w:r>
      <w:r w:rsidRPr="008E381C">
        <w:rPr>
          <w:rFonts w:ascii="宋体" w:hAnsi="宋体"/>
        </w:rPr>
        <w:t xml:space="preserve">  </w:t>
      </w:r>
      <w:r w:rsidRPr="008E381C">
        <w:rPr>
          <w:rFonts w:ascii="宋体" w:hAnsi="宋体" w:hint="eastAsia"/>
        </w:rPr>
        <w:t>该属性为弧的划过角度，从</w:t>
      </w:r>
      <w:r w:rsidRPr="008E381C">
        <w:rPr>
          <w:rFonts w:ascii="宋体" w:hAnsi="宋体"/>
        </w:rPr>
        <w:t xml:space="preserve"> startAngle </w:t>
      </w:r>
      <w:r w:rsidRPr="008E381C">
        <w:rPr>
          <w:rFonts w:ascii="宋体" w:hAnsi="宋体" w:hint="eastAsia"/>
        </w:rPr>
        <w:t>参数到弧线的结束点沿顺时针方向度量的角，单位度；</w:t>
      </w:r>
      <w:r w:rsidRPr="008E381C">
        <w:rPr>
          <w:rFonts w:ascii="宋体" w:hAnsi="宋体"/>
        </w:rPr>
        <w:t xml:space="preserve"> </w:t>
      </w:r>
    </w:p>
    <w:p w:rsidR="0024417D" w:rsidRPr="008E381C" w:rsidRDefault="00382DDE">
      <w:pPr>
        <w:ind w:firstLineChars="200" w:firstLine="420"/>
        <w:rPr>
          <w:rFonts w:ascii="宋体" w:hAnsi="宋体"/>
        </w:rPr>
      </w:pPr>
      <w:r w:rsidRPr="008E381C">
        <w:rPr>
          <w:rFonts w:ascii="宋体" w:hAnsi="宋体" w:hint="eastAsia"/>
        </w:rPr>
        <w:t>值：</w:t>
      </w:r>
      <w:r w:rsidRPr="008E381C">
        <w:rPr>
          <w:rFonts w:ascii="宋体" w:hAnsi="宋体"/>
        </w:rPr>
        <w:t xml:space="preserve">        [</w:t>
      </w:r>
      <w:r w:rsidRPr="008E381C">
        <w:rPr>
          <w:rFonts w:ascii="宋体" w:hAnsi="宋体" w:hint="eastAsia"/>
        </w:rPr>
        <w:t>浮点数</w:t>
      </w:r>
      <w:r w:rsidRPr="008E381C">
        <w:rPr>
          <w:rFonts w:ascii="宋体" w:hAnsi="宋体"/>
        </w:rPr>
        <w:t>]</w:t>
      </w:r>
      <w:r w:rsidRPr="008E381C">
        <w:rPr>
          <w:rFonts w:ascii="宋体" w:hAnsi="宋体" w:hint="eastAsia"/>
        </w:rPr>
        <w:t>；</w:t>
      </w:r>
    </w:p>
    <w:p w:rsidR="0024417D" w:rsidRPr="008E381C" w:rsidRDefault="00382DDE">
      <w:pPr>
        <w:ind w:firstLineChars="200" w:firstLine="420"/>
        <w:rPr>
          <w:rFonts w:ascii="宋体" w:hAnsi="宋体"/>
        </w:rPr>
      </w:pPr>
      <w:r w:rsidRPr="008E381C">
        <w:rPr>
          <w:rFonts w:ascii="宋体" w:hAnsi="宋体" w:hint="eastAsia"/>
        </w:rPr>
        <w:t>初始值：</w:t>
      </w:r>
      <w:r w:rsidRPr="008E381C">
        <w:rPr>
          <w:rFonts w:ascii="宋体" w:hAnsi="宋体"/>
        </w:rPr>
        <w:t xml:space="preserve">    ‘0’</w:t>
      </w:r>
      <w:r w:rsidRPr="008E381C">
        <w:rPr>
          <w:rFonts w:ascii="宋体" w:hAnsi="宋体" w:hint="eastAsia"/>
        </w:rPr>
        <w:t>；</w:t>
      </w:r>
    </w:p>
    <w:p w:rsidR="0024417D" w:rsidRPr="008E381C" w:rsidRDefault="00382DDE">
      <w:pPr>
        <w:widowControl/>
        <w:ind w:firstLineChars="200" w:firstLine="420"/>
        <w:jc w:val="left"/>
        <w:rPr>
          <w:rFonts w:ascii="宋体" w:hAnsi="宋体"/>
          <w:b/>
          <w:bCs/>
          <w:kern w:val="44"/>
          <w:sz w:val="30"/>
          <w:szCs w:val="44"/>
        </w:rPr>
      </w:pPr>
      <w:r w:rsidRPr="008E381C">
        <w:rPr>
          <w:rFonts w:ascii="宋体" w:hAnsi="宋体" w:hint="eastAsia"/>
        </w:rPr>
        <w:t>引用：</w:t>
      </w:r>
      <w:r w:rsidRPr="008E381C">
        <w:rPr>
          <w:rFonts w:ascii="宋体" w:hAnsi="宋体"/>
        </w:rPr>
        <w:t xml:space="preserve">      svg:line</w:t>
      </w:r>
      <w:r w:rsidRPr="008E381C">
        <w:rPr>
          <w:rFonts w:ascii="宋体" w:hAnsi="宋体" w:hint="eastAsia"/>
        </w:rPr>
        <w:t>标签。</w:t>
      </w:r>
    </w:p>
    <w:p w:rsidR="0024417D" w:rsidRPr="008E381C" w:rsidRDefault="00382DDE">
      <w:pPr>
        <w:widowControl/>
        <w:jc w:val="left"/>
        <w:rPr>
          <w:rFonts w:ascii="等线 Light" w:eastAsia="等线 Light" w:hAnsi="等线 Light"/>
          <w:b/>
        </w:rPr>
      </w:pPr>
      <w:r w:rsidRPr="008E381C">
        <w:rPr>
          <w:rFonts w:ascii="Calibri" w:eastAsia="等线 Light" w:hAnsi="Calibri" w:cs="Calibri"/>
          <w:b/>
          <w:sz w:val="23"/>
          <w:szCs w:val="23"/>
        </w:rPr>
        <w:t>A.</w:t>
      </w:r>
      <w:r w:rsidRPr="008E381C">
        <w:rPr>
          <w:rFonts w:ascii="Calibri" w:eastAsia="等线 Light" w:hAnsi="Calibri" w:cs="Calibri" w:hint="eastAsia"/>
          <w:b/>
          <w:sz w:val="23"/>
          <w:szCs w:val="23"/>
        </w:rPr>
        <w:t>8</w:t>
      </w:r>
      <w:r w:rsidRPr="008E381C">
        <w:rPr>
          <w:rFonts w:ascii="等线 Light" w:eastAsia="等线 Light" w:hAnsi="等线 Light" w:hint="eastAsia"/>
          <w:b/>
        </w:rPr>
        <w:t>通用的文本属性编码：</w:t>
      </w:r>
    </w:p>
    <w:p w:rsidR="0024417D" w:rsidRPr="008E381C" w:rsidRDefault="00382DDE">
      <w:pPr>
        <w:ind w:firstLineChars="200" w:firstLine="462"/>
        <w:rPr>
          <w:rFonts w:ascii="宋体" w:hAnsi="宋体"/>
        </w:rPr>
      </w:pPr>
      <w:r w:rsidRPr="008E381C">
        <w:rPr>
          <w:rFonts w:ascii="宋体" w:hAnsi="宋体" w:hint="eastAsia"/>
          <w:b/>
          <w:sz w:val="23"/>
          <w:szCs w:val="23"/>
        </w:rPr>
        <w:t>f</w:t>
      </w:r>
      <w:r w:rsidRPr="008E381C">
        <w:rPr>
          <w:rFonts w:ascii="宋体" w:hAnsi="宋体"/>
          <w:b/>
          <w:sz w:val="23"/>
          <w:szCs w:val="23"/>
        </w:rPr>
        <w:t>ill</w:t>
      </w:r>
      <w:r w:rsidRPr="008E381C">
        <w:rPr>
          <w:rFonts w:ascii="宋体" w:hAnsi="宋体" w:hint="eastAsia"/>
        </w:rPr>
        <w:t>：             文本颜色，与SVG不同，没有“绘画服务器”；</w:t>
      </w:r>
    </w:p>
    <w:p w:rsidR="0024417D" w:rsidRPr="008E381C" w:rsidRDefault="00382DDE">
      <w:pPr>
        <w:ind w:firstLineChars="200" w:firstLine="462"/>
        <w:rPr>
          <w:rFonts w:ascii="宋体" w:hAnsi="宋体"/>
        </w:rPr>
      </w:pPr>
      <w:r w:rsidRPr="008E381C">
        <w:rPr>
          <w:rFonts w:ascii="宋体" w:hAnsi="宋体"/>
          <w:b/>
          <w:sz w:val="23"/>
          <w:szCs w:val="23"/>
        </w:rPr>
        <w:t>font-family</w:t>
      </w:r>
      <w:r w:rsidRPr="008E381C">
        <w:rPr>
          <w:rFonts w:ascii="宋体" w:hAnsi="宋体" w:hint="eastAsia"/>
        </w:rPr>
        <w:t>：      字体使用的格式；</w:t>
      </w:r>
    </w:p>
    <w:p w:rsidR="0024417D" w:rsidRPr="008E381C" w:rsidRDefault="00382DDE">
      <w:pPr>
        <w:ind w:firstLineChars="200" w:firstLine="462"/>
        <w:rPr>
          <w:rFonts w:ascii="宋体" w:hAnsi="宋体"/>
        </w:rPr>
      </w:pPr>
      <w:r w:rsidRPr="008E381C">
        <w:rPr>
          <w:rFonts w:ascii="宋体" w:hAnsi="宋体"/>
          <w:b/>
          <w:sz w:val="23"/>
          <w:szCs w:val="23"/>
        </w:rPr>
        <w:t>font-siz</w:t>
      </w:r>
      <w:r w:rsidRPr="008E381C">
        <w:rPr>
          <w:rFonts w:ascii="宋体" w:hAnsi="宋体" w:hint="eastAsia"/>
          <w:b/>
          <w:sz w:val="23"/>
          <w:szCs w:val="23"/>
        </w:rPr>
        <w:t>e</w:t>
      </w:r>
      <w:r w:rsidRPr="008E381C">
        <w:rPr>
          <w:rFonts w:ascii="宋体" w:hAnsi="宋体" w:hint="eastAsia"/>
          <w:sz w:val="23"/>
          <w:szCs w:val="23"/>
        </w:rPr>
        <w:t xml:space="preserve">:        </w:t>
      </w:r>
      <w:r w:rsidRPr="008E381C">
        <w:rPr>
          <w:rFonts w:ascii="宋体" w:hAnsi="宋体" w:hint="eastAsia"/>
        </w:rPr>
        <w:t>使用的字号。这在用户坐标中（在视窗中设置）定义的，这样在不</w:t>
      </w:r>
    </w:p>
    <w:p w:rsidR="0024417D" w:rsidRPr="008E381C" w:rsidRDefault="00382DDE">
      <w:pPr>
        <w:ind w:firstLineChars="1100" w:firstLine="2310"/>
        <w:rPr>
          <w:rFonts w:ascii="宋体" w:hAnsi="宋体"/>
        </w:rPr>
      </w:pPr>
      <w:r w:rsidRPr="008E381C">
        <w:rPr>
          <w:rFonts w:ascii="宋体" w:hAnsi="宋体" w:hint="eastAsia"/>
        </w:rPr>
        <w:t>同阅读器中字体显示的大小相同；</w:t>
      </w:r>
    </w:p>
    <w:p w:rsidR="0024417D" w:rsidRPr="008E381C" w:rsidRDefault="00382DDE">
      <w:pPr>
        <w:ind w:firstLineChars="200" w:firstLine="462"/>
        <w:rPr>
          <w:rFonts w:ascii="宋体" w:hAnsi="宋体"/>
        </w:rPr>
      </w:pPr>
      <w:r w:rsidRPr="008E381C">
        <w:rPr>
          <w:rFonts w:ascii="宋体" w:hAnsi="宋体"/>
          <w:b/>
          <w:sz w:val="23"/>
          <w:szCs w:val="23"/>
        </w:rPr>
        <w:t>font-stretch</w:t>
      </w:r>
      <w:r w:rsidRPr="008E381C">
        <w:rPr>
          <w:rFonts w:ascii="宋体" w:hAnsi="宋体" w:hint="eastAsia"/>
        </w:rPr>
        <w:t>:      水平伸展文字；</w:t>
      </w:r>
    </w:p>
    <w:p w:rsidR="0024417D" w:rsidRPr="008E381C" w:rsidRDefault="00382DDE">
      <w:pPr>
        <w:ind w:firstLineChars="200" w:firstLine="462"/>
        <w:rPr>
          <w:rFonts w:ascii="宋体" w:hAnsi="宋体"/>
        </w:rPr>
      </w:pPr>
      <w:r w:rsidRPr="008E381C">
        <w:rPr>
          <w:rFonts w:ascii="宋体" w:hAnsi="宋体"/>
          <w:b/>
          <w:sz w:val="23"/>
          <w:szCs w:val="23"/>
        </w:rPr>
        <w:t>font-style</w:t>
      </w:r>
      <w:r w:rsidRPr="008E381C">
        <w:rPr>
          <w:rFonts w:ascii="宋体" w:hAnsi="宋体" w:hint="eastAsia"/>
        </w:rPr>
        <w:t>:        字体样式，例如斜体；</w:t>
      </w:r>
    </w:p>
    <w:p w:rsidR="0024417D" w:rsidRPr="008E381C" w:rsidRDefault="00382DDE">
      <w:pPr>
        <w:ind w:firstLineChars="200" w:firstLine="462"/>
        <w:rPr>
          <w:rFonts w:ascii="宋体" w:hAnsi="宋体"/>
        </w:rPr>
      </w:pPr>
      <w:r w:rsidRPr="008E381C">
        <w:rPr>
          <w:rFonts w:ascii="宋体" w:hAnsi="宋体"/>
          <w:b/>
          <w:sz w:val="23"/>
          <w:szCs w:val="23"/>
        </w:rPr>
        <w:t>font-weight</w:t>
      </w:r>
      <w:r w:rsidRPr="008E381C">
        <w:rPr>
          <w:rFonts w:ascii="宋体" w:hAnsi="宋体" w:hint="eastAsia"/>
        </w:rPr>
        <w:t>:      字体的粗细程度。</w:t>
      </w:r>
    </w:p>
    <w:p w:rsidR="0024417D" w:rsidRPr="008E381C" w:rsidRDefault="0024417D">
      <w:pPr>
        <w:ind w:firstLineChars="200" w:firstLine="420"/>
        <w:rPr>
          <w:rFonts w:ascii="等线 Light" w:eastAsia="等线 Light" w:hAnsi="等线 Light"/>
        </w:rPr>
      </w:pPr>
    </w:p>
    <w:p w:rsidR="0024417D" w:rsidRPr="008E381C" w:rsidRDefault="00382DDE">
      <w:pPr>
        <w:rPr>
          <w:rFonts w:ascii="宋体" w:hAnsi="宋体"/>
        </w:rPr>
      </w:pPr>
      <w:r w:rsidRPr="008E381C">
        <w:rPr>
          <w:rFonts w:ascii="宋体" w:hAnsi="宋体" w:hint="eastAsia"/>
        </w:rPr>
        <w:t>下面这些属性是SVG Tiny1.2中的属性：</w:t>
      </w:r>
    </w:p>
    <w:p w:rsidR="0024417D" w:rsidRPr="008E381C" w:rsidRDefault="00382DDE">
      <w:pPr>
        <w:ind w:firstLineChars="200" w:firstLine="462"/>
        <w:rPr>
          <w:rFonts w:ascii="宋体" w:hAnsi="宋体"/>
        </w:rPr>
      </w:pPr>
      <w:r w:rsidRPr="008E381C">
        <w:rPr>
          <w:rFonts w:ascii="宋体" w:hAnsi="宋体"/>
          <w:b/>
          <w:sz w:val="23"/>
          <w:szCs w:val="23"/>
        </w:rPr>
        <w:t>text-align</w:t>
      </w:r>
      <w:r w:rsidRPr="008E381C">
        <w:rPr>
          <w:rFonts w:ascii="宋体" w:hAnsi="宋体" w:hint="eastAsia"/>
        </w:rPr>
        <w:t>:       文本如何对齐，例如居中或者左对齐；</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start | end | center | justify</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 start”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 xml:space="preserve">svg:textarea </w:t>
      </w:r>
      <w:r w:rsidRPr="008E381C">
        <w:rPr>
          <w:rFonts w:ascii="宋体" w:hAnsi="宋体" w:hint="eastAsia"/>
        </w:rPr>
        <w:t>或者</w:t>
      </w:r>
      <w:r w:rsidRPr="008E381C">
        <w:rPr>
          <w:rFonts w:ascii="宋体" w:hAnsi="宋体"/>
        </w:rPr>
        <w:t>svg:textarea</w:t>
      </w:r>
      <w:r w:rsidRPr="008E381C">
        <w:rPr>
          <w:rFonts w:ascii="宋体" w:hAnsi="宋体" w:hint="eastAsia"/>
        </w:rPr>
        <w:t>中的</w:t>
      </w:r>
      <w:r w:rsidRPr="008E381C">
        <w:rPr>
          <w:rFonts w:ascii="宋体" w:hAnsi="宋体"/>
        </w:rPr>
        <w:t>svg:tspan</w:t>
      </w:r>
      <w:r w:rsidRPr="008E381C">
        <w:rPr>
          <w:rFonts w:ascii="宋体" w:hAnsi="宋体" w:hint="eastAsia"/>
        </w:rPr>
        <w:t>标签。</w:t>
      </w:r>
    </w:p>
    <w:p w:rsidR="0024417D" w:rsidRPr="008E381C" w:rsidRDefault="00382DDE">
      <w:pPr>
        <w:rPr>
          <w:rFonts w:ascii="宋体" w:hAnsi="宋体"/>
          <w:b/>
        </w:rPr>
      </w:pPr>
      <w:r w:rsidRPr="008E381C">
        <w:rPr>
          <w:rFonts w:ascii="宋体" w:hAnsi="宋体" w:cs="Calibri"/>
          <w:b/>
          <w:sz w:val="23"/>
          <w:szCs w:val="23"/>
        </w:rPr>
        <w:t>A.</w:t>
      </w:r>
      <w:r w:rsidRPr="008E381C">
        <w:rPr>
          <w:rFonts w:ascii="宋体" w:hAnsi="宋体" w:cs="Calibri" w:hint="eastAsia"/>
          <w:b/>
          <w:sz w:val="23"/>
          <w:szCs w:val="23"/>
        </w:rPr>
        <w:t>9</w:t>
      </w:r>
      <w:r w:rsidRPr="008E381C">
        <w:rPr>
          <w:rFonts w:ascii="宋体" w:hAnsi="宋体" w:hint="eastAsia"/>
          <w:b/>
        </w:rPr>
        <w:t>拓展的文本属性编码：</w:t>
      </w:r>
    </w:p>
    <w:p w:rsidR="0024417D" w:rsidRPr="008E381C" w:rsidRDefault="00382DDE">
      <w:pPr>
        <w:rPr>
          <w:rFonts w:ascii="宋体" w:hAnsi="宋体"/>
        </w:rPr>
      </w:pPr>
      <w:r w:rsidRPr="008E381C">
        <w:rPr>
          <w:rFonts w:ascii="宋体" w:hAnsi="宋体" w:hint="eastAsia"/>
          <w:b/>
          <w:sz w:val="23"/>
          <w:szCs w:val="23"/>
        </w:rPr>
        <w:t xml:space="preserve">       </w:t>
      </w:r>
      <w:r w:rsidRPr="008E381C">
        <w:rPr>
          <w:rFonts w:ascii="宋体" w:hAnsi="宋体"/>
          <w:b/>
          <w:sz w:val="23"/>
          <w:szCs w:val="23"/>
        </w:rPr>
        <w:t>background-fill</w:t>
      </w:r>
      <w:r w:rsidRPr="008E381C">
        <w:rPr>
          <w:rFonts w:ascii="宋体" w:hAnsi="宋体" w:hint="eastAsia"/>
        </w:rPr>
        <w:t>： 字符背景颜色；</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&lt;colour&gt; | none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”none”</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 xml:space="preserve">svg:text, svg:textarea </w:t>
      </w:r>
      <w:r w:rsidRPr="008E381C">
        <w:rPr>
          <w:rFonts w:ascii="宋体" w:hAnsi="宋体" w:hint="eastAsia"/>
        </w:rPr>
        <w:t>或者</w:t>
      </w:r>
      <w:r w:rsidRPr="008E381C">
        <w:rPr>
          <w:rFonts w:ascii="宋体" w:hAnsi="宋体"/>
        </w:rPr>
        <w:t>svg:tspan</w:t>
      </w:r>
      <w:r w:rsidRPr="008E381C">
        <w:rPr>
          <w:rFonts w:ascii="宋体" w:hAnsi="宋体" w:hint="eastAsia"/>
        </w:rPr>
        <w:t>标签。</w:t>
      </w:r>
    </w:p>
    <w:p w:rsidR="0024417D" w:rsidRPr="008E381C" w:rsidRDefault="0024417D">
      <w:pPr>
        <w:rPr>
          <w:rFonts w:ascii="宋体" w:hAnsi="宋体"/>
          <w:sz w:val="23"/>
          <w:szCs w:val="23"/>
        </w:rPr>
      </w:pPr>
    </w:p>
    <w:p w:rsidR="0024417D" w:rsidRPr="008E381C" w:rsidRDefault="00382DDE">
      <w:pPr>
        <w:rPr>
          <w:rFonts w:ascii="宋体" w:hAnsi="宋体"/>
        </w:rPr>
      </w:pPr>
      <w:r w:rsidRPr="008E381C">
        <w:rPr>
          <w:rFonts w:ascii="宋体" w:hAnsi="宋体" w:hint="eastAsia"/>
          <w:b/>
          <w:sz w:val="23"/>
          <w:szCs w:val="23"/>
        </w:rPr>
        <w:t xml:space="preserve">       </w:t>
      </w:r>
      <w:r w:rsidRPr="008E381C">
        <w:rPr>
          <w:rFonts w:ascii="宋体" w:hAnsi="宋体"/>
          <w:b/>
          <w:sz w:val="23"/>
          <w:szCs w:val="23"/>
        </w:rPr>
        <w:t>highlight-fill</w:t>
      </w:r>
      <w:r w:rsidRPr="008E381C">
        <w:rPr>
          <w:rFonts w:ascii="宋体" w:hAnsi="宋体" w:hint="eastAsia"/>
        </w:rPr>
        <w:t>：   字符背景颜色专门用于突出显示文本；</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&lt;colour&gt; | none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”none”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 xml:space="preserve">svg:text, svg:textarea </w:t>
      </w:r>
      <w:r w:rsidRPr="008E381C">
        <w:rPr>
          <w:rFonts w:ascii="宋体" w:hAnsi="宋体" w:hint="eastAsia"/>
        </w:rPr>
        <w:t>或者</w:t>
      </w:r>
      <w:r w:rsidRPr="008E381C">
        <w:rPr>
          <w:rFonts w:ascii="宋体" w:hAnsi="宋体"/>
        </w:rPr>
        <w:t>svg:tspan</w:t>
      </w:r>
      <w:r w:rsidRPr="008E381C">
        <w:rPr>
          <w:rFonts w:ascii="宋体" w:hAnsi="宋体" w:hint="eastAsia"/>
        </w:rPr>
        <w:t>标签。</w:t>
      </w:r>
    </w:p>
    <w:p w:rsidR="0024417D" w:rsidRPr="008E381C" w:rsidRDefault="0024417D">
      <w:pPr>
        <w:rPr>
          <w:rFonts w:ascii="宋体" w:hAnsi="宋体"/>
          <w:sz w:val="23"/>
          <w:szCs w:val="23"/>
        </w:rPr>
      </w:pPr>
    </w:p>
    <w:p w:rsidR="0024417D" w:rsidRPr="008E381C" w:rsidRDefault="00382DDE">
      <w:pPr>
        <w:rPr>
          <w:rFonts w:ascii="宋体" w:hAnsi="宋体"/>
        </w:rPr>
      </w:pPr>
      <w:r w:rsidRPr="008E381C">
        <w:rPr>
          <w:rFonts w:ascii="宋体" w:hAnsi="宋体" w:hint="eastAsia"/>
          <w:b/>
          <w:sz w:val="23"/>
          <w:szCs w:val="23"/>
        </w:rPr>
        <w:t xml:space="preserve">       </w:t>
      </w:r>
      <w:r w:rsidRPr="008E381C">
        <w:rPr>
          <w:rFonts w:ascii="宋体" w:hAnsi="宋体"/>
          <w:b/>
          <w:sz w:val="23"/>
          <w:szCs w:val="23"/>
        </w:rPr>
        <w:t>type</w:t>
      </w:r>
      <w:r w:rsidRPr="008E381C">
        <w:rPr>
          <w:rFonts w:ascii="宋体" w:hAnsi="宋体" w:hint="eastAsia"/>
          <w:b/>
        </w:rPr>
        <w:t>—tspan</w:t>
      </w:r>
      <w:r w:rsidRPr="008E381C">
        <w:rPr>
          <w:rFonts w:ascii="宋体" w:hAnsi="宋体" w:hint="eastAsia"/>
        </w:rPr>
        <w:t>：    显示类型，其类型或者是普通或列表方式之一；</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normal | list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 normal”</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 xml:space="preserve">svg:textarea </w:t>
      </w:r>
      <w:r w:rsidRPr="008E381C">
        <w:rPr>
          <w:rFonts w:ascii="宋体" w:hAnsi="宋体" w:hint="eastAsia"/>
        </w:rPr>
        <w:t>或者</w:t>
      </w:r>
      <w:r w:rsidRPr="008E381C">
        <w:rPr>
          <w:rFonts w:ascii="宋体" w:hAnsi="宋体"/>
        </w:rPr>
        <w:t>svg:textarea</w:t>
      </w:r>
      <w:r w:rsidRPr="008E381C">
        <w:rPr>
          <w:rFonts w:ascii="宋体" w:hAnsi="宋体" w:hint="eastAsia"/>
        </w:rPr>
        <w:t>中的</w:t>
      </w:r>
      <w:r w:rsidRPr="008E381C">
        <w:rPr>
          <w:rFonts w:ascii="宋体" w:hAnsi="宋体"/>
        </w:rPr>
        <w:t>svg:tspan</w:t>
      </w:r>
      <w:r w:rsidRPr="008E381C">
        <w:rPr>
          <w:rFonts w:ascii="宋体" w:hAnsi="宋体" w:hint="eastAsia"/>
        </w:rPr>
        <w:t>标签。</w:t>
      </w:r>
    </w:p>
    <w:p w:rsidR="0024417D" w:rsidRPr="008E381C" w:rsidRDefault="0024417D">
      <w:pPr>
        <w:rPr>
          <w:rFonts w:ascii="宋体" w:hAnsi="宋体"/>
          <w:sz w:val="23"/>
          <w:szCs w:val="23"/>
        </w:rPr>
      </w:pPr>
    </w:p>
    <w:p w:rsidR="0024417D" w:rsidRPr="008E381C" w:rsidRDefault="00382DDE">
      <w:pPr>
        <w:rPr>
          <w:rFonts w:ascii="宋体" w:hAnsi="宋体"/>
        </w:rPr>
      </w:pPr>
      <w:r w:rsidRPr="008E381C">
        <w:rPr>
          <w:rFonts w:ascii="宋体" w:hAnsi="宋体" w:hint="eastAsia"/>
          <w:b/>
          <w:sz w:val="23"/>
          <w:szCs w:val="23"/>
        </w:rPr>
        <w:t xml:space="preserve">       </w:t>
      </w:r>
      <w:r w:rsidRPr="008E381C">
        <w:rPr>
          <w:rFonts w:ascii="宋体" w:hAnsi="宋体"/>
          <w:b/>
          <w:sz w:val="23"/>
          <w:szCs w:val="23"/>
        </w:rPr>
        <w:t>list-style-type</w:t>
      </w:r>
      <w:r w:rsidRPr="008E381C">
        <w:rPr>
          <w:rFonts w:ascii="宋体" w:hAnsi="宋体" w:hint="eastAsia"/>
        </w:rPr>
        <w:t>：  列表标签的外观，如圆形或者低透明度；</w:t>
      </w:r>
    </w:p>
    <w:p w:rsidR="0024417D" w:rsidRPr="008E381C" w:rsidRDefault="00382DDE">
      <w:pPr>
        <w:rPr>
          <w:rFonts w:ascii="宋体" w:hAnsi="宋体"/>
        </w:rPr>
      </w:pPr>
      <w:r w:rsidRPr="008E381C">
        <w:rPr>
          <w:rFonts w:ascii="宋体" w:hAnsi="宋体" w:hint="eastAsia"/>
        </w:rPr>
        <w:t xml:space="preserve">        值：             CSS列表“</w:t>
      </w:r>
      <w:r w:rsidRPr="008E381C">
        <w:rPr>
          <w:rFonts w:ascii="宋体" w:hAnsi="宋体"/>
        </w:rPr>
        <w:t>list-style-type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”circle”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 xml:space="preserve">svg:textarea </w:t>
      </w:r>
      <w:r w:rsidRPr="008E381C">
        <w:rPr>
          <w:rFonts w:ascii="宋体" w:hAnsi="宋体" w:hint="eastAsia"/>
        </w:rPr>
        <w:t>或者在</w:t>
      </w:r>
      <w:r w:rsidRPr="008E381C">
        <w:rPr>
          <w:rFonts w:ascii="宋体" w:hAnsi="宋体"/>
        </w:rPr>
        <w:t>svg:textarea</w:t>
      </w:r>
      <w:r w:rsidRPr="008E381C">
        <w:rPr>
          <w:rFonts w:ascii="宋体" w:hAnsi="宋体" w:hint="eastAsia"/>
        </w:rPr>
        <w:t>中的</w:t>
      </w:r>
      <w:r w:rsidRPr="008E381C">
        <w:rPr>
          <w:rFonts w:ascii="宋体" w:hAnsi="宋体"/>
        </w:rPr>
        <w:t>svg:tspan</w:t>
      </w:r>
      <w:r w:rsidRPr="008E381C">
        <w:rPr>
          <w:rFonts w:ascii="宋体" w:hAnsi="宋体" w:hint="eastAsia"/>
        </w:rPr>
        <w:t>标签。</w:t>
      </w:r>
    </w:p>
    <w:p w:rsidR="0024417D" w:rsidRPr="008E381C" w:rsidRDefault="0024417D">
      <w:pPr>
        <w:rPr>
          <w:rFonts w:ascii="宋体" w:hAnsi="宋体"/>
          <w:sz w:val="23"/>
          <w:szCs w:val="23"/>
        </w:rPr>
      </w:pPr>
    </w:p>
    <w:p w:rsidR="0024417D" w:rsidRPr="008E381C" w:rsidRDefault="00382DDE">
      <w:pPr>
        <w:ind w:firstLineChars="400" w:firstLine="924"/>
        <w:rPr>
          <w:rFonts w:ascii="宋体" w:hAnsi="宋体"/>
        </w:rPr>
      </w:pPr>
      <w:r w:rsidRPr="008E381C">
        <w:rPr>
          <w:rFonts w:ascii="宋体" w:hAnsi="宋体"/>
          <w:b/>
          <w:sz w:val="23"/>
          <w:szCs w:val="23"/>
        </w:rPr>
        <w:t>list-style-type-fill</w:t>
      </w:r>
      <w:r w:rsidRPr="008E381C">
        <w:rPr>
          <w:rFonts w:ascii="宋体" w:hAnsi="宋体" w:hint="eastAsia"/>
        </w:rPr>
        <w:t>： 列表标签的颜色。</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&lt;colour&gt;</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w:t>
      </w:r>
      <w:r w:rsidRPr="008E381C">
        <w:rPr>
          <w:rFonts w:ascii="宋体" w:hAnsi="宋体" w:hint="eastAsia"/>
        </w:rPr>
        <w:t>black</w:t>
      </w:r>
      <w:r w:rsidRPr="008E381C">
        <w:rPr>
          <w:rFonts w:ascii="宋体" w:hAnsi="宋体"/>
        </w:rPr>
        <w:t>”</w:t>
      </w:r>
    </w:p>
    <w:p w:rsidR="0024417D" w:rsidRPr="008E381C" w:rsidRDefault="00382DDE">
      <w:pPr>
        <w:rPr>
          <w:rFonts w:ascii="宋体" w:hAnsi="宋体"/>
        </w:rPr>
      </w:pPr>
      <w:r w:rsidRPr="008E381C">
        <w:rPr>
          <w:rFonts w:ascii="宋体" w:hAnsi="宋体" w:hint="eastAsia"/>
        </w:rPr>
        <w:lastRenderedPageBreak/>
        <w:t xml:space="preserve">        引用：            </w:t>
      </w:r>
      <w:r w:rsidRPr="008E381C">
        <w:rPr>
          <w:rFonts w:ascii="宋体" w:hAnsi="宋体"/>
        </w:rPr>
        <w:t xml:space="preserve">svg:textarea </w:t>
      </w:r>
      <w:r w:rsidRPr="008E381C">
        <w:rPr>
          <w:rFonts w:ascii="宋体" w:hAnsi="宋体" w:hint="eastAsia"/>
        </w:rPr>
        <w:t>或者</w:t>
      </w:r>
      <w:r w:rsidRPr="008E381C">
        <w:rPr>
          <w:rFonts w:ascii="宋体" w:hAnsi="宋体"/>
        </w:rPr>
        <w:t>svg:textarea</w:t>
      </w:r>
      <w:r w:rsidRPr="008E381C">
        <w:rPr>
          <w:rFonts w:ascii="宋体" w:hAnsi="宋体" w:hint="eastAsia"/>
        </w:rPr>
        <w:t>中的</w:t>
      </w:r>
      <w:r w:rsidRPr="008E381C">
        <w:rPr>
          <w:rFonts w:ascii="宋体" w:hAnsi="宋体"/>
        </w:rPr>
        <w:t>svg:tspan</w:t>
      </w:r>
      <w:r w:rsidRPr="008E381C">
        <w:rPr>
          <w:rFonts w:ascii="宋体" w:hAnsi="宋体" w:hint="eastAsia"/>
        </w:rPr>
        <w:t>标签。</w:t>
      </w:r>
    </w:p>
    <w:p w:rsidR="0024417D" w:rsidRPr="008E381C" w:rsidRDefault="0024417D">
      <w:pPr>
        <w:rPr>
          <w:rFonts w:ascii="宋体" w:hAnsi="宋体"/>
          <w:sz w:val="23"/>
          <w:szCs w:val="23"/>
        </w:rPr>
      </w:pPr>
    </w:p>
    <w:p w:rsidR="0024417D" w:rsidRPr="008E381C" w:rsidRDefault="00382DDE">
      <w:pPr>
        <w:ind w:firstLineChars="400" w:firstLine="924"/>
        <w:rPr>
          <w:rFonts w:ascii="宋体" w:hAnsi="宋体"/>
        </w:rPr>
      </w:pPr>
      <w:r w:rsidRPr="008E381C">
        <w:rPr>
          <w:rFonts w:ascii="宋体" w:hAnsi="宋体" w:hint="eastAsia"/>
          <w:b/>
          <w:sz w:val="23"/>
          <w:szCs w:val="23"/>
        </w:rPr>
        <w:t>e</w:t>
      </w:r>
      <w:r w:rsidRPr="008E381C">
        <w:rPr>
          <w:rFonts w:ascii="宋体" w:hAnsi="宋体"/>
          <w:b/>
          <w:sz w:val="23"/>
          <w:szCs w:val="23"/>
        </w:rPr>
        <w:t>ditable</w:t>
      </w:r>
      <w:r w:rsidRPr="008E381C">
        <w:rPr>
          <w:rFonts w:ascii="宋体" w:hAnsi="宋体" w:hint="eastAsia"/>
        </w:rPr>
        <w:t>：       文本是否可编辑（如果元素的锁定属性 locked=</w:t>
      </w:r>
      <w:r w:rsidRPr="008E381C">
        <w:rPr>
          <w:rFonts w:ascii="宋体" w:hAnsi="宋体"/>
        </w:rPr>
        <w:t>”</w:t>
      </w:r>
      <w:r w:rsidRPr="008E381C">
        <w:rPr>
          <w:rFonts w:ascii="宋体" w:hAnsi="宋体" w:hint="eastAsia"/>
        </w:rPr>
        <w:t>true</w:t>
      </w:r>
      <w:r w:rsidRPr="008E381C">
        <w:rPr>
          <w:rFonts w:ascii="宋体" w:hAnsi="宋体"/>
        </w:rPr>
        <w:t>”</w:t>
      </w:r>
      <w:r w:rsidRPr="008E381C">
        <w:rPr>
          <w:rFonts w:ascii="宋体" w:hAnsi="宋体" w:hint="eastAsia"/>
        </w:rPr>
        <w:t>，那么文</w:t>
      </w:r>
    </w:p>
    <w:p w:rsidR="0024417D" w:rsidRPr="008E381C" w:rsidRDefault="00382DDE">
      <w:pPr>
        <w:ind w:firstLineChars="1200" w:firstLine="2520"/>
        <w:rPr>
          <w:rFonts w:ascii="宋体" w:hAnsi="宋体"/>
        </w:rPr>
      </w:pPr>
      <w:r w:rsidRPr="008E381C">
        <w:rPr>
          <w:rFonts w:ascii="宋体" w:hAnsi="宋体" w:hint="eastAsia"/>
        </w:rPr>
        <w:t>本不能被编辑）</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true | false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w:t>
      </w:r>
      <w:r w:rsidRPr="008E381C">
        <w:rPr>
          <w:rFonts w:ascii="宋体" w:hAnsi="宋体" w:hint="eastAsia"/>
        </w:rPr>
        <w:t>true</w:t>
      </w:r>
      <w:r w:rsidRPr="008E381C">
        <w:rPr>
          <w:rFonts w:ascii="宋体" w:hAnsi="宋体"/>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svg:text or svg:textarea</w:t>
      </w:r>
      <w:r w:rsidRPr="008E381C">
        <w:rPr>
          <w:rFonts w:ascii="宋体" w:hAnsi="宋体" w:hint="eastAsia"/>
        </w:rPr>
        <w:t>标签。</w:t>
      </w:r>
    </w:p>
    <w:p w:rsidR="0024417D" w:rsidRPr="008E381C" w:rsidRDefault="0024417D">
      <w:pPr>
        <w:rPr>
          <w:rFonts w:ascii="宋体" w:hAnsi="宋体"/>
        </w:rPr>
      </w:pPr>
    </w:p>
    <w:p w:rsidR="0024417D" w:rsidRPr="008E381C" w:rsidRDefault="0024417D">
      <w:pPr>
        <w:rPr>
          <w:rFonts w:ascii="宋体" w:hAnsi="宋体"/>
        </w:rPr>
      </w:pPr>
    </w:p>
    <w:p w:rsidR="0024417D" w:rsidRPr="008E381C" w:rsidRDefault="00382DDE">
      <w:pPr>
        <w:rPr>
          <w:rFonts w:ascii="宋体" w:hAnsi="宋体"/>
          <w:b/>
        </w:rPr>
      </w:pPr>
      <w:r w:rsidRPr="008E381C">
        <w:rPr>
          <w:rFonts w:ascii="宋体" w:hAnsi="宋体" w:cs="Calibri"/>
          <w:b/>
          <w:sz w:val="23"/>
          <w:szCs w:val="23"/>
        </w:rPr>
        <w:t>A.</w:t>
      </w:r>
      <w:r w:rsidRPr="008E381C">
        <w:rPr>
          <w:rFonts w:ascii="宋体" w:hAnsi="宋体" w:cs="Calibri" w:hint="eastAsia"/>
          <w:b/>
          <w:sz w:val="23"/>
          <w:szCs w:val="23"/>
        </w:rPr>
        <w:t>10</w:t>
      </w:r>
      <w:r w:rsidRPr="008E381C">
        <w:rPr>
          <w:rFonts w:ascii="宋体" w:hAnsi="宋体" w:hint="eastAsia"/>
          <w:b/>
        </w:rPr>
        <w:t>拓展的图片属性编码：</w:t>
      </w:r>
    </w:p>
    <w:p w:rsidR="0024417D" w:rsidRPr="008E381C" w:rsidRDefault="00382DDE">
      <w:pPr>
        <w:ind w:firstLineChars="200" w:firstLine="420"/>
        <w:rPr>
          <w:rFonts w:ascii="宋体" w:hAnsi="宋体"/>
        </w:rPr>
      </w:pPr>
      <w:r w:rsidRPr="008E381C">
        <w:rPr>
          <w:rFonts w:ascii="宋体" w:hAnsi="宋体" w:hint="eastAsia"/>
        </w:rPr>
        <w:t xml:space="preserve">    IWB定义了更多的属性，添加在</w:t>
      </w:r>
      <w:r w:rsidRPr="008E381C">
        <w:rPr>
          <w:rFonts w:ascii="宋体" w:hAnsi="宋体"/>
        </w:rPr>
        <w:t>&lt;iwb:element&gt;</w:t>
      </w:r>
      <w:r w:rsidRPr="008E381C">
        <w:rPr>
          <w:rFonts w:ascii="宋体" w:hAnsi="宋体" w:hint="eastAsia"/>
        </w:rPr>
        <w:t>标签中。</w:t>
      </w:r>
    </w:p>
    <w:p w:rsidR="0024417D" w:rsidRPr="008E381C" w:rsidRDefault="00382DDE">
      <w:pPr>
        <w:ind w:firstLineChars="400" w:firstLine="843"/>
        <w:rPr>
          <w:rFonts w:ascii="宋体" w:hAnsi="宋体"/>
        </w:rPr>
      </w:pPr>
      <w:r w:rsidRPr="008E381C">
        <w:rPr>
          <w:rFonts w:ascii="宋体" w:hAnsi="宋体" w:hint="eastAsia"/>
          <w:b/>
        </w:rPr>
        <w:t>flip</w:t>
      </w:r>
      <w:r w:rsidRPr="008E381C">
        <w:rPr>
          <w:rFonts w:ascii="宋体" w:hAnsi="宋体" w:hint="eastAsia"/>
        </w:rPr>
        <w:t>:        原始图片的影像；</w:t>
      </w:r>
    </w:p>
    <w:p w:rsidR="0024417D" w:rsidRPr="008E381C" w:rsidRDefault="00382DDE">
      <w:pPr>
        <w:rPr>
          <w:rFonts w:ascii="宋体" w:hAnsi="宋体"/>
        </w:rPr>
      </w:pPr>
      <w:r w:rsidRPr="008E381C">
        <w:rPr>
          <w:rFonts w:ascii="宋体" w:hAnsi="宋体" w:hint="eastAsia"/>
        </w:rPr>
        <w:t xml:space="preserve">        值：       [</w:t>
      </w:r>
      <w:r w:rsidRPr="008E381C">
        <w:rPr>
          <w:rFonts w:ascii="宋体" w:hAnsi="宋体"/>
        </w:rPr>
        <w:t>none | horizontal | vertical | both</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初始值：   </w:t>
      </w:r>
      <w:r w:rsidRPr="008E381C">
        <w:rPr>
          <w:rFonts w:ascii="宋体" w:hAnsi="宋体"/>
        </w:rPr>
        <w:t>” none”</w:t>
      </w:r>
      <w:r w:rsidRPr="008E381C">
        <w:rPr>
          <w:rFonts w:ascii="宋体" w:hAnsi="宋体" w:hint="eastAsia"/>
        </w:rPr>
        <w:t>。</w:t>
      </w:r>
    </w:p>
    <w:p w:rsidR="0024417D" w:rsidRPr="008E381C" w:rsidRDefault="00382DDE">
      <w:pPr>
        <w:rPr>
          <w:rFonts w:ascii="宋体" w:hAnsi="宋体"/>
        </w:rPr>
      </w:pPr>
      <w:r w:rsidRPr="008E381C">
        <w:rPr>
          <w:rFonts w:ascii="宋体" w:hAnsi="宋体" w:hint="eastAsia"/>
        </w:rPr>
        <w:t xml:space="preserve">        引用：     </w:t>
      </w:r>
      <w:r w:rsidRPr="008E381C">
        <w:rPr>
          <w:rFonts w:ascii="宋体" w:hAnsi="宋体"/>
        </w:rPr>
        <w:t>svg:image</w:t>
      </w:r>
      <w:r w:rsidRPr="008E381C">
        <w:rPr>
          <w:rFonts w:ascii="宋体" w:hAnsi="宋体" w:hint="eastAsia"/>
        </w:rPr>
        <w:t>标签。</w:t>
      </w:r>
    </w:p>
    <w:p w:rsidR="0024417D" w:rsidRPr="008E381C" w:rsidRDefault="0024417D">
      <w:pPr>
        <w:widowControl/>
        <w:jc w:val="left"/>
        <w:rPr>
          <w:rFonts w:ascii="宋体" w:hAnsi="宋体"/>
          <w:b/>
          <w:bCs/>
          <w:kern w:val="44"/>
          <w:sz w:val="30"/>
          <w:szCs w:val="44"/>
        </w:rPr>
      </w:pPr>
    </w:p>
    <w:p w:rsidR="0024417D" w:rsidRPr="008E381C" w:rsidRDefault="00382DDE">
      <w:pPr>
        <w:rPr>
          <w:rFonts w:ascii="宋体" w:hAnsi="宋体"/>
          <w:b/>
        </w:rPr>
      </w:pPr>
      <w:r w:rsidRPr="008E381C">
        <w:rPr>
          <w:rFonts w:ascii="宋体" w:hAnsi="宋体" w:cs="Calibri"/>
          <w:b/>
          <w:sz w:val="23"/>
          <w:szCs w:val="23"/>
        </w:rPr>
        <w:t>A.</w:t>
      </w:r>
      <w:r w:rsidRPr="008E381C">
        <w:rPr>
          <w:rFonts w:ascii="宋体" w:hAnsi="宋体" w:cs="Calibri" w:hint="eastAsia"/>
          <w:b/>
          <w:sz w:val="23"/>
          <w:szCs w:val="23"/>
        </w:rPr>
        <w:t>11</w:t>
      </w:r>
      <w:r w:rsidRPr="008E381C">
        <w:rPr>
          <w:rFonts w:ascii="宋体" w:hAnsi="宋体" w:hint="eastAsia"/>
          <w:b/>
        </w:rPr>
        <w:t>拓展的背景颜色属性编码：</w:t>
      </w:r>
    </w:p>
    <w:p w:rsidR="0024417D" w:rsidRPr="008E381C" w:rsidRDefault="00382DDE">
      <w:pPr>
        <w:pStyle w:val="Default"/>
        <w:ind w:firstLineChars="300" w:firstLine="630"/>
        <w:jc w:val="both"/>
        <w:rPr>
          <w:rFonts w:ascii="宋体" w:hAnsi="宋体"/>
          <w:color w:val="auto"/>
          <w:sz w:val="21"/>
          <w:szCs w:val="21"/>
        </w:rPr>
      </w:pPr>
      <w:r w:rsidRPr="008E381C">
        <w:rPr>
          <w:rFonts w:ascii="宋体" w:hAnsi="宋体" w:hint="eastAsia"/>
          <w:color w:val="auto"/>
          <w:sz w:val="21"/>
          <w:szCs w:val="21"/>
        </w:rPr>
        <w:t xml:space="preserve"> &lt;iwb:element&gt;标签能够承载附加的属性，</w:t>
      </w:r>
    </w:p>
    <w:p w:rsidR="0024417D" w:rsidRPr="008E381C" w:rsidRDefault="00382DDE">
      <w:pPr>
        <w:pStyle w:val="Default"/>
        <w:ind w:firstLineChars="400" w:firstLine="843"/>
        <w:jc w:val="both"/>
        <w:rPr>
          <w:rFonts w:ascii="宋体" w:hAnsi="宋体"/>
          <w:color w:val="auto"/>
          <w:sz w:val="21"/>
          <w:szCs w:val="21"/>
        </w:rPr>
      </w:pPr>
      <w:r w:rsidRPr="008E381C">
        <w:rPr>
          <w:rFonts w:ascii="宋体" w:hAnsi="宋体" w:hint="eastAsia"/>
          <w:b/>
          <w:color w:val="auto"/>
          <w:sz w:val="21"/>
          <w:szCs w:val="21"/>
        </w:rPr>
        <w:t>b</w:t>
      </w:r>
      <w:r w:rsidRPr="008E381C">
        <w:rPr>
          <w:rFonts w:ascii="宋体" w:hAnsi="宋体"/>
          <w:b/>
          <w:color w:val="auto"/>
          <w:sz w:val="21"/>
          <w:szCs w:val="21"/>
        </w:rPr>
        <w:t>ackground</w:t>
      </w:r>
      <w:r w:rsidRPr="008E381C">
        <w:rPr>
          <w:rFonts w:ascii="宋体" w:hAnsi="宋体" w:hint="eastAsia"/>
          <w:color w:val="auto"/>
          <w:sz w:val="21"/>
          <w:szCs w:val="21"/>
        </w:rPr>
        <w:t>：   声明该元素是否为背景；</w:t>
      </w:r>
    </w:p>
    <w:p w:rsidR="0024417D" w:rsidRPr="008E381C" w:rsidRDefault="00382DDE">
      <w:pPr>
        <w:pStyle w:val="Default"/>
        <w:ind w:firstLineChars="400" w:firstLine="840"/>
        <w:jc w:val="both"/>
        <w:rPr>
          <w:rFonts w:ascii="宋体" w:hAnsi="宋体"/>
          <w:color w:val="auto"/>
          <w:sz w:val="21"/>
          <w:szCs w:val="21"/>
        </w:rPr>
      </w:pPr>
      <w:r w:rsidRPr="008E381C">
        <w:rPr>
          <w:rFonts w:ascii="宋体" w:hAnsi="宋体" w:hint="eastAsia"/>
          <w:color w:val="auto"/>
          <w:sz w:val="21"/>
          <w:szCs w:val="21"/>
        </w:rPr>
        <w:t xml:space="preserve">值：          </w:t>
      </w:r>
      <w:r w:rsidRPr="008E381C">
        <w:rPr>
          <w:rFonts w:ascii="宋体" w:hAnsi="宋体"/>
          <w:color w:val="auto"/>
          <w:sz w:val="21"/>
          <w:szCs w:val="21"/>
        </w:rPr>
        <w:t>[true|false]</w:t>
      </w:r>
      <w:r w:rsidRPr="008E381C">
        <w:rPr>
          <w:rFonts w:ascii="宋体" w:hAnsi="宋体" w:hint="eastAsia"/>
          <w:color w:val="auto"/>
          <w:sz w:val="21"/>
          <w:szCs w:val="21"/>
        </w:rPr>
        <w:t>；</w:t>
      </w:r>
    </w:p>
    <w:p w:rsidR="0024417D" w:rsidRPr="008E381C" w:rsidRDefault="00382DDE">
      <w:pPr>
        <w:pStyle w:val="Default"/>
        <w:ind w:firstLineChars="400" w:firstLine="840"/>
        <w:jc w:val="both"/>
        <w:rPr>
          <w:rFonts w:ascii="宋体" w:hAnsi="宋体"/>
          <w:color w:val="auto"/>
          <w:sz w:val="21"/>
          <w:szCs w:val="21"/>
        </w:rPr>
      </w:pPr>
      <w:r w:rsidRPr="008E381C">
        <w:rPr>
          <w:rFonts w:ascii="宋体" w:hAnsi="宋体" w:hint="eastAsia"/>
          <w:color w:val="auto"/>
          <w:sz w:val="21"/>
          <w:szCs w:val="21"/>
        </w:rPr>
        <w:t>初始值：     “false”；</w:t>
      </w:r>
    </w:p>
    <w:p w:rsidR="0024417D" w:rsidRPr="008E381C" w:rsidRDefault="00382DDE">
      <w:pPr>
        <w:pStyle w:val="Default"/>
        <w:ind w:firstLineChars="400" w:firstLine="840"/>
        <w:jc w:val="both"/>
        <w:rPr>
          <w:rFonts w:ascii="宋体" w:hAnsi="宋体"/>
          <w:color w:val="auto"/>
          <w:sz w:val="21"/>
          <w:szCs w:val="21"/>
        </w:rPr>
      </w:pPr>
      <w:r w:rsidRPr="008E381C">
        <w:rPr>
          <w:rFonts w:ascii="宋体" w:hAnsi="宋体" w:hint="eastAsia"/>
          <w:color w:val="auto"/>
          <w:sz w:val="21"/>
          <w:szCs w:val="21"/>
        </w:rPr>
        <w:t>引用：        svg:rect或者svg:image标签。</w:t>
      </w:r>
    </w:p>
    <w:p w:rsidR="0024417D" w:rsidRPr="008E381C" w:rsidRDefault="0024417D">
      <w:pPr>
        <w:widowControl/>
        <w:jc w:val="left"/>
        <w:rPr>
          <w:rFonts w:ascii="宋体" w:hAnsi="宋体"/>
          <w:b/>
          <w:bCs/>
          <w:kern w:val="44"/>
          <w:sz w:val="30"/>
          <w:szCs w:val="44"/>
        </w:rPr>
      </w:pPr>
    </w:p>
    <w:p w:rsidR="0024417D" w:rsidRPr="008E381C" w:rsidRDefault="00382DDE">
      <w:pPr>
        <w:rPr>
          <w:rFonts w:ascii="宋体" w:hAnsi="宋体"/>
          <w:b/>
        </w:rPr>
      </w:pPr>
      <w:r w:rsidRPr="008E381C">
        <w:rPr>
          <w:rFonts w:ascii="宋体" w:hAnsi="宋体" w:cs="Calibri"/>
          <w:b/>
          <w:sz w:val="23"/>
          <w:szCs w:val="23"/>
        </w:rPr>
        <w:t>A.</w:t>
      </w:r>
      <w:r w:rsidRPr="008E381C">
        <w:rPr>
          <w:rFonts w:ascii="宋体" w:hAnsi="宋体" w:cs="Calibri" w:hint="eastAsia"/>
          <w:b/>
          <w:sz w:val="23"/>
          <w:szCs w:val="23"/>
        </w:rPr>
        <w:t>12</w:t>
      </w:r>
      <w:r w:rsidRPr="008E381C">
        <w:rPr>
          <w:rFonts w:ascii="宋体" w:hAnsi="宋体" w:hint="eastAsia"/>
          <w:b/>
        </w:rPr>
        <w:t>拓展的背景图片属性编码</w:t>
      </w:r>
    </w:p>
    <w:p w:rsidR="0024417D" w:rsidRPr="008E381C" w:rsidRDefault="00382DDE">
      <w:pPr>
        <w:pStyle w:val="Default"/>
        <w:ind w:firstLineChars="200" w:firstLine="420"/>
        <w:jc w:val="both"/>
        <w:rPr>
          <w:rFonts w:ascii="宋体" w:hAnsi="宋体"/>
          <w:color w:val="auto"/>
          <w:sz w:val="21"/>
          <w:szCs w:val="21"/>
        </w:rPr>
      </w:pPr>
      <w:r w:rsidRPr="008E381C">
        <w:rPr>
          <w:rFonts w:ascii="宋体" w:hAnsi="宋体"/>
          <w:color w:val="auto"/>
          <w:sz w:val="21"/>
          <w:szCs w:val="21"/>
        </w:rPr>
        <w:t>&lt;iwb:element&gt;标签可以设置下面这些</w:t>
      </w:r>
      <w:r w:rsidRPr="008E381C">
        <w:rPr>
          <w:rFonts w:ascii="宋体" w:hAnsi="宋体" w:hint="eastAsia"/>
          <w:color w:val="auto"/>
          <w:sz w:val="21"/>
          <w:szCs w:val="21"/>
        </w:rPr>
        <w:t>拓展</w:t>
      </w:r>
      <w:r w:rsidRPr="008E381C">
        <w:rPr>
          <w:rFonts w:ascii="宋体" w:hAnsi="宋体"/>
          <w:color w:val="auto"/>
          <w:sz w:val="21"/>
          <w:szCs w:val="21"/>
        </w:rPr>
        <w:t>的属性</w:t>
      </w:r>
      <w:r w:rsidRPr="008E381C">
        <w:rPr>
          <w:rFonts w:ascii="宋体" w:hAnsi="宋体" w:hint="eastAsia"/>
          <w:color w:val="auto"/>
          <w:sz w:val="21"/>
          <w:szCs w:val="21"/>
        </w:rPr>
        <w:t>，</w:t>
      </w:r>
    </w:p>
    <w:p w:rsidR="0024417D" w:rsidRPr="008E381C" w:rsidRDefault="00382DDE">
      <w:pPr>
        <w:pStyle w:val="Default"/>
        <w:ind w:firstLineChars="200" w:firstLine="422"/>
        <w:jc w:val="both"/>
        <w:rPr>
          <w:rFonts w:ascii="宋体" w:hAnsi="宋体"/>
          <w:color w:val="auto"/>
          <w:sz w:val="21"/>
          <w:szCs w:val="21"/>
        </w:rPr>
      </w:pPr>
      <w:r w:rsidRPr="008E381C">
        <w:rPr>
          <w:rFonts w:ascii="宋体" w:hAnsi="宋体"/>
          <w:b/>
          <w:color w:val="auto"/>
          <w:sz w:val="21"/>
          <w:szCs w:val="21"/>
        </w:rPr>
        <w:t>background-posture</w:t>
      </w:r>
      <w:r w:rsidRPr="008E381C">
        <w:rPr>
          <w:rFonts w:ascii="宋体" w:hAnsi="宋体" w:hint="eastAsia"/>
          <w:color w:val="auto"/>
          <w:sz w:val="21"/>
          <w:szCs w:val="21"/>
        </w:rPr>
        <w:t>：</w:t>
      </w:r>
      <w:r w:rsidRPr="008E381C">
        <w:rPr>
          <w:rFonts w:ascii="宋体" w:hAnsi="宋体"/>
          <w:color w:val="auto"/>
          <w:sz w:val="21"/>
          <w:szCs w:val="21"/>
        </w:rPr>
        <w:t>声明图片如何呈现在</w:t>
      </w:r>
      <w:r w:rsidRPr="008E381C">
        <w:rPr>
          <w:rFonts w:ascii="宋体" w:hAnsi="宋体" w:hint="eastAsia"/>
          <w:color w:val="auto"/>
          <w:sz w:val="21"/>
          <w:szCs w:val="21"/>
        </w:rPr>
        <w:t>视窗</w:t>
      </w:r>
      <w:r w:rsidRPr="008E381C">
        <w:rPr>
          <w:rFonts w:ascii="宋体" w:hAnsi="宋体"/>
          <w:color w:val="auto"/>
          <w:sz w:val="21"/>
          <w:szCs w:val="21"/>
        </w:rPr>
        <w:t>背景中</w:t>
      </w:r>
      <w:r w:rsidRPr="008E381C">
        <w:rPr>
          <w:rFonts w:ascii="宋体" w:hAnsi="宋体" w:hint="eastAsia"/>
          <w:color w:val="auto"/>
          <w:sz w:val="21"/>
          <w:szCs w:val="21"/>
        </w:rPr>
        <w:t>，以</w:t>
      </w:r>
      <w:r w:rsidRPr="008E381C">
        <w:rPr>
          <w:rFonts w:ascii="宋体" w:hAnsi="宋体"/>
          <w:color w:val="auto"/>
          <w:sz w:val="21"/>
          <w:szCs w:val="21"/>
        </w:rPr>
        <w:t>调整比例到布满</w:t>
      </w:r>
      <w:r w:rsidRPr="008E381C">
        <w:rPr>
          <w:rFonts w:ascii="宋体" w:hAnsi="宋体" w:hint="eastAsia"/>
          <w:color w:val="auto"/>
          <w:sz w:val="21"/>
          <w:szCs w:val="21"/>
        </w:rPr>
        <w:t>视窗；</w:t>
      </w:r>
      <w:r w:rsidRPr="008E381C">
        <w:rPr>
          <w:rFonts w:ascii="宋体" w:hAnsi="宋体"/>
          <w:color w:val="auto"/>
          <w:sz w:val="21"/>
          <w:szCs w:val="21"/>
        </w:rPr>
        <w:t xml:space="preserve"> </w:t>
      </w:r>
    </w:p>
    <w:p w:rsidR="0024417D" w:rsidRPr="008E381C" w:rsidRDefault="00382DDE">
      <w:pPr>
        <w:pStyle w:val="Default"/>
        <w:ind w:firstLineChars="200" w:firstLine="420"/>
        <w:jc w:val="both"/>
        <w:rPr>
          <w:rFonts w:ascii="宋体" w:hAnsi="宋体"/>
          <w:color w:val="auto"/>
          <w:sz w:val="21"/>
          <w:szCs w:val="21"/>
        </w:rPr>
      </w:pPr>
      <w:r w:rsidRPr="008E381C">
        <w:rPr>
          <w:rFonts w:ascii="宋体" w:hAnsi="宋体" w:hint="eastAsia"/>
          <w:color w:val="auto"/>
          <w:sz w:val="21"/>
          <w:szCs w:val="21"/>
        </w:rPr>
        <w:t>属性</w:t>
      </w:r>
      <w:r w:rsidRPr="008E381C">
        <w:rPr>
          <w:rFonts w:ascii="宋体" w:hAnsi="宋体"/>
          <w:color w:val="auto"/>
          <w:sz w:val="21"/>
          <w:szCs w:val="21"/>
        </w:rPr>
        <w:t>值：</w:t>
      </w:r>
      <w:r w:rsidRPr="008E381C">
        <w:rPr>
          <w:rFonts w:ascii="宋体" w:hAnsi="宋体" w:hint="eastAsia"/>
          <w:color w:val="auto"/>
          <w:sz w:val="21"/>
          <w:szCs w:val="21"/>
        </w:rPr>
        <w:tab/>
      </w:r>
      <w:r w:rsidRPr="008E381C">
        <w:rPr>
          <w:rFonts w:ascii="宋体" w:hAnsi="宋体" w:hint="eastAsia"/>
          <w:color w:val="auto"/>
          <w:sz w:val="21"/>
          <w:szCs w:val="21"/>
        </w:rPr>
        <w:tab/>
        <w:t xml:space="preserve">  </w:t>
      </w:r>
      <w:r w:rsidRPr="008E381C">
        <w:rPr>
          <w:rFonts w:ascii="宋体" w:hAnsi="宋体"/>
          <w:color w:val="auto"/>
          <w:sz w:val="21"/>
          <w:szCs w:val="21"/>
        </w:rPr>
        <w:t>[scaled-to-fit | stretched-to-fill | repeated | by-position]</w:t>
      </w:r>
      <w:r w:rsidRPr="008E381C">
        <w:rPr>
          <w:rFonts w:ascii="宋体" w:hAnsi="宋体" w:hint="eastAsia"/>
          <w:color w:val="auto"/>
          <w:sz w:val="21"/>
          <w:szCs w:val="21"/>
        </w:rPr>
        <w:t>；</w:t>
      </w:r>
    </w:p>
    <w:p w:rsidR="0024417D" w:rsidRPr="008E381C" w:rsidRDefault="00382DDE">
      <w:pPr>
        <w:pStyle w:val="Default"/>
        <w:ind w:firstLineChars="200" w:firstLine="420"/>
        <w:jc w:val="both"/>
        <w:rPr>
          <w:rFonts w:ascii="宋体" w:hAnsi="宋体"/>
          <w:color w:val="auto"/>
          <w:sz w:val="21"/>
          <w:szCs w:val="21"/>
        </w:rPr>
      </w:pPr>
      <w:r w:rsidRPr="008E381C">
        <w:rPr>
          <w:rFonts w:ascii="宋体" w:hAnsi="宋体"/>
          <w:color w:val="auto"/>
          <w:sz w:val="21"/>
          <w:szCs w:val="21"/>
        </w:rPr>
        <w:t>初始值：</w:t>
      </w:r>
      <w:r w:rsidRPr="008E381C">
        <w:rPr>
          <w:rFonts w:ascii="宋体" w:hAnsi="宋体" w:hint="eastAsia"/>
          <w:color w:val="auto"/>
          <w:sz w:val="21"/>
          <w:szCs w:val="21"/>
        </w:rPr>
        <w:tab/>
      </w:r>
      <w:r w:rsidRPr="008E381C">
        <w:rPr>
          <w:rFonts w:ascii="宋体" w:hAnsi="宋体" w:hint="eastAsia"/>
          <w:color w:val="auto"/>
          <w:sz w:val="21"/>
          <w:szCs w:val="21"/>
        </w:rPr>
        <w:tab/>
        <w:t xml:space="preserve">  </w:t>
      </w:r>
      <w:r w:rsidRPr="008E381C">
        <w:rPr>
          <w:rFonts w:ascii="宋体" w:hAnsi="宋体"/>
          <w:color w:val="auto"/>
          <w:sz w:val="21"/>
          <w:szCs w:val="21"/>
        </w:rPr>
        <w:t>”by-positon”</w:t>
      </w:r>
      <w:r w:rsidRPr="008E381C">
        <w:rPr>
          <w:rFonts w:ascii="宋体" w:hAnsi="宋体" w:hint="eastAsia"/>
          <w:color w:val="auto"/>
          <w:sz w:val="21"/>
          <w:szCs w:val="21"/>
        </w:rPr>
        <w:t>；</w:t>
      </w:r>
    </w:p>
    <w:p w:rsidR="0024417D" w:rsidRPr="008E381C" w:rsidRDefault="00382DDE">
      <w:pPr>
        <w:widowControl/>
        <w:ind w:firstLineChars="200" w:firstLine="420"/>
        <w:jc w:val="left"/>
        <w:rPr>
          <w:rFonts w:ascii="宋体" w:hAnsi="宋体"/>
          <w:szCs w:val="21"/>
        </w:rPr>
      </w:pPr>
      <w:r w:rsidRPr="008E381C">
        <w:rPr>
          <w:rFonts w:ascii="宋体" w:hAnsi="宋体"/>
          <w:szCs w:val="21"/>
        </w:rPr>
        <w:t>引用：</w:t>
      </w:r>
      <w:r w:rsidRPr="008E381C">
        <w:rPr>
          <w:rFonts w:ascii="宋体" w:hAnsi="宋体" w:hint="eastAsia"/>
          <w:szCs w:val="21"/>
        </w:rPr>
        <w:t xml:space="preserve">            </w:t>
      </w:r>
      <w:r w:rsidRPr="008E381C">
        <w:rPr>
          <w:rFonts w:ascii="宋体" w:hAnsi="宋体"/>
          <w:szCs w:val="21"/>
        </w:rPr>
        <w:t>svg:image</w:t>
      </w:r>
      <w:r w:rsidRPr="008E381C">
        <w:rPr>
          <w:rFonts w:ascii="宋体" w:hAnsi="宋体" w:hint="eastAsia"/>
          <w:szCs w:val="21"/>
        </w:rPr>
        <w:t>标签。</w:t>
      </w:r>
    </w:p>
    <w:p w:rsidR="0024417D" w:rsidRPr="008E381C" w:rsidRDefault="0024417D">
      <w:pPr>
        <w:widowControl/>
        <w:jc w:val="left"/>
        <w:rPr>
          <w:rFonts w:ascii="宋体" w:hAnsi="宋体"/>
          <w:b/>
          <w:bCs/>
          <w:kern w:val="44"/>
          <w:sz w:val="30"/>
          <w:szCs w:val="44"/>
        </w:rPr>
      </w:pPr>
    </w:p>
    <w:p w:rsidR="0024417D" w:rsidRPr="008E381C" w:rsidRDefault="00382DDE">
      <w:pPr>
        <w:rPr>
          <w:rFonts w:ascii="宋体" w:hAnsi="宋体"/>
          <w:b/>
        </w:rPr>
      </w:pPr>
      <w:r w:rsidRPr="008E381C">
        <w:rPr>
          <w:rFonts w:ascii="宋体" w:hAnsi="宋体" w:cs="Calibri"/>
          <w:b/>
          <w:sz w:val="23"/>
          <w:szCs w:val="23"/>
        </w:rPr>
        <w:t>A.</w:t>
      </w:r>
      <w:r w:rsidRPr="008E381C">
        <w:rPr>
          <w:rFonts w:ascii="宋体" w:hAnsi="宋体" w:cs="Calibri" w:hint="eastAsia"/>
          <w:b/>
          <w:sz w:val="23"/>
          <w:szCs w:val="23"/>
        </w:rPr>
        <w:t>13</w:t>
      </w:r>
      <w:r w:rsidRPr="008E381C">
        <w:rPr>
          <w:rFonts w:ascii="宋体" w:hAnsi="宋体" w:hint="eastAsia"/>
          <w:b/>
        </w:rPr>
        <w:t>拓展外部链接属性编码</w:t>
      </w:r>
    </w:p>
    <w:p w:rsidR="0024417D" w:rsidRPr="008E381C" w:rsidRDefault="00382DDE">
      <w:pPr>
        <w:pStyle w:val="Default"/>
        <w:ind w:firstLineChars="200" w:firstLine="420"/>
        <w:jc w:val="both"/>
        <w:rPr>
          <w:rFonts w:ascii="宋体" w:hAnsi="宋体"/>
          <w:color w:val="auto"/>
          <w:sz w:val="21"/>
          <w:szCs w:val="21"/>
        </w:rPr>
      </w:pPr>
      <w:r w:rsidRPr="008E381C">
        <w:rPr>
          <w:rFonts w:ascii="宋体" w:hAnsi="宋体" w:hint="eastAsia"/>
          <w:color w:val="auto"/>
          <w:sz w:val="21"/>
          <w:szCs w:val="21"/>
        </w:rPr>
        <w:t xml:space="preserve">  通过</w:t>
      </w:r>
      <w:r w:rsidRPr="008E381C">
        <w:rPr>
          <w:rFonts w:ascii="宋体" w:hAnsi="宋体"/>
          <w:color w:val="auto"/>
          <w:sz w:val="21"/>
          <w:szCs w:val="21"/>
        </w:rPr>
        <w:t>&lt;iwb:link&gt;标签</w:t>
      </w:r>
      <w:r w:rsidRPr="008E381C">
        <w:rPr>
          <w:rFonts w:ascii="宋体" w:hAnsi="宋体" w:hint="eastAsia"/>
          <w:color w:val="auto"/>
          <w:sz w:val="21"/>
          <w:szCs w:val="21"/>
        </w:rPr>
        <w:t>进行外部链接</w:t>
      </w:r>
      <w:r w:rsidRPr="008E381C">
        <w:rPr>
          <w:rFonts w:ascii="宋体" w:hAnsi="宋体"/>
          <w:color w:val="auto"/>
          <w:sz w:val="21"/>
          <w:szCs w:val="21"/>
        </w:rPr>
        <w:t>属性</w:t>
      </w:r>
      <w:r w:rsidRPr="008E381C">
        <w:rPr>
          <w:rFonts w:ascii="宋体" w:hAnsi="宋体" w:hint="eastAsia"/>
          <w:color w:val="auto"/>
          <w:sz w:val="21"/>
          <w:szCs w:val="21"/>
        </w:rPr>
        <w:t>定义，该属性定义如下，</w:t>
      </w:r>
    </w:p>
    <w:p w:rsidR="0024417D" w:rsidRPr="008E381C" w:rsidRDefault="00382DDE">
      <w:pPr>
        <w:pStyle w:val="Default"/>
        <w:jc w:val="both"/>
        <w:rPr>
          <w:rFonts w:ascii="宋体" w:hAnsi="宋体"/>
          <w:color w:val="auto"/>
          <w:sz w:val="21"/>
          <w:szCs w:val="21"/>
        </w:rPr>
      </w:pPr>
      <w:r w:rsidRPr="008E381C">
        <w:rPr>
          <w:rFonts w:ascii="宋体" w:hAnsi="宋体" w:hint="eastAsia"/>
          <w:b/>
          <w:color w:val="auto"/>
          <w:sz w:val="21"/>
          <w:szCs w:val="21"/>
        </w:rPr>
        <w:t xml:space="preserve">      f</w:t>
      </w:r>
      <w:r w:rsidRPr="008E381C">
        <w:rPr>
          <w:rFonts w:ascii="宋体" w:hAnsi="宋体"/>
          <w:b/>
          <w:color w:val="auto"/>
          <w:sz w:val="21"/>
          <w:szCs w:val="21"/>
        </w:rPr>
        <w:t>ile</w:t>
      </w:r>
      <w:r w:rsidRPr="008E381C">
        <w:rPr>
          <w:rFonts w:ascii="宋体" w:hAnsi="宋体" w:hint="eastAsia"/>
          <w:color w:val="auto"/>
          <w:sz w:val="21"/>
          <w:szCs w:val="21"/>
        </w:rPr>
        <w:t xml:space="preserve">：    </w:t>
      </w:r>
      <w:r w:rsidRPr="008E381C">
        <w:rPr>
          <w:rFonts w:ascii="宋体" w:hAnsi="宋体"/>
          <w:color w:val="auto"/>
          <w:sz w:val="21"/>
          <w:szCs w:val="21"/>
        </w:rPr>
        <w:t>声明链接是内部文件还是外部文件</w:t>
      </w:r>
      <w:r w:rsidRPr="008E381C">
        <w:rPr>
          <w:rFonts w:ascii="宋体" w:hAnsi="宋体" w:hint="eastAsia"/>
          <w:color w:val="auto"/>
          <w:sz w:val="21"/>
          <w:szCs w:val="21"/>
        </w:rPr>
        <w:t>的属性名称；</w:t>
      </w:r>
    </w:p>
    <w:p w:rsidR="0024417D" w:rsidRPr="008E381C" w:rsidRDefault="00382DDE">
      <w:pPr>
        <w:pStyle w:val="Default"/>
        <w:jc w:val="both"/>
        <w:rPr>
          <w:rFonts w:ascii="宋体" w:hAnsi="宋体"/>
          <w:color w:val="auto"/>
          <w:sz w:val="21"/>
          <w:szCs w:val="21"/>
        </w:rPr>
      </w:pPr>
      <w:r w:rsidRPr="008E381C">
        <w:rPr>
          <w:rFonts w:ascii="宋体" w:hAnsi="宋体" w:hint="eastAsia"/>
          <w:color w:val="auto"/>
          <w:sz w:val="21"/>
          <w:szCs w:val="21"/>
        </w:rPr>
        <w:t xml:space="preserve">      属性</w:t>
      </w:r>
      <w:r w:rsidRPr="008E381C">
        <w:rPr>
          <w:rFonts w:ascii="宋体" w:hAnsi="宋体"/>
          <w:color w:val="auto"/>
          <w:sz w:val="21"/>
          <w:szCs w:val="21"/>
        </w:rPr>
        <w:t>值：</w:t>
      </w:r>
      <w:r w:rsidRPr="008E381C">
        <w:rPr>
          <w:rFonts w:ascii="宋体" w:hAnsi="宋体" w:hint="eastAsia"/>
          <w:color w:val="auto"/>
          <w:sz w:val="21"/>
          <w:szCs w:val="21"/>
        </w:rPr>
        <w:t xml:space="preserve"> </w:t>
      </w:r>
      <w:r w:rsidRPr="008E381C">
        <w:rPr>
          <w:rFonts w:ascii="宋体" w:hAnsi="宋体"/>
          <w:color w:val="auto"/>
          <w:sz w:val="21"/>
          <w:szCs w:val="21"/>
        </w:rPr>
        <w:t>[ internal | external ]</w:t>
      </w:r>
      <w:r w:rsidRPr="008E381C">
        <w:rPr>
          <w:rFonts w:ascii="宋体" w:hAnsi="宋体" w:hint="eastAsia"/>
          <w:color w:val="auto"/>
          <w:sz w:val="21"/>
          <w:szCs w:val="21"/>
        </w:rPr>
        <w:t>；</w:t>
      </w:r>
    </w:p>
    <w:p w:rsidR="0024417D" w:rsidRPr="008E381C" w:rsidRDefault="00382DDE">
      <w:pPr>
        <w:pStyle w:val="Default"/>
        <w:jc w:val="both"/>
        <w:rPr>
          <w:rFonts w:ascii="宋体" w:hAnsi="宋体"/>
          <w:color w:val="auto"/>
          <w:sz w:val="21"/>
          <w:szCs w:val="21"/>
        </w:rPr>
      </w:pPr>
      <w:r w:rsidRPr="008E381C">
        <w:rPr>
          <w:rFonts w:ascii="宋体" w:hAnsi="宋体" w:hint="eastAsia"/>
          <w:color w:val="auto"/>
          <w:sz w:val="21"/>
          <w:szCs w:val="21"/>
        </w:rPr>
        <w:t xml:space="preserve">      </w:t>
      </w:r>
      <w:r w:rsidRPr="008E381C">
        <w:rPr>
          <w:rFonts w:ascii="宋体" w:hAnsi="宋体"/>
          <w:color w:val="auto"/>
          <w:sz w:val="21"/>
          <w:szCs w:val="21"/>
        </w:rPr>
        <w:t>初始值：</w:t>
      </w:r>
      <w:r w:rsidRPr="008E381C">
        <w:rPr>
          <w:rFonts w:ascii="宋体" w:hAnsi="宋体" w:hint="eastAsia"/>
          <w:color w:val="auto"/>
          <w:sz w:val="21"/>
          <w:szCs w:val="21"/>
        </w:rPr>
        <w:t xml:space="preserve"> </w:t>
      </w:r>
      <w:r w:rsidRPr="008E381C">
        <w:rPr>
          <w:rFonts w:ascii="宋体" w:hAnsi="宋体"/>
          <w:color w:val="auto"/>
          <w:sz w:val="21"/>
          <w:szCs w:val="21"/>
        </w:rPr>
        <w:t>“internal”</w:t>
      </w:r>
      <w:r w:rsidRPr="008E381C">
        <w:rPr>
          <w:rFonts w:ascii="宋体" w:hAnsi="宋体" w:hint="eastAsia"/>
          <w:color w:val="auto"/>
          <w:sz w:val="21"/>
          <w:szCs w:val="21"/>
        </w:rPr>
        <w:t>；</w:t>
      </w:r>
    </w:p>
    <w:p w:rsidR="0024417D" w:rsidRPr="008E381C" w:rsidRDefault="00382DDE">
      <w:pPr>
        <w:pStyle w:val="Default"/>
        <w:jc w:val="both"/>
        <w:rPr>
          <w:rFonts w:ascii="宋体" w:hAnsi="宋体"/>
          <w:color w:val="auto"/>
          <w:sz w:val="21"/>
          <w:szCs w:val="21"/>
        </w:rPr>
      </w:pPr>
      <w:r w:rsidRPr="008E381C">
        <w:rPr>
          <w:rFonts w:ascii="宋体" w:hAnsi="宋体" w:hint="eastAsia"/>
          <w:color w:val="auto"/>
          <w:sz w:val="21"/>
          <w:szCs w:val="21"/>
        </w:rPr>
        <w:t xml:space="preserve">      </w:t>
      </w:r>
      <w:r w:rsidRPr="008E381C">
        <w:rPr>
          <w:rFonts w:ascii="宋体" w:hAnsi="宋体"/>
          <w:color w:val="auto"/>
          <w:sz w:val="21"/>
          <w:szCs w:val="21"/>
        </w:rPr>
        <w:t>引用：</w:t>
      </w:r>
      <w:r w:rsidRPr="008E381C">
        <w:rPr>
          <w:rFonts w:ascii="宋体" w:hAnsi="宋体" w:hint="eastAsia"/>
          <w:color w:val="auto"/>
          <w:sz w:val="21"/>
          <w:szCs w:val="21"/>
        </w:rPr>
        <w:t xml:space="preserve">   </w:t>
      </w:r>
      <w:r w:rsidRPr="008E381C">
        <w:rPr>
          <w:rFonts w:ascii="宋体" w:hAnsi="宋体"/>
          <w:color w:val="auto"/>
          <w:sz w:val="21"/>
          <w:szCs w:val="21"/>
        </w:rPr>
        <w:t>svg:a</w:t>
      </w:r>
      <w:r w:rsidRPr="008E381C">
        <w:rPr>
          <w:rFonts w:ascii="宋体" w:hAnsi="宋体" w:hint="eastAsia"/>
          <w:color w:val="auto"/>
          <w:sz w:val="21"/>
          <w:szCs w:val="21"/>
        </w:rPr>
        <w:t>标签。</w:t>
      </w:r>
    </w:p>
    <w:p w:rsidR="0024417D" w:rsidRPr="008E381C" w:rsidRDefault="0024417D">
      <w:pPr>
        <w:pStyle w:val="afff5"/>
        <w:jc w:val="left"/>
      </w:pPr>
    </w:p>
    <w:p w:rsidR="0024417D" w:rsidRPr="008E381C" w:rsidRDefault="0024417D">
      <w:pPr>
        <w:pStyle w:val="af"/>
        <w:rPr>
          <w:color w:val="auto"/>
        </w:rPr>
      </w:pPr>
      <w:bookmarkStart w:id="326" w:name="_Toc32504"/>
      <w:bookmarkStart w:id="327" w:name="_Toc30730"/>
      <w:bookmarkStart w:id="328" w:name="_Toc479862871"/>
      <w:bookmarkStart w:id="329" w:name="_Toc479865521"/>
      <w:bookmarkStart w:id="330" w:name="_Toc14975"/>
      <w:bookmarkStart w:id="331" w:name="_Toc4561"/>
      <w:bookmarkEnd w:id="326"/>
      <w:bookmarkEnd w:id="327"/>
      <w:bookmarkEnd w:id="328"/>
      <w:bookmarkEnd w:id="329"/>
      <w:bookmarkEnd w:id="330"/>
      <w:bookmarkEnd w:id="331"/>
    </w:p>
    <w:p w:rsidR="0024417D" w:rsidRPr="008E381C" w:rsidRDefault="0024417D">
      <w:pPr>
        <w:pStyle w:val="afa"/>
        <w:rPr>
          <w:color w:val="auto"/>
        </w:rPr>
      </w:pPr>
      <w:bookmarkStart w:id="332" w:name="_Toc14371"/>
      <w:bookmarkStart w:id="333" w:name="_Toc17022"/>
      <w:bookmarkStart w:id="334" w:name="_Toc479862872"/>
      <w:bookmarkStart w:id="335" w:name="_Toc479865522"/>
      <w:bookmarkStart w:id="336" w:name="_Toc20625"/>
      <w:bookmarkStart w:id="337" w:name="_Toc19070"/>
      <w:bookmarkEnd w:id="332"/>
      <w:bookmarkEnd w:id="333"/>
      <w:bookmarkEnd w:id="334"/>
      <w:bookmarkEnd w:id="335"/>
      <w:bookmarkEnd w:id="336"/>
      <w:bookmarkEnd w:id="337"/>
    </w:p>
    <w:p w:rsidR="0024417D" w:rsidRPr="008E381C" w:rsidRDefault="00382DDE">
      <w:pPr>
        <w:pStyle w:val="afd"/>
      </w:pPr>
      <w:bookmarkStart w:id="338" w:name="_Toc25897"/>
      <w:bookmarkStart w:id="339" w:name="_Toc11577"/>
      <w:bookmarkStart w:id="340" w:name="_Toc32618"/>
      <w:r w:rsidRPr="008E381C">
        <w:br/>
      </w:r>
      <w:bookmarkStart w:id="341" w:name="_Toc471857766"/>
      <w:bookmarkStart w:id="342" w:name="_Toc471857814"/>
      <w:r w:rsidRPr="008E381C">
        <w:rPr>
          <w:rFonts w:hint="eastAsia"/>
        </w:rPr>
        <w:t>（规范性附录）</w:t>
      </w:r>
      <w:r w:rsidRPr="008E381C">
        <w:br/>
      </w:r>
      <w:r w:rsidRPr="008E381C">
        <w:rPr>
          <w:rFonts w:hint="eastAsia"/>
        </w:rPr>
        <w:t>交互式电子白板常见学科对象词汇表</w:t>
      </w:r>
      <w:bookmarkEnd w:id="338"/>
      <w:bookmarkEnd w:id="339"/>
      <w:bookmarkEnd w:id="340"/>
      <w:bookmarkEnd w:id="341"/>
      <w:bookmarkEnd w:id="342"/>
    </w:p>
    <w:p w:rsidR="0024417D" w:rsidRPr="008E381C" w:rsidRDefault="00382DDE">
      <w:pPr>
        <w:rPr>
          <w:rFonts w:ascii="宋体" w:hAnsi="宋体"/>
        </w:rPr>
      </w:pPr>
      <w:r w:rsidRPr="008E381C">
        <w:rPr>
          <w:rFonts w:ascii="宋体" w:hAnsi="宋体" w:hint="eastAsia"/>
        </w:rPr>
        <w:t>B.1 常见的学科对象列表</w:t>
      </w:r>
    </w:p>
    <w:p w:rsidR="0024417D" w:rsidRPr="008E381C" w:rsidRDefault="00382DDE">
      <w:pPr>
        <w:widowControl/>
        <w:ind w:firstLineChars="200" w:firstLine="420"/>
        <w:contextualSpacing/>
        <w:rPr>
          <w:rFonts w:ascii="宋体" w:hAnsi="宋体" w:cs="Arial"/>
          <w:kern w:val="0"/>
          <w:szCs w:val="21"/>
        </w:rPr>
      </w:pPr>
      <w:r w:rsidRPr="008E381C">
        <w:rPr>
          <w:rFonts w:ascii="宋体" w:hAnsi="宋体" w:hint="eastAsia"/>
        </w:rPr>
        <w:t>B.</w:t>
      </w:r>
      <w:r w:rsidRPr="008E381C">
        <w:rPr>
          <w:rFonts w:ascii="宋体" w:hAnsi="宋体" w:cs="Arial" w:hint="eastAsia"/>
          <w:kern w:val="0"/>
          <w:szCs w:val="21"/>
        </w:rPr>
        <w:t xml:space="preserve"> 1.1数学</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函数方程式</w:t>
      </w:r>
      <w:r w:rsidRPr="008E381C">
        <w:rPr>
          <w:rFonts w:ascii="宋体" w:hAnsi="宋体" w:cs="Arial" w:hint="eastAsia"/>
          <w:kern w:val="0"/>
          <w:szCs w:val="21"/>
        </w:rPr>
        <w:t>、</w:t>
      </w:r>
      <w:r w:rsidRPr="008E381C">
        <w:rPr>
          <w:rFonts w:ascii="宋体" w:hAnsi="宋体" w:cs="Arial"/>
          <w:kern w:val="0"/>
          <w:szCs w:val="21"/>
        </w:rPr>
        <w:t>极坐标方程式</w:t>
      </w:r>
      <w:r w:rsidRPr="008E381C">
        <w:rPr>
          <w:rFonts w:ascii="宋体" w:hAnsi="宋体" w:cs="Arial" w:hint="eastAsia"/>
          <w:kern w:val="0"/>
          <w:szCs w:val="21"/>
        </w:rPr>
        <w:t>、</w:t>
      </w:r>
      <w:r w:rsidRPr="008E381C">
        <w:rPr>
          <w:rFonts w:ascii="宋体" w:hAnsi="宋体" w:cs="Arial"/>
          <w:kern w:val="0"/>
          <w:szCs w:val="21"/>
        </w:rPr>
        <w:t>参数方程式</w:t>
      </w:r>
      <w:r w:rsidRPr="008E381C">
        <w:rPr>
          <w:rFonts w:ascii="宋体" w:hAnsi="宋体" w:cs="Arial" w:hint="eastAsia"/>
          <w:kern w:val="0"/>
          <w:szCs w:val="21"/>
        </w:rPr>
        <w:t>；</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hint="eastAsia"/>
          <w:kern w:val="0"/>
          <w:szCs w:val="21"/>
        </w:rPr>
        <w:t>线段、几何线段、箭头、角、弧、圆、椭圆、三边形、四边形、多边形、平面；</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球体</w:t>
      </w:r>
      <w:r w:rsidRPr="008E381C">
        <w:rPr>
          <w:rFonts w:ascii="宋体" w:hAnsi="宋体" w:cs="Arial" w:hint="eastAsia"/>
          <w:kern w:val="0"/>
          <w:szCs w:val="21"/>
        </w:rPr>
        <w:t>、</w:t>
      </w:r>
      <w:r w:rsidRPr="008E381C">
        <w:rPr>
          <w:rFonts w:ascii="宋体" w:hAnsi="宋体" w:cs="Arial"/>
          <w:kern w:val="0"/>
          <w:szCs w:val="21"/>
        </w:rPr>
        <w:t>球冠</w:t>
      </w:r>
      <w:r w:rsidRPr="008E381C">
        <w:rPr>
          <w:rFonts w:ascii="宋体" w:hAnsi="宋体" w:cs="Arial" w:hint="eastAsia"/>
          <w:kern w:val="0"/>
          <w:szCs w:val="21"/>
        </w:rPr>
        <w:t>、</w:t>
      </w:r>
      <w:r w:rsidRPr="008E381C">
        <w:rPr>
          <w:rFonts w:ascii="宋体" w:hAnsi="宋体" w:cs="Arial"/>
          <w:kern w:val="0"/>
          <w:szCs w:val="21"/>
        </w:rPr>
        <w:t>圆锥体</w:t>
      </w:r>
      <w:r w:rsidRPr="008E381C">
        <w:rPr>
          <w:rFonts w:ascii="宋体" w:hAnsi="宋体" w:cs="Arial" w:hint="eastAsia"/>
          <w:kern w:val="0"/>
          <w:szCs w:val="21"/>
        </w:rPr>
        <w:t>、</w:t>
      </w:r>
      <w:r w:rsidRPr="008E381C">
        <w:rPr>
          <w:rFonts w:ascii="宋体" w:hAnsi="宋体" w:cs="Arial"/>
          <w:kern w:val="0"/>
          <w:szCs w:val="21"/>
        </w:rPr>
        <w:t>立椎体</w:t>
      </w:r>
      <w:r w:rsidRPr="008E381C">
        <w:rPr>
          <w:rFonts w:ascii="宋体" w:hAnsi="宋体" w:cs="Arial" w:hint="eastAsia"/>
          <w:kern w:val="0"/>
          <w:szCs w:val="21"/>
        </w:rPr>
        <w:t>、</w:t>
      </w:r>
      <w:r w:rsidRPr="008E381C">
        <w:rPr>
          <w:rFonts w:ascii="宋体" w:hAnsi="宋体" w:cs="Arial"/>
          <w:kern w:val="0"/>
          <w:szCs w:val="21"/>
        </w:rPr>
        <w:t>圆柱体</w:t>
      </w:r>
      <w:r w:rsidRPr="008E381C">
        <w:rPr>
          <w:rFonts w:ascii="宋体" w:hAnsi="宋体" w:cs="Arial" w:hint="eastAsia"/>
          <w:kern w:val="0"/>
          <w:szCs w:val="21"/>
        </w:rPr>
        <w:t>、</w:t>
      </w:r>
      <w:r w:rsidRPr="008E381C">
        <w:rPr>
          <w:rFonts w:ascii="宋体" w:hAnsi="宋体" w:cs="Arial"/>
          <w:kern w:val="0"/>
          <w:szCs w:val="21"/>
        </w:rPr>
        <w:t>圆台体</w:t>
      </w:r>
      <w:r w:rsidRPr="008E381C">
        <w:rPr>
          <w:rFonts w:ascii="宋体" w:hAnsi="宋体" w:cs="Arial" w:hint="eastAsia"/>
          <w:kern w:val="0"/>
          <w:szCs w:val="21"/>
        </w:rPr>
        <w:t>、</w:t>
      </w:r>
      <w:r w:rsidRPr="008E381C">
        <w:rPr>
          <w:rFonts w:ascii="宋体" w:hAnsi="宋体" w:cs="Arial"/>
          <w:kern w:val="0"/>
          <w:szCs w:val="21"/>
        </w:rPr>
        <w:t>长方体</w:t>
      </w:r>
      <w:r w:rsidRPr="008E381C">
        <w:rPr>
          <w:rFonts w:ascii="宋体" w:hAnsi="宋体" w:cs="Arial" w:hint="eastAsia"/>
          <w:kern w:val="0"/>
          <w:szCs w:val="21"/>
        </w:rPr>
        <w:t>、正方体、</w:t>
      </w:r>
      <w:r w:rsidRPr="008E381C">
        <w:rPr>
          <w:rFonts w:ascii="宋体" w:hAnsi="宋体" w:cs="Arial"/>
          <w:kern w:val="0"/>
          <w:szCs w:val="21"/>
        </w:rPr>
        <w:t>棱台提</w:t>
      </w:r>
      <w:r w:rsidRPr="008E381C">
        <w:rPr>
          <w:rFonts w:ascii="宋体" w:hAnsi="宋体" w:cs="Arial" w:hint="eastAsia"/>
          <w:kern w:val="0"/>
          <w:szCs w:val="21"/>
        </w:rPr>
        <w:t>、</w:t>
      </w:r>
      <w:r w:rsidRPr="008E381C">
        <w:rPr>
          <w:rFonts w:ascii="宋体" w:hAnsi="宋体" w:cs="Arial"/>
          <w:kern w:val="0"/>
          <w:szCs w:val="21"/>
        </w:rPr>
        <w:t>二面体</w:t>
      </w:r>
      <w:r w:rsidRPr="008E381C">
        <w:rPr>
          <w:rFonts w:ascii="宋体" w:hAnsi="宋体" w:cs="Arial" w:hint="eastAsia"/>
          <w:kern w:val="0"/>
          <w:szCs w:val="21"/>
        </w:rPr>
        <w:t>、</w:t>
      </w:r>
      <w:r w:rsidRPr="008E381C">
        <w:rPr>
          <w:rFonts w:ascii="宋体" w:hAnsi="宋体" w:cs="Arial"/>
          <w:kern w:val="0"/>
          <w:szCs w:val="21"/>
        </w:rPr>
        <w:t>五棱锥体</w:t>
      </w:r>
      <w:r w:rsidRPr="008E381C">
        <w:rPr>
          <w:rFonts w:ascii="宋体" w:hAnsi="宋体" w:cs="Arial" w:hint="eastAsia"/>
          <w:kern w:val="0"/>
          <w:szCs w:val="21"/>
        </w:rPr>
        <w:t>、</w:t>
      </w:r>
      <w:r w:rsidRPr="008E381C">
        <w:rPr>
          <w:rFonts w:ascii="宋体" w:hAnsi="宋体" w:cs="Arial"/>
          <w:kern w:val="0"/>
          <w:szCs w:val="21"/>
        </w:rPr>
        <w:t>五棱台体等</w:t>
      </w:r>
      <w:r w:rsidRPr="008E381C">
        <w:rPr>
          <w:rFonts w:ascii="宋体" w:hAnsi="宋体" w:cs="Arial" w:hint="eastAsia"/>
          <w:kern w:val="0"/>
          <w:szCs w:val="21"/>
        </w:rPr>
        <w:t>。</w:t>
      </w:r>
    </w:p>
    <w:p w:rsidR="0024417D" w:rsidRPr="008E381C" w:rsidRDefault="0024417D">
      <w:pPr>
        <w:pStyle w:val="15"/>
        <w:widowControl/>
        <w:spacing w:before="156" w:after="156"/>
        <w:rPr>
          <w:rFonts w:ascii="宋体" w:hAnsi="宋体" w:cs="Arial"/>
          <w:kern w:val="0"/>
          <w:szCs w:val="21"/>
        </w:rPr>
      </w:pPr>
    </w:p>
    <w:p w:rsidR="0024417D" w:rsidRPr="008E381C" w:rsidRDefault="00382DDE">
      <w:pPr>
        <w:widowControl/>
        <w:ind w:firstLineChars="200" w:firstLine="420"/>
        <w:contextualSpacing/>
        <w:rPr>
          <w:rFonts w:ascii="宋体" w:hAnsi="宋体" w:cs="Arial"/>
          <w:kern w:val="0"/>
          <w:szCs w:val="21"/>
        </w:rPr>
      </w:pPr>
      <w:r w:rsidRPr="008E381C">
        <w:rPr>
          <w:rFonts w:ascii="宋体" w:hAnsi="宋体" w:hint="eastAsia"/>
        </w:rPr>
        <w:t>B.</w:t>
      </w:r>
      <w:r w:rsidRPr="008E381C">
        <w:rPr>
          <w:rFonts w:ascii="宋体" w:hAnsi="宋体" w:cs="Arial" w:hint="eastAsia"/>
          <w:kern w:val="0"/>
          <w:szCs w:val="21"/>
        </w:rPr>
        <w:t xml:space="preserve"> 1.2 </w:t>
      </w:r>
      <w:r w:rsidRPr="008E381C">
        <w:rPr>
          <w:rFonts w:ascii="宋体" w:hAnsi="宋体" w:cs="Arial"/>
          <w:kern w:val="0"/>
          <w:szCs w:val="21"/>
        </w:rPr>
        <w:t>物理</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力学</w:t>
      </w:r>
      <w:r w:rsidRPr="008E381C">
        <w:rPr>
          <w:rFonts w:ascii="宋体" w:hAnsi="宋体" w:cs="Arial" w:hint="eastAsia"/>
          <w:kern w:val="0"/>
          <w:szCs w:val="21"/>
        </w:rPr>
        <w:t>：</w:t>
      </w:r>
      <w:r w:rsidRPr="008E381C">
        <w:rPr>
          <w:rFonts w:ascii="宋体" w:hAnsi="宋体" w:cs="Arial"/>
          <w:kern w:val="0"/>
          <w:szCs w:val="21"/>
        </w:rPr>
        <w:t>螺旋桨</w:t>
      </w:r>
      <w:r w:rsidRPr="008E381C">
        <w:rPr>
          <w:rFonts w:ascii="宋体" w:hAnsi="宋体" w:cs="Arial" w:hint="eastAsia"/>
          <w:kern w:val="0"/>
          <w:szCs w:val="21"/>
        </w:rPr>
        <w:t>、</w:t>
      </w:r>
      <w:r w:rsidRPr="008E381C">
        <w:rPr>
          <w:rFonts w:ascii="宋体" w:hAnsi="宋体" w:cs="Arial"/>
          <w:kern w:val="0"/>
          <w:szCs w:val="21"/>
        </w:rPr>
        <w:t>气缸</w:t>
      </w:r>
      <w:r w:rsidRPr="008E381C">
        <w:rPr>
          <w:rFonts w:ascii="宋体" w:hAnsi="宋体" w:cs="Arial" w:hint="eastAsia"/>
          <w:kern w:val="0"/>
          <w:szCs w:val="21"/>
        </w:rPr>
        <w:t>、</w:t>
      </w:r>
      <w:r w:rsidRPr="008E381C">
        <w:rPr>
          <w:rFonts w:ascii="宋体" w:hAnsi="宋体" w:cs="Arial"/>
          <w:kern w:val="0"/>
          <w:szCs w:val="21"/>
        </w:rPr>
        <w:t>力</w:t>
      </w:r>
      <w:r w:rsidRPr="008E381C">
        <w:rPr>
          <w:rFonts w:ascii="宋体" w:hAnsi="宋体" w:cs="Arial" w:hint="eastAsia"/>
          <w:kern w:val="0"/>
          <w:szCs w:val="21"/>
        </w:rPr>
        <w:t>、</w:t>
      </w:r>
      <w:r w:rsidRPr="008E381C">
        <w:rPr>
          <w:rFonts w:ascii="宋体" w:hAnsi="宋体" w:cs="Arial"/>
          <w:kern w:val="0"/>
          <w:szCs w:val="21"/>
        </w:rPr>
        <w:t>弹簧秤</w:t>
      </w:r>
      <w:r w:rsidRPr="008E381C">
        <w:rPr>
          <w:rFonts w:ascii="宋体" w:hAnsi="宋体" w:cs="Arial" w:hint="eastAsia"/>
          <w:kern w:val="0"/>
          <w:szCs w:val="21"/>
        </w:rPr>
        <w:t>、</w:t>
      </w:r>
      <w:r w:rsidRPr="008E381C">
        <w:rPr>
          <w:rFonts w:ascii="宋体" w:hAnsi="宋体" w:cs="Arial"/>
          <w:kern w:val="0"/>
          <w:szCs w:val="21"/>
        </w:rPr>
        <w:t>钩码</w:t>
      </w:r>
      <w:r w:rsidRPr="008E381C">
        <w:rPr>
          <w:rFonts w:ascii="宋体" w:hAnsi="宋体" w:cs="Arial" w:hint="eastAsia"/>
          <w:kern w:val="0"/>
          <w:szCs w:val="21"/>
        </w:rPr>
        <w:t>、</w:t>
      </w:r>
      <w:r w:rsidRPr="008E381C">
        <w:rPr>
          <w:rFonts w:ascii="宋体" w:hAnsi="宋体" w:cs="Arial"/>
          <w:kern w:val="0"/>
          <w:szCs w:val="21"/>
        </w:rPr>
        <w:t>滑轮</w:t>
      </w:r>
      <w:r w:rsidRPr="008E381C">
        <w:rPr>
          <w:rFonts w:ascii="宋体" w:hAnsi="宋体" w:cs="Arial" w:hint="eastAsia"/>
          <w:kern w:val="0"/>
          <w:szCs w:val="21"/>
        </w:rPr>
        <w:t>、</w:t>
      </w:r>
      <w:r w:rsidRPr="008E381C">
        <w:rPr>
          <w:rFonts w:ascii="宋体" w:hAnsi="宋体" w:cs="Arial"/>
          <w:kern w:val="0"/>
          <w:szCs w:val="21"/>
        </w:rPr>
        <w:t>平面</w:t>
      </w:r>
      <w:r w:rsidRPr="008E381C">
        <w:rPr>
          <w:rFonts w:ascii="宋体" w:hAnsi="宋体" w:cs="Arial" w:hint="eastAsia"/>
          <w:kern w:val="0"/>
          <w:szCs w:val="21"/>
        </w:rPr>
        <w:t>、</w:t>
      </w:r>
      <w:r w:rsidRPr="008E381C">
        <w:rPr>
          <w:rFonts w:ascii="宋体" w:hAnsi="宋体" w:cs="Arial"/>
          <w:kern w:val="0"/>
          <w:szCs w:val="21"/>
        </w:rPr>
        <w:t>斜面</w:t>
      </w:r>
      <w:r w:rsidRPr="008E381C">
        <w:rPr>
          <w:rFonts w:ascii="宋体" w:hAnsi="宋体" w:cs="Arial" w:hint="eastAsia"/>
          <w:kern w:val="0"/>
          <w:szCs w:val="21"/>
        </w:rPr>
        <w:t>、</w:t>
      </w:r>
      <w:r w:rsidRPr="008E381C">
        <w:rPr>
          <w:rFonts w:ascii="宋体" w:hAnsi="宋体" w:cs="Arial"/>
          <w:kern w:val="0"/>
          <w:szCs w:val="21"/>
        </w:rPr>
        <w:t>传送带</w:t>
      </w:r>
      <w:r w:rsidRPr="008E381C">
        <w:rPr>
          <w:rFonts w:ascii="宋体" w:hAnsi="宋体" w:cs="Arial" w:hint="eastAsia"/>
          <w:kern w:val="0"/>
          <w:szCs w:val="21"/>
        </w:rPr>
        <w:t>、</w:t>
      </w:r>
      <w:r w:rsidRPr="008E381C">
        <w:rPr>
          <w:rFonts w:ascii="宋体" w:hAnsi="宋体" w:cs="Arial"/>
          <w:kern w:val="0"/>
          <w:szCs w:val="21"/>
        </w:rPr>
        <w:t>小球</w:t>
      </w:r>
      <w:r w:rsidRPr="008E381C">
        <w:rPr>
          <w:rFonts w:ascii="宋体" w:hAnsi="宋体" w:cs="Arial" w:hint="eastAsia"/>
          <w:kern w:val="0"/>
          <w:szCs w:val="21"/>
        </w:rPr>
        <w:t>、</w:t>
      </w:r>
      <w:r w:rsidRPr="008E381C">
        <w:rPr>
          <w:rFonts w:ascii="宋体" w:hAnsi="宋体" w:cs="Arial"/>
          <w:kern w:val="0"/>
          <w:szCs w:val="21"/>
        </w:rPr>
        <w:t>小车</w:t>
      </w:r>
      <w:r w:rsidRPr="008E381C">
        <w:rPr>
          <w:rFonts w:ascii="宋体" w:hAnsi="宋体" w:cs="Arial" w:hint="eastAsia"/>
          <w:kern w:val="0"/>
          <w:szCs w:val="21"/>
        </w:rPr>
        <w:t>、</w:t>
      </w:r>
      <w:r w:rsidRPr="008E381C">
        <w:rPr>
          <w:rFonts w:ascii="宋体" w:hAnsi="宋体" w:cs="Arial"/>
          <w:kern w:val="0"/>
          <w:szCs w:val="21"/>
        </w:rPr>
        <w:t>木块</w:t>
      </w:r>
      <w:r w:rsidRPr="008E381C">
        <w:rPr>
          <w:rFonts w:ascii="宋体" w:hAnsi="宋体" w:cs="Arial" w:hint="eastAsia"/>
          <w:kern w:val="0"/>
          <w:szCs w:val="21"/>
        </w:rPr>
        <w:t>、</w:t>
      </w:r>
      <w:r w:rsidRPr="008E381C">
        <w:rPr>
          <w:rFonts w:ascii="宋体" w:hAnsi="宋体" w:cs="Arial"/>
          <w:kern w:val="0"/>
          <w:szCs w:val="21"/>
        </w:rPr>
        <w:t>直尺</w:t>
      </w:r>
      <w:r w:rsidRPr="008E381C">
        <w:rPr>
          <w:rFonts w:ascii="宋体" w:hAnsi="宋体" w:cs="Arial" w:hint="eastAsia"/>
          <w:kern w:val="0"/>
          <w:szCs w:val="21"/>
        </w:rPr>
        <w:t>、</w:t>
      </w:r>
      <w:r w:rsidRPr="008E381C">
        <w:rPr>
          <w:rFonts w:ascii="宋体" w:hAnsi="宋体" w:cs="Arial"/>
          <w:kern w:val="0"/>
          <w:szCs w:val="21"/>
        </w:rPr>
        <w:t>游标卡尺</w:t>
      </w:r>
      <w:r w:rsidRPr="008E381C">
        <w:rPr>
          <w:rFonts w:ascii="宋体" w:hAnsi="宋体" w:cs="Arial" w:hint="eastAsia"/>
          <w:kern w:val="0"/>
          <w:szCs w:val="21"/>
        </w:rPr>
        <w:t>、</w:t>
      </w:r>
      <w:r w:rsidRPr="008E381C">
        <w:rPr>
          <w:rFonts w:ascii="宋体" w:hAnsi="宋体" w:cs="Arial"/>
          <w:kern w:val="0"/>
          <w:szCs w:val="21"/>
        </w:rPr>
        <w:t>圆槽</w:t>
      </w:r>
      <w:r w:rsidRPr="008E381C">
        <w:rPr>
          <w:rFonts w:ascii="宋体" w:hAnsi="宋体" w:cs="Arial" w:hint="eastAsia"/>
          <w:kern w:val="0"/>
          <w:szCs w:val="21"/>
        </w:rPr>
        <w:t>、</w:t>
      </w:r>
      <w:r w:rsidRPr="008E381C">
        <w:rPr>
          <w:rFonts w:ascii="宋体" w:hAnsi="宋体" w:cs="Arial"/>
          <w:kern w:val="0"/>
          <w:szCs w:val="21"/>
        </w:rPr>
        <w:t>凹槽等</w:t>
      </w:r>
      <w:r w:rsidRPr="008E381C">
        <w:rPr>
          <w:rFonts w:ascii="宋体" w:hAnsi="宋体" w:cs="Arial" w:hint="eastAsia"/>
          <w:kern w:val="0"/>
          <w:szCs w:val="21"/>
        </w:rPr>
        <w:t>；</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电学</w:t>
      </w:r>
      <w:r w:rsidRPr="008E381C">
        <w:rPr>
          <w:rFonts w:ascii="宋体" w:hAnsi="宋体" w:cs="Arial" w:hint="eastAsia"/>
          <w:kern w:val="0"/>
          <w:szCs w:val="21"/>
        </w:rPr>
        <w:t>：</w:t>
      </w:r>
      <w:r w:rsidRPr="008E381C">
        <w:rPr>
          <w:rFonts w:ascii="宋体" w:hAnsi="宋体" w:cs="Arial"/>
          <w:kern w:val="0"/>
          <w:szCs w:val="21"/>
        </w:rPr>
        <w:t>开关</w:t>
      </w:r>
      <w:r w:rsidRPr="008E381C">
        <w:rPr>
          <w:rFonts w:ascii="宋体" w:hAnsi="宋体" w:cs="Arial" w:hint="eastAsia"/>
          <w:kern w:val="0"/>
          <w:szCs w:val="21"/>
        </w:rPr>
        <w:t>、</w:t>
      </w:r>
      <w:r w:rsidRPr="008E381C">
        <w:rPr>
          <w:rFonts w:ascii="宋体" w:hAnsi="宋体" w:cs="Arial"/>
          <w:kern w:val="0"/>
          <w:szCs w:val="21"/>
        </w:rPr>
        <w:t>按钮</w:t>
      </w:r>
      <w:r w:rsidRPr="008E381C">
        <w:rPr>
          <w:rFonts w:ascii="宋体" w:hAnsi="宋体" w:cs="Arial" w:hint="eastAsia"/>
          <w:kern w:val="0"/>
          <w:szCs w:val="21"/>
        </w:rPr>
        <w:t>、</w:t>
      </w:r>
      <w:r w:rsidRPr="008E381C">
        <w:rPr>
          <w:rFonts w:ascii="宋体" w:hAnsi="宋体" w:cs="Arial"/>
          <w:kern w:val="0"/>
          <w:szCs w:val="21"/>
        </w:rPr>
        <w:t>电灯</w:t>
      </w:r>
      <w:r w:rsidRPr="008E381C">
        <w:rPr>
          <w:rFonts w:ascii="宋体" w:hAnsi="宋体" w:cs="Arial" w:hint="eastAsia"/>
          <w:kern w:val="0"/>
          <w:szCs w:val="21"/>
        </w:rPr>
        <w:t>、</w:t>
      </w:r>
      <w:r w:rsidRPr="008E381C">
        <w:rPr>
          <w:rFonts w:ascii="宋体" w:hAnsi="宋体" w:cs="Arial"/>
          <w:kern w:val="0"/>
          <w:szCs w:val="21"/>
        </w:rPr>
        <w:t>安培表</w:t>
      </w:r>
      <w:r w:rsidRPr="008E381C">
        <w:rPr>
          <w:rFonts w:ascii="宋体" w:hAnsi="宋体" w:cs="Arial" w:hint="eastAsia"/>
          <w:kern w:val="0"/>
          <w:szCs w:val="21"/>
        </w:rPr>
        <w:t>、</w:t>
      </w:r>
      <w:r w:rsidRPr="008E381C">
        <w:rPr>
          <w:rFonts w:ascii="宋体" w:hAnsi="宋体" w:cs="Arial"/>
          <w:kern w:val="0"/>
          <w:szCs w:val="21"/>
        </w:rPr>
        <w:t>伏特表</w:t>
      </w:r>
      <w:r w:rsidRPr="008E381C">
        <w:rPr>
          <w:rFonts w:ascii="宋体" w:hAnsi="宋体" w:cs="Arial" w:hint="eastAsia"/>
          <w:kern w:val="0"/>
          <w:szCs w:val="21"/>
        </w:rPr>
        <w:t>、</w:t>
      </w:r>
      <w:r w:rsidRPr="008E381C">
        <w:rPr>
          <w:rFonts w:ascii="宋体" w:hAnsi="宋体" w:cs="Arial"/>
          <w:kern w:val="0"/>
          <w:szCs w:val="21"/>
        </w:rPr>
        <w:t>灵敏电流计</w:t>
      </w:r>
      <w:r w:rsidRPr="008E381C">
        <w:rPr>
          <w:rFonts w:ascii="宋体" w:hAnsi="宋体" w:cs="Arial" w:hint="eastAsia"/>
          <w:kern w:val="0"/>
          <w:szCs w:val="21"/>
        </w:rPr>
        <w:t>、</w:t>
      </w:r>
      <w:r w:rsidRPr="008E381C">
        <w:rPr>
          <w:rFonts w:ascii="宋体" w:hAnsi="宋体" w:cs="Arial"/>
          <w:kern w:val="0"/>
          <w:szCs w:val="21"/>
        </w:rPr>
        <w:t>自定义表</w:t>
      </w:r>
      <w:r w:rsidRPr="008E381C">
        <w:rPr>
          <w:rFonts w:ascii="宋体" w:hAnsi="宋体" w:cs="Arial" w:hint="eastAsia"/>
          <w:kern w:val="0"/>
          <w:szCs w:val="21"/>
        </w:rPr>
        <w:t>、</w:t>
      </w:r>
      <w:r w:rsidRPr="008E381C">
        <w:rPr>
          <w:rFonts w:ascii="宋体" w:hAnsi="宋体" w:cs="Arial"/>
          <w:kern w:val="0"/>
          <w:szCs w:val="21"/>
        </w:rPr>
        <w:t>滑动变阻器</w:t>
      </w:r>
      <w:r w:rsidRPr="008E381C">
        <w:rPr>
          <w:rFonts w:ascii="宋体" w:hAnsi="宋体" w:cs="Arial" w:hint="eastAsia"/>
          <w:kern w:val="0"/>
          <w:szCs w:val="21"/>
        </w:rPr>
        <w:t>；</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磁学</w:t>
      </w:r>
      <w:r w:rsidRPr="008E381C">
        <w:rPr>
          <w:rFonts w:ascii="宋体" w:hAnsi="宋体" w:cs="Arial" w:hint="eastAsia"/>
          <w:kern w:val="0"/>
          <w:szCs w:val="21"/>
        </w:rPr>
        <w:t>：</w:t>
      </w:r>
      <w:r w:rsidRPr="008E381C">
        <w:rPr>
          <w:rFonts w:ascii="宋体" w:hAnsi="宋体" w:cs="Arial"/>
          <w:kern w:val="0"/>
          <w:szCs w:val="21"/>
        </w:rPr>
        <w:t>导线</w:t>
      </w:r>
      <w:r w:rsidRPr="008E381C">
        <w:rPr>
          <w:rFonts w:ascii="宋体" w:hAnsi="宋体" w:cs="Arial" w:hint="eastAsia"/>
          <w:kern w:val="0"/>
          <w:szCs w:val="21"/>
        </w:rPr>
        <w:t>、</w:t>
      </w:r>
      <w:r w:rsidRPr="008E381C">
        <w:rPr>
          <w:rFonts w:ascii="宋体" w:hAnsi="宋体" w:cs="Arial"/>
          <w:kern w:val="0"/>
          <w:szCs w:val="21"/>
        </w:rPr>
        <w:t>线圈</w:t>
      </w:r>
      <w:r w:rsidRPr="008E381C">
        <w:rPr>
          <w:rFonts w:ascii="宋体" w:hAnsi="宋体" w:cs="Arial" w:hint="eastAsia"/>
          <w:kern w:val="0"/>
          <w:szCs w:val="21"/>
        </w:rPr>
        <w:t>、</w:t>
      </w:r>
      <w:r w:rsidRPr="008E381C">
        <w:rPr>
          <w:rFonts w:ascii="宋体" w:hAnsi="宋体" w:cs="Arial"/>
          <w:kern w:val="0"/>
          <w:szCs w:val="21"/>
        </w:rPr>
        <w:t>铁芯</w:t>
      </w:r>
      <w:r w:rsidRPr="008E381C">
        <w:rPr>
          <w:rFonts w:ascii="宋体" w:hAnsi="宋体" w:cs="Arial" w:hint="eastAsia"/>
          <w:kern w:val="0"/>
          <w:szCs w:val="21"/>
        </w:rPr>
        <w:t>、</w:t>
      </w:r>
      <w:r w:rsidRPr="008E381C">
        <w:rPr>
          <w:rFonts w:ascii="宋体" w:hAnsi="宋体" w:cs="Arial"/>
          <w:kern w:val="0"/>
          <w:szCs w:val="21"/>
        </w:rPr>
        <w:t>条形磁铁</w:t>
      </w:r>
      <w:r w:rsidRPr="008E381C">
        <w:rPr>
          <w:rFonts w:ascii="宋体" w:hAnsi="宋体" w:cs="Arial" w:hint="eastAsia"/>
          <w:kern w:val="0"/>
          <w:szCs w:val="21"/>
        </w:rPr>
        <w:t>、</w:t>
      </w:r>
      <w:r w:rsidRPr="008E381C">
        <w:rPr>
          <w:rFonts w:ascii="宋体" w:hAnsi="宋体" w:cs="Arial"/>
          <w:kern w:val="0"/>
          <w:szCs w:val="21"/>
        </w:rPr>
        <w:t>U型磁铁</w:t>
      </w:r>
      <w:r w:rsidRPr="008E381C">
        <w:rPr>
          <w:rFonts w:ascii="宋体" w:hAnsi="宋体" w:cs="Arial" w:hint="eastAsia"/>
          <w:kern w:val="0"/>
          <w:szCs w:val="21"/>
        </w:rPr>
        <w:t>、</w:t>
      </w:r>
      <w:r w:rsidRPr="008E381C">
        <w:rPr>
          <w:rFonts w:ascii="宋体" w:hAnsi="宋体" w:cs="Arial"/>
          <w:kern w:val="0"/>
          <w:szCs w:val="21"/>
        </w:rPr>
        <w:t>磁场</w:t>
      </w:r>
      <w:r w:rsidRPr="008E381C">
        <w:rPr>
          <w:rFonts w:ascii="宋体" w:hAnsi="宋体" w:cs="Arial" w:hint="eastAsia"/>
          <w:kern w:val="0"/>
          <w:szCs w:val="21"/>
        </w:rPr>
        <w:t>、</w:t>
      </w:r>
      <w:r w:rsidRPr="008E381C">
        <w:rPr>
          <w:rFonts w:ascii="宋体" w:hAnsi="宋体" w:cs="Arial"/>
          <w:kern w:val="0"/>
          <w:szCs w:val="21"/>
        </w:rPr>
        <w:t>电场</w:t>
      </w:r>
      <w:r w:rsidRPr="008E381C">
        <w:rPr>
          <w:rFonts w:ascii="宋体" w:hAnsi="宋体" w:cs="Arial" w:hint="eastAsia"/>
          <w:kern w:val="0"/>
          <w:szCs w:val="21"/>
        </w:rPr>
        <w:t>、</w:t>
      </w:r>
      <w:r w:rsidRPr="008E381C">
        <w:rPr>
          <w:rFonts w:ascii="宋体" w:hAnsi="宋体" w:cs="Arial"/>
          <w:kern w:val="0"/>
          <w:szCs w:val="21"/>
        </w:rPr>
        <w:t>电荷</w:t>
      </w:r>
      <w:r w:rsidRPr="008E381C">
        <w:rPr>
          <w:rFonts w:ascii="宋体" w:hAnsi="宋体" w:cs="Arial" w:hint="eastAsia"/>
          <w:kern w:val="0"/>
          <w:szCs w:val="21"/>
        </w:rPr>
        <w:t>、</w:t>
      </w:r>
      <w:r w:rsidRPr="008E381C">
        <w:rPr>
          <w:rFonts w:ascii="宋体" w:hAnsi="宋体" w:cs="Arial"/>
          <w:kern w:val="0"/>
          <w:szCs w:val="21"/>
        </w:rPr>
        <w:t>正负电子</w:t>
      </w:r>
      <w:r w:rsidRPr="008E381C">
        <w:rPr>
          <w:rFonts w:ascii="宋体" w:hAnsi="宋体" w:cs="Arial" w:hint="eastAsia"/>
          <w:kern w:val="0"/>
          <w:szCs w:val="21"/>
        </w:rPr>
        <w:t>、</w:t>
      </w:r>
      <w:r w:rsidRPr="008E381C">
        <w:rPr>
          <w:rFonts w:ascii="宋体" w:hAnsi="宋体" w:cs="Arial"/>
          <w:kern w:val="0"/>
          <w:szCs w:val="21"/>
        </w:rPr>
        <w:t>小磁针</w:t>
      </w:r>
      <w:r w:rsidRPr="008E381C">
        <w:rPr>
          <w:rFonts w:ascii="宋体" w:hAnsi="宋体" w:cs="Arial" w:hint="eastAsia"/>
          <w:kern w:val="0"/>
          <w:szCs w:val="21"/>
        </w:rPr>
        <w:t>；</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光学</w:t>
      </w:r>
      <w:r w:rsidRPr="008E381C">
        <w:rPr>
          <w:rFonts w:ascii="宋体" w:hAnsi="宋体" w:cs="Arial" w:hint="eastAsia"/>
          <w:kern w:val="0"/>
          <w:szCs w:val="21"/>
        </w:rPr>
        <w:t>：</w:t>
      </w:r>
      <w:r w:rsidRPr="008E381C">
        <w:rPr>
          <w:rFonts w:ascii="宋体" w:hAnsi="宋体" w:cs="Arial"/>
          <w:kern w:val="0"/>
          <w:szCs w:val="21"/>
        </w:rPr>
        <w:t>凸透镜</w:t>
      </w:r>
      <w:r w:rsidRPr="008E381C">
        <w:rPr>
          <w:rFonts w:ascii="宋体" w:hAnsi="宋体" w:cs="Arial" w:hint="eastAsia"/>
          <w:kern w:val="0"/>
          <w:szCs w:val="21"/>
        </w:rPr>
        <w:t>、</w:t>
      </w:r>
      <w:r w:rsidRPr="008E381C">
        <w:rPr>
          <w:rFonts w:ascii="宋体" w:hAnsi="宋体" w:cs="Arial"/>
          <w:kern w:val="0"/>
          <w:szCs w:val="21"/>
        </w:rPr>
        <w:t>凹透镜</w:t>
      </w:r>
      <w:r w:rsidRPr="008E381C">
        <w:rPr>
          <w:rFonts w:ascii="宋体" w:hAnsi="宋体" w:cs="Arial" w:hint="eastAsia"/>
          <w:kern w:val="0"/>
          <w:szCs w:val="21"/>
        </w:rPr>
        <w:t>、</w:t>
      </w:r>
      <w:r w:rsidRPr="008E381C">
        <w:rPr>
          <w:rFonts w:ascii="宋体" w:hAnsi="宋体" w:cs="Arial"/>
          <w:kern w:val="0"/>
          <w:szCs w:val="21"/>
        </w:rPr>
        <w:t>半凸透镜</w:t>
      </w:r>
      <w:r w:rsidRPr="008E381C">
        <w:rPr>
          <w:rFonts w:ascii="宋体" w:hAnsi="宋体" w:cs="Arial" w:hint="eastAsia"/>
          <w:kern w:val="0"/>
          <w:szCs w:val="21"/>
        </w:rPr>
        <w:t>、</w:t>
      </w:r>
      <w:r w:rsidRPr="008E381C">
        <w:rPr>
          <w:rFonts w:ascii="宋体" w:hAnsi="宋体" w:cs="Arial"/>
          <w:kern w:val="0"/>
          <w:szCs w:val="21"/>
        </w:rPr>
        <w:t>半凹透镜</w:t>
      </w:r>
      <w:r w:rsidRPr="008E381C">
        <w:rPr>
          <w:rFonts w:ascii="宋体" w:hAnsi="宋体" w:cs="Arial" w:hint="eastAsia"/>
          <w:kern w:val="0"/>
          <w:szCs w:val="21"/>
        </w:rPr>
        <w:t>、</w:t>
      </w:r>
      <w:r w:rsidRPr="008E381C">
        <w:rPr>
          <w:rFonts w:ascii="宋体" w:hAnsi="宋体" w:cs="Arial"/>
          <w:kern w:val="0"/>
          <w:szCs w:val="21"/>
        </w:rPr>
        <w:t>光学支架</w:t>
      </w:r>
      <w:r w:rsidRPr="008E381C">
        <w:rPr>
          <w:rFonts w:ascii="宋体" w:hAnsi="宋体" w:cs="Arial" w:hint="eastAsia"/>
          <w:kern w:val="0"/>
          <w:szCs w:val="21"/>
        </w:rPr>
        <w:t>、</w:t>
      </w:r>
      <w:r w:rsidRPr="008E381C">
        <w:rPr>
          <w:rFonts w:ascii="宋体" w:hAnsi="宋体" w:cs="Arial"/>
          <w:kern w:val="0"/>
          <w:szCs w:val="21"/>
        </w:rPr>
        <w:t>蜡烛</w:t>
      </w:r>
      <w:r w:rsidRPr="008E381C">
        <w:rPr>
          <w:rFonts w:ascii="宋体" w:hAnsi="宋体" w:cs="Arial" w:hint="eastAsia"/>
          <w:kern w:val="0"/>
          <w:szCs w:val="21"/>
        </w:rPr>
        <w:t>。</w:t>
      </w:r>
    </w:p>
    <w:p w:rsidR="0024417D" w:rsidRPr="008E381C" w:rsidRDefault="0024417D">
      <w:pPr>
        <w:pStyle w:val="15"/>
        <w:widowControl/>
        <w:spacing w:before="156" w:after="156"/>
        <w:rPr>
          <w:rFonts w:ascii="宋体" w:hAnsi="宋体" w:cs="Arial"/>
          <w:kern w:val="0"/>
          <w:szCs w:val="21"/>
        </w:rPr>
      </w:pPr>
    </w:p>
    <w:p w:rsidR="0024417D" w:rsidRPr="008E381C" w:rsidRDefault="00382DDE">
      <w:pPr>
        <w:widowControl/>
        <w:ind w:firstLineChars="200" w:firstLine="420"/>
        <w:contextualSpacing/>
        <w:rPr>
          <w:rFonts w:ascii="宋体" w:hAnsi="宋体" w:cs="Arial"/>
          <w:kern w:val="0"/>
          <w:szCs w:val="21"/>
        </w:rPr>
      </w:pPr>
      <w:r w:rsidRPr="008E381C">
        <w:rPr>
          <w:rFonts w:ascii="宋体" w:hAnsi="宋体" w:hint="eastAsia"/>
        </w:rPr>
        <w:t>B.</w:t>
      </w:r>
      <w:r w:rsidRPr="008E381C">
        <w:rPr>
          <w:rFonts w:ascii="宋体" w:hAnsi="宋体" w:cs="Arial" w:hint="eastAsia"/>
          <w:kern w:val="0"/>
          <w:szCs w:val="21"/>
        </w:rPr>
        <w:t xml:space="preserve"> 1.3 </w:t>
      </w:r>
      <w:r w:rsidRPr="008E381C">
        <w:rPr>
          <w:rFonts w:ascii="宋体" w:hAnsi="宋体" w:cs="Arial"/>
          <w:kern w:val="0"/>
          <w:szCs w:val="21"/>
        </w:rPr>
        <w:t>化学</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符号</w:t>
      </w:r>
      <w:r w:rsidRPr="008E381C">
        <w:rPr>
          <w:rFonts w:ascii="宋体" w:hAnsi="宋体" w:cs="Arial" w:hint="eastAsia"/>
          <w:kern w:val="0"/>
          <w:szCs w:val="21"/>
        </w:rPr>
        <w:t>：</w:t>
      </w:r>
      <w:r w:rsidRPr="008E381C">
        <w:rPr>
          <w:rFonts w:ascii="宋体" w:hAnsi="宋体" w:cs="Arial"/>
          <w:kern w:val="0"/>
          <w:szCs w:val="21"/>
        </w:rPr>
        <w:t>苯环功能</w:t>
      </w:r>
      <w:r w:rsidRPr="008E381C">
        <w:rPr>
          <w:rFonts w:ascii="宋体" w:hAnsi="宋体" w:cs="Arial" w:hint="eastAsia"/>
          <w:kern w:val="0"/>
          <w:szCs w:val="21"/>
        </w:rPr>
        <w:t>、</w:t>
      </w:r>
      <w:r w:rsidRPr="008E381C">
        <w:rPr>
          <w:rFonts w:ascii="宋体" w:hAnsi="宋体" w:cs="Arial"/>
          <w:kern w:val="0"/>
          <w:szCs w:val="21"/>
        </w:rPr>
        <w:t>化学键</w:t>
      </w:r>
      <w:r w:rsidRPr="008E381C">
        <w:rPr>
          <w:rFonts w:ascii="宋体" w:hAnsi="宋体" w:cs="Arial" w:hint="eastAsia"/>
          <w:kern w:val="0"/>
          <w:szCs w:val="21"/>
        </w:rPr>
        <w:t>、</w:t>
      </w:r>
      <w:r w:rsidRPr="008E381C">
        <w:rPr>
          <w:rFonts w:ascii="宋体" w:hAnsi="宋体" w:cs="Arial"/>
          <w:kern w:val="0"/>
          <w:szCs w:val="21"/>
        </w:rPr>
        <w:t>双线桥</w:t>
      </w:r>
      <w:r w:rsidRPr="008E381C">
        <w:rPr>
          <w:rFonts w:ascii="宋体" w:hAnsi="宋体" w:cs="Arial" w:hint="eastAsia"/>
          <w:kern w:val="0"/>
          <w:szCs w:val="21"/>
        </w:rPr>
        <w:t>；</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器皿</w:t>
      </w:r>
      <w:r w:rsidRPr="008E381C">
        <w:rPr>
          <w:rFonts w:ascii="宋体" w:hAnsi="宋体" w:cs="Arial" w:hint="eastAsia"/>
          <w:kern w:val="0"/>
          <w:szCs w:val="21"/>
        </w:rPr>
        <w:t>：</w:t>
      </w:r>
      <w:r w:rsidRPr="008E381C">
        <w:rPr>
          <w:rFonts w:ascii="宋体" w:hAnsi="宋体" w:cs="Arial"/>
          <w:kern w:val="0"/>
          <w:szCs w:val="21"/>
        </w:rPr>
        <w:t>烧杯</w:t>
      </w:r>
      <w:r w:rsidRPr="008E381C">
        <w:rPr>
          <w:rFonts w:ascii="宋体" w:hAnsi="宋体" w:cs="Arial" w:hint="eastAsia"/>
          <w:kern w:val="0"/>
          <w:szCs w:val="21"/>
        </w:rPr>
        <w:t>、</w:t>
      </w:r>
      <w:r w:rsidRPr="008E381C">
        <w:rPr>
          <w:rFonts w:ascii="宋体" w:hAnsi="宋体" w:cs="Arial"/>
          <w:kern w:val="0"/>
          <w:szCs w:val="21"/>
        </w:rPr>
        <w:t>试管</w:t>
      </w:r>
      <w:r w:rsidRPr="008E381C">
        <w:rPr>
          <w:rFonts w:ascii="宋体" w:hAnsi="宋体" w:cs="Arial" w:hint="eastAsia"/>
          <w:kern w:val="0"/>
          <w:szCs w:val="21"/>
        </w:rPr>
        <w:t>、</w:t>
      </w:r>
      <w:r w:rsidRPr="008E381C">
        <w:rPr>
          <w:rFonts w:ascii="宋体" w:hAnsi="宋体" w:cs="Arial"/>
          <w:kern w:val="0"/>
          <w:szCs w:val="21"/>
        </w:rPr>
        <w:t>曲颈瓶</w:t>
      </w:r>
      <w:r w:rsidRPr="008E381C">
        <w:rPr>
          <w:rFonts w:ascii="宋体" w:hAnsi="宋体" w:cs="Arial" w:hint="eastAsia"/>
          <w:kern w:val="0"/>
          <w:szCs w:val="21"/>
        </w:rPr>
        <w:t>、</w:t>
      </w:r>
      <w:r w:rsidRPr="008E381C">
        <w:rPr>
          <w:rFonts w:ascii="宋体" w:hAnsi="宋体" w:cs="Arial"/>
          <w:kern w:val="0"/>
          <w:szCs w:val="21"/>
        </w:rPr>
        <w:t>烧杯</w:t>
      </w:r>
      <w:r w:rsidRPr="008E381C">
        <w:rPr>
          <w:rFonts w:ascii="宋体" w:hAnsi="宋体" w:cs="Arial" w:hint="eastAsia"/>
          <w:kern w:val="0"/>
          <w:szCs w:val="21"/>
        </w:rPr>
        <w:t>、</w:t>
      </w:r>
      <w:r w:rsidRPr="008E381C">
        <w:rPr>
          <w:rFonts w:ascii="宋体" w:hAnsi="宋体" w:cs="Arial"/>
          <w:kern w:val="0"/>
          <w:szCs w:val="21"/>
        </w:rPr>
        <w:t>蒸馏烧瓶</w:t>
      </w:r>
      <w:r w:rsidRPr="008E381C">
        <w:rPr>
          <w:rFonts w:ascii="宋体" w:hAnsi="宋体" w:cs="Arial" w:hint="eastAsia"/>
          <w:kern w:val="0"/>
          <w:szCs w:val="21"/>
        </w:rPr>
        <w:t>、</w:t>
      </w:r>
      <w:r w:rsidRPr="008E381C">
        <w:rPr>
          <w:rFonts w:ascii="宋体" w:hAnsi="宋体" w:cs="Arial"/>
          <w:kern w:val="0"/>
          <w:szCs w:val="21"/>
        </w:rPr>
        <w:t>水槽</w:t>
      </w:r>
      <w:r w:rsidRPr="008E381C">
        <w:rPr>
          <w:rFonts w:ascii="宋体" w:hAnsi="宋体" w:cs="Arial" w:hint="eastAsia"/>
          <w:kern w:val="0"/>
          <w:szCs w:val="21"/>
        </w:rPr>
        <w:t>、</w:t>
      </w:r>
      <w:r w:rsidRPr="008E381C">
        <w:rPr>
          <w:rFonts w:ascii="宋体" w:hAnsi="宋体" w:cs="Arial"/>
          <w:kern w:val="0"/>
          <w:szCs w:val="21"/>
        </w:rPr>
        <w:t>集气瓶</w:t>
      </w:r>
      <w:r w:rsidRPr="008E381C">
        <w:rPr>
          <w:rFonts w:ascii="宋体" w:hAnsi="宋体" w:cs="Arial" w:hint="eastAsia"/>
          <w:kern w:val="0"/>
          <w:szCs w:val="21"/>
        </w:rPr>
        <w:t>、</w:t>
      </w:r>
      <w:r w:rsidRPr="008E381C">
        <w:rPr>
          <w:rFonts w:ascii="宋体" w:hAnsi="宋体" w:cs="Arial"/>
          <w:kern w:val="0"/>
          <w:szCs w:val="21"/>
        </w:rPr>
        <w:t>锥形瓶</w:t>
      </w:r>
      <w:r w:rsidRPr="008E381C">
        <w:rPr>
          <w:rFonts w:ascii="宋体" w:hAnsi="宋体" w:cs="Arial" w:hint="eastAsia"/>
          <w:kern w:val="0"/>
          <w:szCs w:val="21"/>
        </w:rPr>
        <w:t>、</w:t>
      </w:r>
      <w:r w:rsidRPr="008E381C">
        <w:rPr>
          <w:rFonts w:ascii="宋体" w:hAnsi="宋体" w:cs="Arial"/>
          <w:kern w:val="0"/>
          <w:szCs w:val="21"/>
        </w:rPr>
        <w:t>容量瓶</w:t>
      </w:r>
      <w:r w:rsidRPr="008E381C">
        <w:rPr>
          <w:rFonts w:ascii="宋体" w:hAnsi="宋体" w:cs="Arial" w:hint="eastAsia"/>
          <w:kern w:val="0"/>
          <w:szCs w:val="21"/>
        </w:rPr>
        <w:t>、</w:t>
      </w:r>
      <w:r w:rsidRPr="008E381C">
        <w:rPr>
          <w:rFonts w:ascii="宋体" w:hAnsi="宋体" w:cs="Arial"/>
          <w:kern w:val="0"/>
          <w:szCs w:val="21"/>
        </w:rPr>
        <w:t>试剂瓶</w:t>
      </w:r>
      <w:r w:rsidRPr="008E381C">
        <w:rPr>
          <w:rFonts w:ascii="宋体" w:hAnsi="宋体" w:cs="Arial" w:hint="eastAsia"/>
          <w:kern w:val="0"/>
          <w:szCs w:val="21"/>
        </w:rPr>
        <w:t>、</w:t>
      </w:r>
      <w:r w:rsidRPr="008E381C">
        <w:rPr>
          <w:rFonts w:ascii="宋体" w:hAnsi="宋体" w:cs="Arial"/>
          <w:kern w:val="0"/>
          <w:szCs w:val="21"/>
        </w:rPr>
        <w:t>引流管</w:t>
      </w:r>
      <w:r w:rsidRPr="008E381C">
        <w:rPr>
          <w:rFonts w:ascii="宋体" w:hAnsi="宋体" w:cs="Arial" w:hint="eastAsia"/>
          <w:kern w:val="0"/>
          <w:szCs w:val="21"/>
        </w:rPr>
        <w:t>；</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器械</w:t>
      </w:r>
      <w:r w:rsidRPr="008E381C">
        <w:rPr>
          <w:rFonts w:ascii="宋体" w:hAnsi="宋体" w:cs="Arial" w:hint="eastAsia"/>
          <w:kern w:val="0"/>
          <w:szCs w:val="21"/>
        </w:rPr>
        <w:t>：</w:t>
      </w:r>
      <w:r w:rsidRPr="008E381C">
        <w:rPr>
          <w:rFonts w:ascii="宋体" w:hAnsi="宋体" w:cs="Arial"/>
          <w:kern w:val="0"/>
          <w:szCs w:val="21"/>
        </w:rPr>
        <w:t>天平</w:t>
      </w:r>
      <w:r w:rsidRPr="008E381C">
        <w:rPr>
          <w:rFonts w:ascii="宋体" w:hAnsi="宋体" w:cs="Arial" w:hint="eastAsia"/>
          <w:kern w:val="0"/>
          <w:szCs w:val="21"/>
        </w:rPr>
        <w:t>、</w:t>
      </w:r>
      <w:r w:rsidRPr="008E381C">
        <w:rPr>
          <w:rFonts w:ascii="宋体" w:hAnsi="宋体" w:cs="Arial"/>
          <w:kern w:val="0"/>
          <w:szCs w:val="21"/>
        </w:rPr>
        <w:t>砝码</w:t>
      </w:r>
      <w:r w:rsidRPr="008E381C">
        <w:rPr>
          <w:rFonts w:ascii="宋体" w:hAnsi="宋体" w:cs="Arial" w:hint="eastAsia"/>
          <w:kern w:val="0"/>
          <w:szCs w:val="21"/>
        </w:rPr>
        <w:t>、</w:t>
      </w:r>
      <w:r w:rsidRPr="008E381C">
        <w:rPr>
          <w:rFonts w:ascii="宋体" w:hAnsi="宋体" w:cs="Arial"/>
          <w:kern w:val="0"/>
          <w:szCs w:val="21"/>
        </w:rPr>
        <w:t>酒精灯</w:t>
      </w:r>
      <w:r w:rsidRPr="008E381C">
        <w:rPr>
          <w:rFonts w:ascii="宋体" w:hAnsi="宋体" w:cs="Arial" w:hint="eastAsia"/>
          <w:kern w:val="0"/>
          <w:szCs w:val="21"/>
        </w:rPr>
        <w:t>、</w:t>
      </w:r>
      <w:r w:rsidRPr="008E381C">
        <w:rPr>
          <w:rFonts w:ascii="宋体" w:hAnsi="宋体" w:cs="Arial"/>
          <w:kern w:val="0"/>
          <w:szCs w:val="21"/>
        </w:rPr>
        <w:t>火焰</w:t>
      </w:r>
      <w:r w:rsidRPr="008E381C">
        <w:rPr>
          <w:rFonts w:ascii="宋体" w:hAnsi="宋体" w:cs="Arial" w:hint="eastAsia"/>
          <w:kern w:val="0"/>
          <w:szCs w:val="21"/>
        </w:rPr>
        <w:t>、</w:t>
      </w:r>
      <w:r w:rsidRPr="008E381C">
        <w:rPr>
          <w:rFonts w:ascii="宋体" w:hAnsi="宋体" w:cs="Arial"/>
          <w:kern w:val="0"/>
          <w:szCs w:val="21"/>
        </w:rPr>
        <w:t>温度计</w:t>
      </w:r>
      <w:r w:rsidRPr="008E381C">
        <w:rPr>
          <w:rFonts w:ascii="宋体" w:hAnsi="宋体" w:cs="Arial" w:hint="eastAsia"/>
          <w:kern w:val="0"/>
          <w:szCs w:val="21"/>
        </w:rPr>
        <w:t>、</w:t>
      </w:r>
      <w:r w:rsidRPr="008E381C">
        <w:rPr>
          <w:rFonts w:ascii="宋体" w:hAnsi="宋体" w:cs="Arial"/>
          <w:kern w:val="0"/>
          <w:szCs w:val="21"/>
        </w:rPr>
        <w:t>量筒</w:t>
      </w:r>
      <w:r w:rsidRPr="008E381C">
        <w:rPr>
          <w:rFonts w:ascii="宋体" w:hAnsi="宋体" w:cs="Arial" w:hint="eastAsia"/>
          <w:kern w:val="0"/>
          <w:szCs w:val="21"/>
        </w:rPr>
        <w:t>、</w:t>
      </w:r>
      <w:r w:rsidRPr="008E381C">
        <w:rPr>
          <w:rFonts w:ascii="宋体" w:hAnsi="宋体" w:cs="Arial"/>
          <w:kern w:val="0"/>
          <w:szCs w:val="21"/>
        </w:rPr>
        <w:t>铁架台</w:t>
      </w:r>
      <w:r w:rsidRPr="008E381C">
        <w:rPr>
          <w:rFonts w:ascii="宋体" w:hAnsi="宋体" w:cs="Arial" w:hint="eastAsia"/>
          <w:kern w:val="0"/>
          <w:szCs w:val="21"/>
        </w:rPr>
        <w:t>、</w:t>
      </w:r>
      <w:r w:rsidRPr="008E381C">
        <w:rPr>
          <w:rFonts w:ascii="宋体" w:hAnsi="宋体" w:cs="Arial"/>
          <w:kern w:val="0"/>
          <w:szCs w:val="21"/>
        </w:rPr>
        <w:t>试管夹</w:t>
      </w:r>
      <w:r w:rsidRPr="008E381C">
        <w:rPr>
          <w:rFonts w:ascii="宋体" w:hAnsi="宋体" w:cs="Arial" w:hint="eastAsia"/>
          <w:kern w:val="0"/>
          <w:szCs w:val="21"/>
        </w:rPr>
        <w:t>、</w:t>
      </w:r>
      <w:r w:rsidRPr="008E381C">
        <w:rPr>
          <w:rFonts w:ascii="宋体" w:hAnsi="宋体" w:cs="Arial"/>
          <w:kern w:val="0"/>
          <w:szCs w:val="21"/>
        </w:rPr>
        <w:t>三角架</w:t>
      </w:r>
      <w:r w:rsidRPr="008E381C">
        <w:rPr>
          <w:rFonts w:ascii="宋体" w:hAnsi="宋体" w:cs="Arial" w:hint="eastAsia"/>
          <w:kern w:val="0"/>
          <w:szCs w:val="21"/>
        </w:rPr>
        <w:t>、</w:t>
      </w:r>
      <w:r w:rsidRPr="008E381C">
        <w:rPr>
          <w:rFonts w:ascii="宋体" w:hAnsi="宋体" w:cs="Arial"/>
          <w:kern w:val="0"/>
          <w:szCs w:val="21"/>
        </w:rPr>
        <w:t>滴定管夹</w:t>
      </w:r>
      <w:r w:rsidRPr="008E381C">
        <w:rPr>
          <w:rFonts w:ascii="宋体" w:hAnsi="宋体" w:cs="Arial" w:hint="eastAsia"/>
          <w:kern w:val="0"/>
          <w:szCs w:val="21"/>
        </w:rPr>
        <w:t>、</w:t>
      </w:r>
      <w:r w:rsidRPr="008E381C">
        <w:rPr>
          <w:rFonts w:ascii="宋体" w:hAnsi="宋体" w:cs="Arial"/>
          <w:kern w:val="0"/>
          <w:szCs w:val="21"/>
        </w:rPr>
        <w:t>镊子</w:t>
      </w:r>
      <w:r w:rsidRPr="008E381C">
        <w:rPr>
          <w:rFonts w:ascii="宋体" w:hAnsi="宋体" w:cs="Arial" w:hint="eastAsia"/>
          <w:kern w:val="0"/>
          <w:szCs w:val="21"/>
        </w:rPr>
        <w:t>、</w:t>
      </w:r>
      <w:r w:rsidRPr="008E381C">
        <w:rPr>
          <w:rFonts w:ascii="宋体" w:hAnsi="宋体" w:cs="Arial"/>
          <w:kern w:val="0"/>
          <w:szCs w:val="21"/>
        </w:rPr>
        <w:t>药匙</w:t>
      </w:r>
      <w:r w:rsidRPr="008E381C">
        <w:rPr>
          <w:rFonts w:ascii="宋体" w:hAnsi="宋体" w:cs="Arial" w:hint="eastAsia"/>
          <w:kern w:val="0"/>
          <w:szCs w:val="21"/>
        </w:rPr>
        <w:t>、</w:t>
      </w:r>
      <w:r w:rsidRPr="008E381C">
        <w:rPr>
          <w:rFonts w:ascii="宋体" w:hAnsi="宋体" w:cs="Arial"/>
          <w:kern w:val="0"/>
          <w:szCs w:val="21"/>
        </w:rPr>
        <w:t>燃烧匙</w:t>
      </w:r>
      <w:r w:rsidRPr="008E381C">
        <w:rPr>
          <w:rFonts w:ascii="宋体" w:hAnsi="宋体" w:cs="Arial" w:hint="eastAsia"/>
          <w:kern w:val="0"/>
          <w:szCs w:val="21"/>
        </w:rPr>
        <w:t>、</w:t>
      </w:r>
      <w:r w:rsidRPr="008E381C">
        <w:rPr>
          <w:rFonts w:ascii="宋体" w:hAnsi="宋体" w:cs="Arial"/>
          <w:kern w:val="0"/>
          <w:szCs w:val="21"/>
        </w:rPr>
        <w:t>木块</w:t>
      </w:r>
      <w:r w:rsidRPr="008E381C">
        <w:rPr>
          <w:rFonts w:ascii="宋体" w:hAnsi="宋体" w:cs="Arial" w:hint="eastAsia"/>
          <w:kern w:val="0"/>
          <w:szCs w:val="21"/>
        </w:rPr>
        <w:t>、</w:t>
      </w:r>
      <w:r w:rsidRPr="008E381C">
        <w:rPr>
          <w:rFonts w:ascii="宋体" w:hAnsi="宋体" w:cs="Arial"/>
          <w:kern w:val="0"/>
          <w:szCs w:val="21"/>
        </w:rPr>
        <w:t>塞子</w:t>
      </w:r>
      <w:r w:rsidRPr="008E381C">
        <w:rPr>
          <w:rFonts w:ascii="宋体" w:hAnsi="宋体" w:cs="Arial" w:hint="eastAsia"/>
          <w:kern w:val="0"/>
          <w:szCs w:val="21"/>
        </w:rPr>
        <w:t>、</w:t>
      </w:r>
      <w:r w:rsidRPr="008E381C">
        <w:rPr>
          <w:rFonts w:ascii="宋体" w:hAnsi="宋体" w:cs="Arial"/>
          <w:kern w:val="0"/>
          <w:szCs w:val="21"/>
        </w:rPr>
        <w:t>玻璃塞</w:t>
      </w:r>
      <w:r w:rsidRPr="008E381C">
        <w:rPr>
          <w:rFonts w:ascii="宋体" w:hAnsi="宋体" w:cs="Arial" w:hint="eastAsia"/>
          <w:kern w:val="0"/>
          <w:szCs w:val="21"/>
        </w:rPr>
        <w:t>、</w:t>
      </w:r>
      <w:r w:rsidRPr="008E381C">
        <w:rPr>
          <w:rFonts w:ascii="宋体" w:hAnsi="宋体" w:cs="Arial"/>
          <w:kern w:val="0"/>
          <w:szCs w:val="21"/>
        </w:rPr>
        <w:t>玻璃棒</w:t>
      </w:r>
      <w:r w:rsidRPr="008E381C">
        <w:rPr>
          <w:rFonts w:ascii="宋体" w:hAnsi="宋体" w:cs="Arial" w:hint="eastAsia"/>
          <w:kern w:val="0"/>
          <w:szCs w:val="21"/>
        </w:rPr>
        <w:t>、</w:t>
      </w:r>
      <w:r w:rsidRPr="008E381C">
        <w:rPr>
          <w:rFonts w:ascii="宋体" w:hAnsi="宋体" w:cs="Arial"/>
          <w:kern w:val="0"/>
          <w:szCs w:val="21"/>
        </w:rPr>
        <w:t>酸式滴定管</w:t>
      </w:r>
      <w:r w:rsidRPr="008E381C">
        <w:rPr>
          <w:rFonts w:ascii="宋体" w:hAnsi="宋体" w:cs="Arial" w:hint="eastAsia"/>
          <w:kern w:val="0"/>
          <w:szCs w:val="21"/>
        </w:rPr>
        <w:t>、碱式滴定管、漏斗、长颈漏斗、分液漏斗、球形分液漏斗、启普发生器。</w:t>
      </w:r>
    </w:p>
    <w:p w:rsidR="0024417D" w:rsidRPr="008E381C" w:rsidRDefault="0024417D">
      <w:pPr>
        <w:pStyle w:val="15"/>
        <w:widowControl/>
        <w:spacing w:before="156" w:after="156"/>
        <w:rPr>
          <w:rFonts w:ascii="宋体" w:hAnsi="宋体" w:cs="Arial"/>
          <w:kern w:val="0"/>
          <w:szCs w:val="21"/>
        </w:rPr>
      </w:pPr>
    </w:p>
    <w:p w:rsidR="0024417D" w:rsidRPr="008E381C" w:rsidRDefault="00382DDE">
      <w:pPr>
        <w:widowControl/>
        <w:ind w:firstLineChars="200" w:firstLine="420"/>
        <w:contextualSpacing/>
        <w:rPr>
          <w:rFonts w:ascii="宋体" w:hAnsi="宋体" w:cs="Arial"/>
          <w:kern w:val="0"/>
          <w:szCs w:val="21"/>
        </w:rPr>
      </w:pPr>
      <w:r w:rsidRPr="008E381C">
        <w:rPr>
          <w:rFonts w:ascii="宋体" w:hAnsi="宋体" w:hint="eastAsia"/>
        </w:rPr>
        <w:t>B.</w:t>
      </w:r>
      <w:r w:rsidRPr="008E381C">
        <w:rPr>
          <w:rFonts w:ascii="宋体" w:hAnsi="宋体" w:cs="Arial" w:hint="eastAsia"/>
          <w:kern w:val="0"/>
          <w:szCs w:val="21"/>
        </w:rPr>
        <w:t xml:space="preserve"> 1.4 </w:t>
      </w:r>
      <w:r w:rsidRPr="008E381C">
        <w:rPr>
          <w:rFonts w:ascii="宋体" w:hAnsi="宋体" w:cs="Arial"/>
          <w:kern w:val="0"/>
          <w:szCs w:val="21"/>
        </w:rPr>
        <w:t>语文</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笔画</w:t>
      </w:r>
      <w:r w:rsidRPr="008E381C">
        <w:rPr>
          <w:rFonts w:ascii="宋体" w:hAnsi="宋体" w:cs="Arial" w:hint="eastAsia"/>
          <w:kern w:val="0"/>
          <w:szCs w:val="21"/>
        </w:rPr>
        <w:t>、</w:t>
      </w:r>
      <w:r w:rsidRPr="008E381C">
        <w:rPr>
          <w:rFonts w:ascii="宋体" w:hAnsi="宋体" w:cs="Arial"/>
          <w:kern w:val="0"/>
          <w:szCs w:val="21"/>
        </w:rPr>
        <w:t>拼音</w:t>
      </w:r>
      <w:r w:rsidRPr="008E381C">
        <w:rPr>
          <w:rFonts w:ascii="宋体" w:hAnsi="宋体" w:cs="Arial" w:hint="eastAsia"/>
          <w:kern w:val="0"/>
          <w:szCs w:val="21"/>
        </w:rPr>
        <w:t>。</w:t>
      </w:r>
    </w:p>
    <w:p w:rsidR="0024417D" w:rsidRPr="008E381C" w:rsidRDefault="0024417D">
      <w:pPr>
        <w:pStyle w:val="15"/>
        <w:widowControl/>
        <w:spacing w:before="156" w:after="156"/>
        <w:rPr>
          <w:rFonts w:ascii="宋体" w:hAnsi="宋体" w:cs="Arial"/>
          <w:kern w:val="0"/>
          <w:szCs w:val="21"/>
        </w:rPr>
      </w:pPr>
    </w:p>
    <w:p w:rsidR="0024417D" w:rsidRPr="008E381C" w:rsidRDefault="00382DDE">
      <w:pPr>
        <w:widowControl/>
        <w:ind w:firstLineChars="200" w:firstLine="420"/>
        <w:contextualSpacing/>
        <w:rPr>
          <w:rFonts w:ascii="宋体" w:hAnsi="宋体" w:cs="Arial"/>
          <w:kern w:val="0"/>
          <w:szCs w:val="21"/>
        </w:rPr>
      </w:pPr>
      <w:r w:rsidRPr="008E381C">
        <w:rPr>
          <w:rFonts w:ascii="宋体" w:hAnsi="宋体" w:hint="eastAsia"/>
        </w:rPr>
        <w:t>B.</w:t>
      </w:r>
      <w:r w:rsidRPr="008E381C">
        <w:rPr>
          <w:rFonts w:ascii="宋体" w:hAnsi="宋体" w:cs="Arial" w:hint="eastAsia"/>
          <w:kern w:val="0"/>
          <w:szCs w:val="21"/>
        </w:rPr>
        <w:t xml:space="preserve"> 1.5 </w:t>
      </w:r>
      <w:r w:rsidRPr="008E381C">
        <w:rPr>
          <w:rFonts w:ascii="宋体" w:hAnsi="宋体" w:cs="Arial"/>
          <w:kern w:val="0"/>
          <w:szCs w:val="21"/>
        </w:rPr>
        <w:t>英语   </w:t>
      </w:r>
    </w:p>
    <w:p w:rsidR="0024417D" w:rsidRPr="008E381C" w:rsidRDefault="00382DDE">
      <w:pPr>
        <w:pStyle w:val="15"/>
        <w:widowControl/>
        <w:spacing w:before="156" w:after="156"/>
        <w:rPr>
          <w:rFonts w:ascii="宋体" w:hAnsi="宋体" w:cs="Arial"/>
          <w:kern w:val="0"/>
          <w:szCs w:val="21"/>
        </w:rPr>
      </w:pPr>
      <w:r w:rsidRPr="008E381C">
        <w:rPr>
          <w:rFonts w:ascii="宋体" w:hAnsi="宋体" w:cs="Arial"/>
          <w:kern w:val="0"/>
          <w:szCs w:val="21"/>
        </w:rPr>
        <w:t>音标</w:t>
      </w:r>
      <w:r w:rsidRPr="008E381C">
        <w:rPr>
          <w:rFonts w:ascii="宋体" w:hAnsi="宋体" w:cs="Arial" w:hint="eastAsia"/>
          <w:kern w:val="0"/>
          <w:szCs w:val="21"/>
        </w:rPr>
        <w:t>。</w:t>
      </w:r>
    </w:p>
    <w:p w:rsidR="0024417D" w:rsidRPr="008E381C" w:rsidRDefault="0024417D">
      <w:pPr>
        <w:pStyle w:val="15"/>
        <w:widowControl/>
        <w:spacing w:before="156" w:after="156"/>
        <w:rPr>
          <w:rFonts w:ascii="宋体" w:hAnsi="宋体" w:cs="Arial"/>
          <w:kern w:val="0"/>
          <w:szCs w:val="21"/>
        </w:rPr>
      </w:pPr>
    </w:p>
    <w:p w:rsidR="0024417D" w:rsidRPr="008E381C" w:rsidRDefault="00382DDE">
      <w:pPr>
        <w:widowControl/>
        <w:tabs>
          <w:tab w:val="left" w:pos="1761"/>
        </w:tabs>
        <w:jc w:val="left"/>
        <w:rPr>
          <w:rFonts w:ascii="宋体" w:hAnsi="宋体" w:cs="宋体"/>
          <w:kern w:val="0"/>
          <w:szCs w:val="21"/>
        </w:rPr>
      </w:pPr>
      <w:r w:rsidRPr="008E381C">
        <w:rPr>
          <w:rFonts w:ascii="宋体" w:hAnsi="宋体" w:hint="eastAsia"/>
        </w:rPr>
        <w:t>B.</w:t>
      </w:r>
      <w:r w:rsidRPr="008E381C">
        <w:rPr>
          <w:rFonts w:ascii="宋体" w:hAnsi="宋体" w:cs="宋体" w:hint="eastAsia"/>
          <w:kern w:val="0"/>
          <w:szCs w:val="21"/>
        </w:rPr>
        <w:t>2学科对象的封装</w:t>
      </w:r>
    </w:p>
    <w:p w:rsidR="0024417D" w:rsidRPr="008E381C" w:rsidRDefault="00382DDE">
      <w:pPr>
        <w:widowControl/>
        <w:tabs>
          <w:tab w:val="left" w:pos="1761"/>
        </w:tabs>
        <w:jc w:val="left"/>
        <w:rPr>
          <w:rFonts w:ascii="宋体" w:hAnsi="宋体" w:cs="宋体"/>
          <w:kern w:val="0"/>
          <w:szCs w:val="21"/>
        </w:rPr>
      </w:pPr>
      <w:r w:rsidRPr="008E381C">
        <w:rPr>
          <w:rFonts w:ascii="宋体" w:hAnsi="宋体" w:cs="宋体" w:hint="eastAsia"/>
          <w:kern w:val="0"/>
          <w:szCs w:val="21"/>
        </w:rPr>
        <w:t xml:space="preserve">   对学科对象采用拓展对象标签&lt;</w:t>
      </w:r>
      <w:r w:rsidRPr="008E381C">
        <w:rPr>
          <w:rFonts w:ascii="宋体" w:hAnsi="宋体" w:cs="Arial" w:hint="eastAsia"/>
          <w:kern w:val="0"/>
          <w:szCs w:val="21"/>
        </w:rPr>
        <w:t>iwbx:</w:t>
      </w:r>
      <w:r w:rsidRPr="008E381C">
        <w:rPr>
          <w:rFonts w:ascii="宋体" w:hAnsi="宋体" w:cs="Arial"/>
          <w:kern w:val="0"/>
          <w:szCs w:val="21"/>
        </w:rPr>
        <w:t>discipline</w:t>
      </w:r>
      <w:r w:rsidRPr="008E381C">
        <w:rPr>
          <w:rFonts w:ascii="宋体" w:hAnsi="宋体" w:cs="宋体" w:hint="eastAsia"/>
          <w:kern w:val="0"/>
          <w:szCs w:val="21"/>
        </w:rPr>
        <w:t>&gt;&lt;/</w:t>
      </w:r>
      <w:r w:rsidRPr="008E381C">
        <w:rPr>
          <w:rFonts w:ascii="宋体" w:hAnsi="宋体" w:cs="Arial" w:hint="eastAsia"/>
          <w:kern w:val="0"/>
          <w:szCs w:val="21"/>
        </w:rPr>
        <w:t>iwbx:</w:t>
      </w:r>
      <w:r w:rsidRPr="008E381C">
        <w:rPr>
          <w:rFonts w:ascii="宋体" w:hAnsi="宋体" w:cs="Arial"/>
          <w:kern w:val="0"/>
          <w:szCs w:val="21"/>
        </w:rPr>
        <w:t>discipline</w:t>
      </w:r>
      <w:r w:rsidRPr="008E381C">
        <w:rPr>
          <w:rFonts w:ascii="宋体" w:hAnsi="宋体" w:cs="宋体" w:hint="eastAsia"/>
          <w:kern w:val="0"/>
          <w:szCs w:val="21"/>
        </w:rPr>
        <w:t>&gt;进行标识，其语法结构按照本标准第13章进行。如下是化学学科扩展对象的一个实例（烧杯）。其余学科对象定义与其类似。</w:t>
      </w:r>
    </w:p>
    <w:p w:rsidR="0024417D" w:rsidRPr="008E381C" w:rsidRDefault="00382DDE">
      <w:pPr>
        <w:pStyle w:val="afff5"/>
        <w:ind w:firstLine="360"/>
      </w:pPr>
      <w:r w:rsidRPr="008E381C">
        <w:rPr>
          <w:rFonts w:ascii="黑体" w:eastAsia="黑体" w:hAnsi="黑体" w:hint="eastAsia"/>
          <w:sz w:val="18"/>
          <w:szCs w:val="21"/>
        </w:rPr>
        <w:t>示例</w:t>
      </w:r>
      <w:r w:rsidRPr="008E381C">
        <w:rPr>
          <w:rFonts w:ascii="黑体" w:eastAsia="黑体" w:hAnsi="黑体" w:hint="eastAsia"/>
          <w:sz w:val="18"/>
          <w:szCs w:val="21"/>
          <w:lang w:val="de-DE"/>
        </w:rPr>
        <w:t>：</w:t>
      </w:r>
    </w:p>
    <w:p w:rsidR="0024417D" w:rsidRPr="008E381C" w:rsidRDefault="00382DDE">
      <w:pPr>
        <w:widowControl/>
        <w:ind w:firstLine="420"/>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discipline id ="0" type="chemistry:shaobei" visible="true" uclone="false" locked="false"&gt;</w:t>
      </w:r>
    </w:p>
    <w:p w:rsidR="0024417D" w:rsidRPr="008E381C" w:rsidRDefault="00382DDE">
      <w:pPr>
        <w:widowControl/>
        <w:ind w:firstLine="420"/>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element stroke-type=""&gt;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&lt;property name="</w:t>
      </w:r>
      <w:r w:rsidRPr="008E381C">
        <w:rPr>
          <w:rFonts w:ascii="宋体" w:hAnsi="宋体" w:cs="Arial" w:hint="eastAsia"/>
          <w:kern w:val="0"/>
          <w:sz w:val="18"/>
          <w:szCs w:val="21"/>
        </w:rPr>
        <w:t>显示液体</w:t>
      </w:r>
      <w:r w:rsidRPr="008E381C">
        <w:rPr>
          <w:rFonts w:ascii="宋体" w:hAnsi="宋体" w:cs="Arial"/>
          <w:kern w:val="0"/>
          <w:sz w:val="18"/>
          <w:szCs w:val="21"/>
        </w:rPr>
        <w:t>" value="true"/&gt;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&lt;property name="</w:t>
      </w:r>
      <w:r w:rsidRPr="008E381C">
        <w:rPr>
          <w:rFonts w:ascii="宋体" w:hAnsi="宋体" w:cs="Arial" w:hint="eastAsia"/>
          <w:kern w:val="0"/>
          <w:sz w:val="18"/>
          <w:szCs w:val="21"/>
        </w:rPr>
        <w:t>液体颜色</w:t>
      </w:r>
      <w:r w:rsidRPr="008E381C">
        <w:rPr>
          <w:rFonts w:ascii="宋体" w:hAnsi="宋体" w:cs="Arial"/>
          <w:kern w:val="0"/>
          <w:sz w:val="18"/>
          <w:szCs w:val="21"/>
        </w:rPr>
        <w:t>" value="0,0,255"/&gt;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&lt;property name="</w:t>
      </w:r>
      <w:r w:rsidRPr="008E381C">
        <w:rPr>
          <w:rFonts w:ascii="宋体" w:hAnsi="宋体" w:cs="Arial" w:hint="eastAsia"/>
          <w:kern w:val="0"/>
          <w:sz w:val="18"/>
          <w:szCs w:val="21"/>
        </w:rPr>
        <w:t>开口方向</w:t>
      </w:r>
      <w:r w:rsidRPr="008E381C">
        <w:rPr>
          <w:rFonts w:ascii="宋体" w:hAnsi="宋体" w:cs="Arial"/>
          <w:kern w:val="0"/>
          <w:sz w:val="18"/>
          <w:szCs w:val="21"/>
        </w:rPr>
        <w:t>" value="Left"/&gt;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xml:space="preserve">            </w:t>
      </w:r>
      <w:r w:rsidRPr="008E381C">
        <w:rPr>
          <w:rFonts w:ascii="宋体" w:hAnsi="宋体" w:cs="Arial" w:hint="eastAsia"/>
          <w:kern w:val="0"/>
          <w:sz w:val="18"/>
          <w:szCs w:val="21"/>
        </w:rPr>
        <w:t xml:space="preserve"> </w:t>
      </w:r>
      <w:r w:rsidRPr="008E381C">
        <w:rPr>
          <w:rFonts w:ascii="宋体" w:hAnsi="宋体" w:cs="Arial"/>
          <w:kern w:val="0"/>
          <w:sz w:val="18"/>
          <w:szCs w:val="21"/>
        </w:rPr>
        <w:t>&lt;/</w:t>
      </w:r>
      <w:r w:rsidRPr="008E381C">
        <w:rPr>
          <w:rFonts w:ascii="宋体" w:hAnsi="宋体" w:cs="Arial" w:hint="eastAsia"/>
          <w:kern w:val="0"/>
          <w:sz w:val="18"/>
          <w:szCs w:val="21"/>
        </w:rPr>
        <w:t>iwbx:</w:t>
      </w:r>
      <w:r w:rsidRPr="008E381C">
        <w:rPr>
          <w:rFonts w:ascii="宋体" w:hAnsi="宋体" w:cs="Arial"/>
          <w:kern w:val="0"/>
          <w:sz w:val="18"/>
          <w:szCs w:val="21"/>
        </w:rPr>
        <w:t>element&gt;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transform&gt;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&lt;matrix  tm="1,0,1,0,0,1"/&gt;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&lt;translate dx="" dy=""/&gt;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&lt;rotated angle=""/&gt;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&lt;scale scalex="" scaley=""/&gt;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&lt;shear shearx="" sheary=""/&gt;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transform&gt;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data&gt;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&lt;rect points="x1,y1,x2,y2" controlpoints="x1,y1,x2,y2" /&gt;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data&gt;</w:t>
      </w:r>
    </w:p>
    <w:p w:rsidR="0024417D" w:rsidRPr="008E381C" w:rsidRDefault="00382DDE">
      <w:pPr>
        <w:widowControl/>
        <w:rPr>
          <w:rFonts w:ascii="宋体" w:hAnsi="宋体" w:cs="Arial"/>
          <w:kern w:val="0"/>
          <w:sz w:val="18"/>
          <w:szCs w:val="21"/>
        </w:rPr>
      </w:pPr>
      <w:r w:rsidRPr="008E381C">
        <w:rPr>
          <w:rFonts w:ascii="宋体" w:hAnsi="宋体" w:cs="Arial"/>
          <w:kern w:val="0"/>
          <w:sz w:val="18"/>
          <w:szCs w:val="21"/>
        </w:rPr>
        <w:t>    &lt;/</w:t>
      </w:r>
      <w:r w:rsidRPr="008E381C">
        <w:rPr>
          <w:rFonts w:ascii="宋体" w:hAnsi="宋体" w:cs="Arial" w:hint="eastAsia"/>
          <w:kern w:val="0"/>
          <w:sz w:val="18"/>
          <w:szCs w:val="21"/>
        </w:rPr>
        <w:t>iwbx:</w:t>
      </w:r>
      <w:r w:rsidRPr="008E381C">
        <w:rPr>
          <w:rFonts w:ascii="宋体" w:hAnsi="宋体" w:cs="Arial"/>
          <w:kern w:val="0"/>
          <w:sz w:val="18"/>
          <w:szCs w:val="21"/>
        </w:rPr>
        <w:t>discipline&gt;</w:t>
      </w:r>
    </w:p>
    <w:p w:rsidR="0024417D" w:rsidRPr="008E381C" w:rsidRDefault="0024417D">
      <w:pPr>
        <w:widowControl/>
        <w:rPr>
          <w:rFonts w:ascii="宋体" w:hAnsi="宋体" w:cs="Arial"/>
          <w:kern w:val="0"/>
          <w:szCs w:val="21"/>
        </w:rPr>
      </w:pPr>
    </w:p>
    <w:p w:rsidR="0024417D" w:rsidRPr="008E381C" w:rsidRDefault="00382DDE">
      <w:pPr>
        <w:widowControl/>
        <w:rPr>
          <w:rFonts w:ascii="宋体" w:hAnsi="宋体" w:cs="Arial"/>
          <w:kern w:val="0"/>
          <w:szCs w:val="21"/>
        </w:rPr>
      </w:pPr>
      <w:r w:rsidRPr="008E381C">
        <w:rPr>
          <w:rFonts w:ascii="宋体" w:hAnsi="宋体" w:cs="Arial"/>
          <w:kern w:val="0"/>
          <w:szCs w:val="21"/>
        </w:rPr>
        <w:t>   其中</w:t>
      </w:r>
      <w:r w:rsidRPr="008E381C">
        <w:rPr>
          <w:rFonts w:ascii="宋体" w:hAnsi="宋体" w:cs="Arial" w:hint="eastAsia"/>
          <w:kern w:val="0"/>
          <w:szCs w:val="21"/>
        </w:rPr>
        <w:t>iwbx:</w:t>
      </w:r>
      <w:r w:rsidRPr="008E381C">
        <w:rPr>
          <w:rFonts w:ascii="宋体" w:hAnsi="宋体" w:cs="Arial"/>
          <w:kern w:val="0"/>
          <w:szCs w:val="21"/>
        </w:rPr>
        <w:t>discipline节点中的属性是与其他对象共有的属性，例如：显隐、锁定、无限克隆等</w:t>
      </w:r>
    </w:p>
    <w:p w:rsidR="0024417D" w:rsidRPr="008E381C" w:rsidRDefault="00382DDE">
      <w:pPr>
        <w:widowControl/>
        <w:rPr>
          <w:rFonts w:ascii="宋体" w:hAnsi="宋体" w:cs="Arial"/>
          <w:kern w:val="0"/>
          <w:szCs w:val="21"/>
        </w:rPr>
      </w:pPr>
      <w:r w:rsidRPr="008E381C">
        <w:rPr>
          <w:rFonts w:ascii="宋体" w:hAnsi="宋体" w:cs="Arial"/>
          <w:kern w:val="0"/>
          <w:szCs w:val="21"/>
        </w:rPr>
        <w:t>     子节点 </w:t>
      </w:r>
      <w:r w:rsidRPr="008E381C">
        <w:rPr>
          <w:rFonts w:ascii="宋体" w:hAnsi="宋体" w:cs="Arial" w:hint="eastAsia"/>
          <w:kern w:val="0"/>
          <w:szCs w:val="21"/>
        </w:rPr>
        <w:t>iwbx:</w:t>
      </w:r>
      <w:r w:rsidRPr="008E381C">
        <w:rPr>
          <w:rFonts w:ascii="宋体" w:hAnsi="宋体" w:cs="Arial"/>
          <w:kern w:val="0"/>
          <w:szCs w:val="21"/>
          <w:shd w:val="clear" w:color="auto" w:fill="FFFFFF"/>
        </w:rPr>
        <w:t>element中记录了学科对象的特有属性及属性值</w:t>
      </w:r>
      <w:r w:rsidRPr="008E381C">
        <w:rPr>
          <w:rFonts w:ascii="宋体" w:hAnsi="宋体" w:cs="Arial" w:hint="eastAsia"/>
          <w:kern w:val="0"/>
          <w:szCs w:val="21"/>
          <w:shd w:val="clear" w:color="auto" w:fill="FFFFFF"/>
        </w:rPr>
        <w:t>；</w:t>
      </w:r>
    </w:p>
    <w:p w:rsidR="0024417D" w:rsidRPr="008E381C" w:rsidRDefault="00382DDE">
      <w:pPr>
        <w:widowControl/>
        <w:rPr>
          <w:rFonts w:ascii="宋体" w:hAnsi="宋体" w:cs="Arial"/>
          <w:kern w:val="0"/>
          <w:szCs w:val="21"/>
        </w:rPr>
      </w:pPr>
      <w:r w:rsidRPr="008E381C">
        <w:rPr>
          <w:rFonts w:ascii="宋体" w:hAnsi="宋体" w:cs="Arial"/>
          <w:kern w:val="0"/>
          <w:szCs w:val="21"/>
          <w:shd w:val="clear" w:color="auto" w:fill="FFFFFF"/>
        </w:rPr>
        <w:t>     子节点</w:t>
      </w:r>
      <w:r w:rsidRPr="008E381C">
        <w:rPr>
          <w:rFonts w:ascii="宋体" w:hAnsi="宋体" w:cs="Arial" w:hint="eastAsia"/>
          <w:kern w:val="0"/>
          <w:szCs w:val="21"/>
          <w:shd w:val="clear" w:color="auto" w:fill="FFFFFF"/>
        </w:rPr>
        <w:t>iwbx:</w:t>
      </w:r>
      <w:r w:rsidRPr="008E381C">
        <w:rPr>
          <w:rFonts w:ascii="宋体" w:hAnsi="宋体" w:cs="Arial"/>
          <w:kern w:val="0"/>
          <w:szCs w:val="21"/>
          <w:shd w:val="clear" w:color="auto" w:fill="FFFFFF"/>
        </w:rPr>
        <w:t>transform中记录了学科对象的变换属性</w:t>
      </w:r>
      <w:r w:rsidRPr="008E381C">
        <w:rPr>
          <w:rFonts w:ascii="宋体" w:hAnsi="宋体" w:cs="Arial" w:hint="eastAsia"/>
          <w:kern w:val="0"/>
          <w:szCs w:val="21"/>
          <w:shd w:val="clear" w:color="auto" w:fill="FFFFFF"/>
        </w:rPr>
        <w:t>；</w:t>
      </w:r>
    </w:p>
    <w:p w:rsidR="0024417D" w:rsidRPr="008E381C" w:rsidRDefault="00382DDE">
      <w:pPr>
        <w:widowControl/>
        <w:rPr>
          <w:rFonts w:ascii="宋体" w:hAnsi="宋体" w:cs="Arial"/>
          <w:kern w:val="0"/>
          <w:szCs w:val="21"/>
          <w:shd w:val="clear" w:color="auto" w:fill="FFFFFF"/>
        </w:rPr>
      </w:pPr>
      <w:r w:rsidRPr="008E381C">
        <w:rPr>
          <w:rFonts w:ascii="宋体" w:hAnsi="宋体" w:cs="Arial"/>
          <w:kern w:val="0"/>
          <w:szCs w:val="21"/>
          <w:shd w:val="clear" w:color="auto" w:fill="FFFFFF"/>
        </w:rPr>
        <w:t>     子节点</w:t>
      </w:r>
      <w:r w:rsidRPr="008E381C">
        <w:rPr>
          <w:rFonts w:ascii="宋体" w:hAnsi="宋体" w:cs="Arial" w:hint="eastAsia"/>
          <w:kern w:val="0"/>
          <w:szCs w:val="21"/>
          <w:shd w:val="clear" w:color="auto" w:fill="FFFFFF"/>
        </w:rPr>
        <w:t>iwbx:</w:t>
      </w:r>
      <w:r w:rsidRPr="008E381C">
        <w:rPr>
          <w:rFonts w:ascii="宋体" w:hAnsi="宋体" w:cs="Arial"/>
          <w:kern w:val="0"/>
          <w:szCs w:val="21"/>
          <w:shd w:val="clear" w:color="auto" w:fill="FFFFFF"/>
        </w:rPr>
        <w:t>data中记录了学科对象的位置信息</w:t>
      </w:r>
      <w:r w:rsidRPr="008E381C">
        <w:rPr>
          <w:rFonts w:ascii="宋体" w:hAnsi="宋体" w:cs="Arial" w:hint="eastAsia"/>
          <w:kern w:val="0"/>
          <w:szCs w:val="21"/>
          <w:shd w:val="clear" w:color="auto" w:fill="FFFFFF"/>
        </w:rPr>
        <w:t>。</w:t>
      </w:r>
    </w:p>
    <w:p w:rsidR="0024417D" w:rsidRPr="008E381C" w:rsidRDefault="0024417D">
      <w:pPr>
        <w:pStyle w:val="30"/>
        <w:ind w:firstLine="210"/>
        <w:rPr>
          <w:rFonts w:hAnsi="宋体"/>
        </w:rPr>
      </w:pPr>
    </w:p>
    <w:p w:rsidR="0024417D" w:rsidRPr="008E381C" w:rsidRDefault="0024417D">
      <w:pPr>
        <w:pStyle w:val="af"/>
        <w:rPr>
          <w:color w:val="auto"/>
        </w:rPr>
      </w:pPr>
      <w:bookmarkStart w:id="343" w:name="_Toc31251"/>
      <w:bookmarkStart w:id="344" w:name="_Toc479865524"/>
      <w:bookmarkStart w:id="345" w:name="_Toc18422"/>
      <w:bookmarkStart w:id="346" w:name="_Toc8947"/>
      <w:bookmarkStart w:id="347" w:name="_Toc479862874"/>
      <w:bookmarkStart w:id="348" w:name="_Toc28475"/>
      <w:bookmarkEnd w:id="343"/>
      <w:bookmarkEnd w:id="344"/>
      <w:bookmarkEnd w:id="345"/>
      <w:bookmarkEnd w:id="346"/>
      <w:bookmarkEnd w:id="347"/>
      <w:bookmarkEnd w:id="348"/>
    </w:p>
    <w:p w:rsidR="0024417D" w:rsidRPr="008E381C" w:rsidRDefault="0024417D">
      <w:pPr>
        <w:pStyle w:val="afa"/>
        <w:rPr>
          <w:color w:val="auto"/>
        </w:rPr>
      </w:pPr>
      <w:bookmarkStart w:id="349" w:name="_Toc479862875"/>
      <w:bookmarkStart w:id="350" w:name="_Toc9080"/>
      <w:bookmarkStart w:id="351" w:name="_Toc18342"/>
      <w:bookmarkStart w:id="352" w:name="_Toc6050"/>
      <w:bookmarkStart w:id="353" w:name="_Toc479865525"/>
      <w:bookmarkStart w:id="354" w:name="_Toc12731"/>
      <w:bookmarkEnd w:id="349"/>
      <w:bookmarkEnd w:id="350"/>
      <w:bookmarkEnd w:id="351"/>
      <w:bookmarkEnd w:id="352"/>
      <w:bookmarkEnd w:id="353"/>
      <w:bookmarkEnd w:id="354"/>
    </w:p>
    <w:p w:rsidR="0024417D" w:rsidRPr="008E381C" w:rsidRDefault="0024417D">
      <w:pPr>
        <w:pStyle w:val="afff5"/>
        <w:rPr>
          <w:rFonts w:ascii="等线 Light" w:eastAsia="等线 Light" w:hAnsi="等线 Light"/>
          <w:szCs w:val="21"/>
        </w:rPr>
      </w:pPr>
    </w:p>
    <w:p w:rsidR="0024417D" w:rsidRPr="008E381C" w:rsidRDefault="00382DDE">
      <w:pPr>
        <w:pStyle w:val="afff5"/>
        <w:ind w:firstLine="422"/>
        <w:rPr>
          <w:rFonts w:ascii="等线 Light" w:eastAsia="等线 Light" w:hAnsi="等线 Light"/>
          <w:szCs w:val="21"/>
        </w:rPr>
      </w:pPr>
      <w:bookmarkStart w:id="355" w:name="_Toc15180"/>
      <w:r w:rsidRPr="008E381C">
        <w:rPr>
          <w:rStyle w:val="Char9"/>
          <w:rFonts w:ascii="黑体" w:eastAsia="黑体" w:hAnsi="黑体" w:hint="eastAsia"/>
          <w:sz w:val="21"/>
          <w:szCs w:val="21"/>
        </w:rPr>
        <w:t>参考文献</w:t>
      </w:r>
      <w:bookmarkEnd w:id="355"/>
      <w:r w:rsidRPr="008E381C">
        <w:rPr>
          <w:rFonts w:ascii="等线 Light" w:eastAsia="等线 Light" w:hAnsi="等线 Light" w:hint="eastAsia"/>
          <w:szCs w:val="21"/>
        </w:rPr>
        <w:t>：</w:t>
      </w:r>
    </w:p>
    <w:p w:rsidR="0024417D" w:rsidRPr="008E381C" w:rsidRDefault="00382DDE">
      <w:pPr>
        <w:pStyle w:val="15"/>
        <w:numPr>
          <w:ilvl w:val="0"/>
          <w:numId w:val="26"/>
        </w:numPr>
        <w:spacing w:line="312" w:lineRule="auto"/>
        <w:ind w:firstLineChars="0"/>
      </w:pPr>
      <w:r w:rsidRPr="008E381C">
        <w:t>Becta Interactive Whiteboard Common File Format. Version1.1.1 May 2009.</w:t>
      </w:r>
      <w:r w:rsidRPr="008E381C">
        <w:rPr>
          <w:rFonts w:hint="eastAsia"/>
        </w:rPr>
        <w:t xml:space="preserve"> </w:t>
      </w:r>
      <w:r w:rsidRPr="008E381C">
        <w:t>Becta</w:t>
      </w:r>
      <w:r w:rsidRPr="008E381C">
        <w:rPr>
          <w:rFonts w:hint="eastAsia"/>
        </w:rPr>
        <w:t>，</w:t>
      </w:r>
      <w:r w:rsidRPr="008E381C">
        <w:t>the British Educational Communications and Technology Agency</w:t>
      </w:r>
      <w:r w:rsidRPr="008E381C">
        <w:rPr>
          <w:rFonts w:hint="eastAsia"/>
        </w:rPr>
        <w:t xml:space="preserve">. </w:t>
      </w:r>
    </w:p>
    <w:p w:rsidR="0024417D" w:rsidRPr="008E381C" w:rsidRDefault="00382DDE">
      <w:pPr>
        <w:pStyle w:val="15"/>
        <w:numPr>
          <w:ilvl w:val="0"/>
          <w:numId w:val="26"/>
        </w:numPr>
        <w:spacing w:line="312" w:lineRule="auto"/>
        <w:ind w:firstLineChars="0"/>
      </w:pPr>
      <w:r w:rsidRPr="008E381C">
        <w:rPr>
          <w:rFonts w:hint="eastAsia"/>
        </w:rPr>
        <w:t>GB/ T-2008</w:t>
      </w:r>
      <w:r w:rsidRPr="008E381C">
        <w:rPr>
          <w:rFonts w:hint="eastAsia"/>
        </w:rPr>
        <w:t>，信息技术学习、教育和培训学习对象元数据</w:t>
      </w:r>
    </w:p>
    <w:p w:rsidR="0024417D" w:rsidRPr="008E381C" w:rsidRDefault="00382DDE">
      <w:pPr>
        <w:pStyle w:val="15"/>
        <w:numPr>
          <w:ilvl w:val="0"/>
          <w:numId w:val="26"/>
        </w:numPr>
        <w:spacing w:line="312" w:lineRule="auto"/>
        <w:ind w:firstLineChars="0"/>
      </w:pPr>
      <w:r w:rsidRPr="008E381C">
        <w:rPr>
          <w:rFonts w:hint="eastAsia"/>
        </w:rPr>
        <w:t>GB/T28825-2012</w:t>
      </w:r>
      <w:r w:rsidRPr="008E381C">
        <w:rPr>
          <w:rFonts w:hint="eastAsia"/>
        </w:rPr>
        <w:t>，信息技术学习、教育和培训—学习对象分类代码</w:t>
      </w:r>
    </w:p>
    <w:p w:rsidR="0024417D" w:rsidRPr="008E381C" w:rsidRDefault="0024417D">
      <w:pPr>
        <w:pStyle w:val="afff5"/>
        <w:ind w:firstLineChars="0" w:firstLine="0"/>
        <w:rPr>
          <w:rFonts w:ascii="等线 Light" w:eastAsia="等线 Light" w:hAnsi="等线 Light"/>
          <w:szCs w:val="21"/>
        </w:rPr>
      </w:pPr>
    </w:p>
    <w:p w:rsidR="0024417D" w:rsidRPr="008E381C" w:rsidRDefault="0024417D">
      <w:pPr>
        <w:pStyle w:val="afff5"/>
        <w:rPr>
          <w:rFonts w:ascii="等线 Light" w:eastAsia="等线 Light" w:hAnsi="等线 Light"/>
          <w:szCs w:val="21"/>
        </w:rPr>
      </w:pPr>
    </w:p>
    <w:p w:rsidR="0024417D" w:rsidRPr="008E381C" w:rsidRDefault="0024417D">
      <w:pPr>
        <w:pStyle w:val="afff5"/>
        <w:ind w:firstLineChars="0" w:firstLine="0"/>
        <w:rPr>
          <w:rFonts w:ascii="等线 Light" w:eastAsia="等线 Light" w:hAnsi="等线 Light"/>
          <w:szCs w:val="21"/>
        </w:rPr>
      </w:pPr>
    </w:p>
    <w:p w:rsidR="0024417D" w:rsidRPr="008E381C" w:rsidRDefault="0024417D">
      <w:pPr>
        <w:pStyle w:val="afff5"/>
      </w:pPr>
    </w:p>
    <w:p w:rsidR="0024417D" w:rsidRPr="008E381C" w:rsidRDefault="00382DDE">
      <w:pPr>
        <w:widowControl/>
        <w:autoSpaceDE w:val="0"/>
        <w:autoSpaceDN w:val="0"/>
        <w:spacing w:line="340" w:lineRule="atLeast"/>
        <w:ind w:firstLineChars="200" w:firstLine="422"/>
        <w:jc w:val="center"/>
        <w:textAlignment w:val="bottom"/>
        <w:rPr>
          <w:rFonts w:ascii="黑体" w:eastAsia="黑体" w:hAnsi="黑体"/>
          <w:b/>
          <w:bCs/>
          <w:kern w:val="0"/>
        </w:rPr>
      </w:pPr>
      <w:r w:rsidRPr="008E381C">
        <w:rPr>
          <w:rFonts w:ascii="黑体" w:eastAsia="黑体" w:hAnsi="黑体" w:hint="eastAsia"/>
          <w:b/>
          <w:bCs/>
          <w:kern w:val="0"/>
        </w:rPr>
        <w:t>——————————</w:t>
      </w:r>
    </w:p>
    <w:sectPr w:rsidR="0024417D" w:rsidRPr="008E381C">
      <w:headerReference w:type="default" r:id="rId20"/>
      <w:footerReference w:type="even" r:id="rId21"/>
      <w:footerReference w:type="default" r:id="rId22"/>
      <w:pgSz w:w="11906" w:h="16838"/>
      <w:pgMar w:top="1440" w:right="1797" w:bottom="1440" w:left="1797" w:header="1418" w:footer="1134" w:gutter="0"/>
      <w:pgNumType w:start="1"/>
      <w:cols w:space="425"/>
      <w:formProt w:val="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2E" w:rsidRDefault="003B262E">
      <w:r>
        <w:separator/>
      </w:r>
    </w:p>
  </w:endnote>
  <w:endnote w:type="continuationSeparator" w:id="0">
    <w:p w:rsidR="003B262E" w:rsidRDefault="003B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婼">
    <w:altName w:val="方正舒体"/>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Default="00382DDE">
    <w:pPr>
      <w:pStyle w:val="affff9"/>
    </w:pPr>
    <w:r>
      <w:fldChar w:fldCharType="begin"/>
    </w:r>
    <w:r>
      <w:instrText xml:space="preserve"> PAGE  \* MERGEFORMAT </w:instrText>
    </w:r>
    <w:r>
      <w:fldChar w:fldCharType="separate"/>
    </w:r>
    <w:r w:rsidR="003F1DEA">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Default="0024417D">
    <w:pPr>
      <w:pStyle w:val="af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Default="00382DDE">
    <w:pPr>
      <w:pStyle w:val="affff1"/>
    </w:pPr>
    <w:r>
      <w:fldChar w:fldCharType="begin"/>
    </w:r>
    <w:r>
      <w:instrText xml:space="preserve"> PAGE  \* MERGEFORMAT </w:instrText>
    </w:r>
    <w:r>
      <w:fldChar w:fldCharType="separate"/>
    </w:r>
    <w:r w:rsidR="003F1DEA">
      <w:rPr>
        <w:noProof/>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Default="00382DDE">
    <w:pPr>
      <w:pStyle w:val="affff9"/>
    </w:pPr>
    <w:r>
      <w:fldChar w:fldCharType="begin"/>
    </w:r>
    <w:r>
      <w:instrText xml:space="preserve"> PAGE  \* MERGEFORMAT </w:instrText>
    </w:r>
    <w:r>
      <w:fldChar w:fldCharType="separate"/>
    </w:r>
    <w:r w:rsidR="003F1DEA">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Default="00382DDE">
    <w:pPr>
      <w:pStyle w:val="affff1"/>
    </w:pPr>
    <w:r>
      <w:fldChar w:fldCharType="begin"/>
    </w:r>
    <w:r>
      <w:instrText xml:space="preserve"> PAGE  \* MERGEFORMAT </w:instrText>
    </w:r>
    <w:r>
      <w:fldChar w:fldCharType="separate"/>
    </w:r>
    <w:r w:rsidR="003F1DE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2E" w:rsidRDefault="003B262E">
      <w:r>
        <w:separator/>
      </w:r>
    </w:p>
  </w:footnote>
  <w:footnote w:type="continuationSeparator" w:id="0">
    <w:p w:rsidR="003B262E" w:rsidRDefault="003B2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Pr="003F1DEA" w:rsidRDefault="003F1DEA" w:rsidP="003F1DEA">
    <w:pPr>
      <w:pStyle w:val="afff3"/>
    </w:pPr>
    <w:r w:rsidRPr="003F1DEA">
      <w:t>JY/T 0615-2017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Pr="003F1DEA" w:rsidRDefault="003F1DEA" w:rsidP="003F1DEA">
    <w:pPr>
      <w:pStyle w:val="afff3"/>
      <w:jc w:val="right"/>
    </w:pPr>
    <w:r w:rsidRPr="003F1DEA">
      <w:t>JY/T 0615-2017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Pr="003F1DEA" w:rsidRDefault="003F1DEA" w:rsidP="003F1DEA">
    <w:pPr>
      <w:pStyle w:val="afff3"/>
      <w:jc w:val="right"/>
    </w:pPr>
    <w:r w:rsidRPr="003F1DEA">
      <w:t>JY/T 0615-2017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7D" w:rsidRPr="003F1DEA" w:rsidRDefault="003F1DEA" w:rsidP="003F1DEA">
    <w:pPr>
      <w:pStyle w:val="afff3"/>
      <w:jc w:val="right"/>
    </w:pPr>
    <w:r w:rsidRPr="003F1DEA">
      <w:t>JY/T 0615-2017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nsid w:val="05F77301"/>
    <w:multiLevelType w:val="multilevel"/>
    <w:tmpl w:val="05F773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79102AD"/>
    <w:multiLevelType w:val="multilevel"/>
    <w:tmpl w:val="079102AD"/>
    <w:lvl w:ilvl="0">
      <w:start w:val="1"/>
      <w:numFmt w:val="decimal"/>
      <w:pStyle w:val="a4"/>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3">
    <w:nsid w:val="07CB3424"/>
    <w:multiLevelType w:val="multilevel"/>
    <w:tmpl w:val="07CB34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93C6778"/>
    <w:multiLevelType w:val="multilevel"/>
    <w:tmpl w:val="093C6778"/>
    <w:lvl w:ilvl="0">
      <w:start w:val="1"/>
      <w:numFmt w:val="decimal"/>
      <w:pStyle w:val="a5"/>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nsid w:val="0AE367E9"/>
    <w:multiLevelType w:val="multilevel"/>
    <w:tmpl w:val="0AE367E9"/>
    <w:lvl w:ilvl="0">
      <w:start w:val="1"/>
      <w:numFmt w:val="none"/>
      <w:pStyle w:val="a6"/>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6">
    <w:nsid w:val="0DDE2B46"/>
    <w:multiLevelType w:val="multilevel"/>
    <w:tmpl w:val="0DDE2B46"/>
    <w:lvl w:ilvl="0">
      <w:start w:val="1"/>
      <w:numFmt w:val="lowerLetter"/>
      <w:pStyle w:val="a7"/>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left" w:pos="57"/>
        </w:tabs>
        <w:ind w:left="363" w:hanging="363"/>
      </w:pPr>
      <w:rPr>
        <w:rFonts w:cs="Times New Roman" w:hint="eastAsia"/>
      </w:rPr>
    </w:lvl>
    <w:lvl w:ilvl="2">
      <w:start w:val="1"/>
      <w:numFmt w:val="lowerRoman"/>
      <w:lvlText w:val="%3."/>
      <w:lvlJc w:val="right"/>
      <w:pPr>
        <w:tabs>
          <w:tab w:val="left" w:pos="57"/>
        </w:tabs>
        <w:ind w:left="363" w:hanging="363"/>
      </w:pPr>
      <w:rPr>
        <w:rFonts w:cs="Times New Roman" w:hint="eastAsia"/>
      </w:rPr>
    </w:lvl>
    <w:lvl w:ilvl="3">
      <w:start w:val="1"/>
      <w:numFmt w:val="decimal"/>
      <w:lvlText w:val="%4."/>
      <w:lvlJc w:val="left"/>
      <w:pPr>
        <w:tabs>
          <w:tab w:val="left" w:pos="57"/>
        </w:tabs>
        <w:ind w:left="363" w:hanging="363"/>
      </w:pPr>
      <w:rPr>
        <w:rFonts w:cs="Times New Roman" w:hint="eastAsia"/>
      </w:rPr>
    </w:lvl>
    <w:lvl w:ilvl="4">
      <w:start w:val="1"/>
      <w:numFmt w:val="lowerLetter"/>
      <w:lvlText w:val="%5)"/>
      <w:lvlJc w:val="left"/>
      <w:pPr>
        <w:tabs>
          <w:tab w:val="left" w:pos="57"/>
        </w:tabs>
        <w:ind w:left="363" w:hanging="363"/>
      </w:pPr>
      <w:rPr>
        <w:rFonts w:cs="Times New Roman" w:hint="eastAsia"/>
      </w:rPr>
    </w:lvl>
    <w:lvl w:ilvl="5">
      <w:start w:val="1"/>
      <w:numFmt w:val="lowerRoman"/>
      <w:lvlText w:val="%6."/>
      <w:lvlJc w:val="right"/>
      <w:pPr>
        <w:tabs>
          <w:tab w:val="left" w:pos="57"/>
        </w:tabs>
        <w:ind w:left="363" w:hanging="363"/>
      </w:pPr>
      <w:rPr>
        <w:rFonts w:cs="Times New Roman" w:hint="eastAsia"/>
      </w:rPr>
    </w:lvl>
    <w:lvl w:ilvl="6">
      <w:start w:val="1"/>
      <w:numFmt w:val="decimal"/>
      <w:lvlText w:val="%7."/>
      <w:lvlJc w:val="left"/>
      <w:pPr>
        <w:tabs>
          <w:tab w:val="left" w:pos="57"/>
        </w:tabs>
        <w:ind w:left="363" w:hanging="363"/>
      </w:pPr>
      <w:rPr>
        <w:rFonts w:cs="Times New Roman" w:hint="eastAsia"/>
      </w:rPr>
    </w:lvl>
    <w:lvl w:ilvl="7">
      <w:start w:val="1"/>
      <w:numFmt w:val="lowerLetter"/>
      <w:lvlText w:val="%8)"/>
      <w:lvlJc w:val="left"/>
      <w:pPr>
        <w:tabs>
          <w:tab w:val="left" w:pos="57"/>
        </w:tabs>
        <w:ind w:left="363" w:hanging="363"/>
      </w:pPr>
      <w:rPr>
        <w:rFonts w:cs="Times New Roman" w:hint="eastAsia"/>
      </w:rPr>
    </w:lvl>
    <w:lvl w:ilvl="8">
      <w:start w:val="1"/>
      <w:numFmt w:val="lowerRoman"/>
      <w:lvlText w:val="%9."/>
      <w:lvlJc w:val="right"/>
      <w:pPr>
        <w:tabs>
          <w:tab w:val="left" w:pos="57"/>
        </w:tabs>
        <w:ind w:left="363" w:hanging="363"/>
      </w:pPr>
      <w:rPr>
        <w:rFonts w:cs="Times New Roman" w:hint="eastAsia"/>
      </w:rPr>
    </w:lvl>
  </w:abstractNum>
  <w:abstractNum w:abstractNumId="7">
    <w:nsid w:val="1DBF583A"/>
    <w:multiLevelType w:val="multilevel"/>
    <w:tmpl w:val="1DBF583A"/>
    <w:lvl w:ilvl="0">
      <w:start w:val="1"/>
      <w:numFmt w:val="decimal"/>
      <w:pStyle w:val="a8"/>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8">
    <w:nsid w:val="1FC91163"/>
    <w:multiLevelType w:val="multilevel"/>
    <w:tmpl w:val="1FC91163"/>
    <w:lvl w:ilvl="0">
      <w:start w:val="1"/>
      <w:numFmt w:val="decimal"/>
      <w:pStyle w:val="a9"/>
      <w:suff w:val="nothing"/>
      <w:lvlText w:val="%1　"/>
      <w:lvlJc w:val="left"/>
      <w:rPr>
        <w:rFonts w:ascii="黑体" w:eastAsia="黑体" w:hAnsi="Times New Roman" w:cs="Times New Roman" w:hint="eastAsia"/>
        <w:b w:val="0"/>
        <w:i w:val="0"/>
        <w:sz w:val="21"/>
        <w:szCs w:val="21"/>
      </w:rPr>
    </w:lvl>
    <w:lvl w:ilvl="1">
      <w:start w:val="1"/>
      <w:numFmt w:val="decimal"/>
      <w:pStyle w:val="aa"/>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b"/>
      <w:suff w:val="nothing"/>
      <w:lvlText w:val="%1.%2.%3　"/>
      <w:lvlJc w:val="left"/>
      <w:rPr>
        <w:rFonts w:ascii="黑体" w:eastAsia="黑体" w:hAnsi="Times New Roman" w:cs="Times New Roman" w:hint="eastAsia"/>
        <w:b w:val="0"/>
        <w:i w:val="0"/>
        <w:sz w:val="21"/>
      </w:rPr>
    </w:lvl>
    <w:lvl w:ilvl="3">
      <w:start w:val="1"/>
      <w:numFmt w:val="decimal"/>
      <w:pStyle w:val="ac"/>
      <w:suff w:val="nothing"/>
      <w:lvlText w:val="%1.%2.%3.%4　"/>
      <w:lvlJc w:val="left"/>
      <w:rPr>
        <w:rFonts w:ascii="黑体" w:eastAsia="黑体" w:hAnsi="Times New Roman" w:cs="Times New Roman" w:hint="eastAsia"/>
        <w:b w:val="0"/>
        <w:i w:val="0"/>
        <w:sz w:val="21"/>
      </w:rPr>
    </w:lvl>
    <w:lvl w:ilvl="4">
      <w:start w:val="1"/>
      <w:numFmt w:val="decimal"/>
      <w:pStyle w:val="ad"/>
      <w:suff w:val="nothing"/>
      <w:lvlText w:val="%1.%2.%3.%4.%5　"/>
      <w:lvlJc w:val="left"/>
      <w:rPr>
        <w:rFonts w:ascii="黑体" w:eastAsia="黑体" w:hAnsi="Times New Roman" w:cs="Times New Roman" w:hint="eastAsia"/>
        <w:b w:val="0"/>
        <w:i w:val="0"/>
        <w:sz w:val="21"/>
      </w:rPr>
    </w:lvl>
    <w:lvl w:ilvl="5">
      <w:start w:val="1"/>
      <w:numFmt w:val="decimal"/>
      <w:pStyle w:val="ae"/>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9">
    <w:nsid w:val="2A8F7113"/>
    <w:multiLevelType w:val="multilevel"/>
    <w:tmpl w:val="2A8F7113"/>
    <w:lvl w:ilvl="0">
      <w:start w:val="1"/>
      <w:numFmt w:val="upperLetter"/>
      <w:pStyle w:val="af"/>
      <w:suff w:val="space"/>
      <w:lvlText w:val="%1"/>
      <w:lvlJc w:val="left"/>
      <w:pPr>
        <w:ind w:left="623" w:hanging="425"/>
      </w:pPr>
      <w:rPr>
        <w:rFonts w:cs="Times New Roman" w:hint="eastAsia"/>
      </w:rPr>
    </w:lvl>
    <w:lvl w:ilvl="1">
      <w:start w:val="1"/>
      <w:numFmt w:val="decimal"/>
      <w:pStyle w:val="af0"/>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10">
    <w:nsid w:val="2C5917C3"/>
    <w:multiLevelType w:val="multilevel"/>
    <w:tmpl w:val="2C5917C3"/>
    <w:lvl w:ilvl="0">
      <w:start w:val="1"/>
      <w:numFmt w:val="none"/>
      <w:pStyle w:val="af1"/>
      <w:suff w:val="nothing"/>
      <w:lvlText w:val="%1——"/>
      <w:lvlJc w:val="left"/>
      <w:pPr>
        <w:ind w:left="833" w:hanging="408"/>
      </w:pPr>
      <w:rPr>
        <w:rFonts w:cs="Times New Roman" w:hint="eastAsia"/>
      </w:rPr>
    </w:lvl>
    <w:lvl w:ilvl="1">
      <w:start w:val="1"/>
      <w:numFmt w:val="bullet"/>
      <w:pStyle w:val="af2"/>
      <w:lvlText w:val=""/>
      <w:lvlJc w:val="left"/>
      <w:pPr>
        <w:tabs>
          <w:tab w:val="left" w:pos="760"/>
        </w:tabs>
        <w:ind w:left="1264" w:hanging="413"/>
      </w:pPr>
      <w:rPr>
        <w:rFonts w:ascii="Symbol" w:hAnsi="Symbol" w:hint="default"/>
        <w:color w:val="auto"/>
      </w:rPr>
    </w:lvl>
    <w:lvl w:ilvl="2">
      <w:start w:val="1"/>
      <w:numFmt w:val="bullet"/>
      <w:pStyle w:val="af3"/>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1">
    <w:nsid w:val="2FA336B6"/>
    <w:multiLevelType w:val="multilevel"/>
    <w:tmpl w:val="2FA336B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nsid w:val="3D733618"/>
    <w:multiLevelType w:val="multilevel"/>
    <w:tmpl w:val="3D733618"/>
    <w:lvl w:ilvl="0">
      <w:start w:val="1"/>
      <w:numFmt w:val="decimal"/>
      <w:pStyle w:val="af4"/>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13">
    <w:nsid w:val="44C50F90"/>
    <w:multiLevelType w:val="multilevel"/>
    <w:tmpl w:val="44C50F90"/>
    <w:lvl w:ilvl="0">
      <w:start w:val="1"/>
      <w:numFmt w:val="lowerLetter"/>
      <w:pStyle w:val="af5"/>
      <w:lvlText w:val="%1)"/>
      <w:lvlJc w:val="left"/>
      <w:pPr>
        <w:tabs>
          <w:tab w:val="left" w:pos="840"/>
        </w:tabs>
        <w:ind w:left="839" w:hanging="419"/>
      </w:pPr>
      <w:rPr>
        <w:rFonts w:ascii="宋体" w:eastAsia="宋体" w:cs="Times New Roman" w:hint="eastAsia"/>
        <w:b w:val="0"/>
        <w:i w:val="0"/>
        <w:sz w:val="21"/>
        <w:szCs w:val="21"/>
      </w:rPr>
    </w:lvl>
    <w:lvl w:ilvl="1">
      <w:start w:val="1"/>
      <w:numFmt w:val="decimal"/>
      <w:pStyle w:val="af6"/>
      <w:lvlText w:val="%2)"/>
      <w:lvlJc w:val="left"/>
      <w:pPr>
        <w:tabs>
          <w:tab w:val="left" w:pos="1260"/>
        </w:tabs>
        <w:ind w:left="1259" w:hanging="419"/>
      </w:pPr>
      <w:rPr>
        <w:rFonts w:cs="Times New Roman" w:hint="eastAsia"/>
      </w:rPr>
    </w:lvl>
    <w:lvl w:ilvl="2">
      <w:start w:val="1"/>
      <w:numFmt w:val="decimal"/>
      <w:pStyle w:val="af7"/>
      <w:lvlText w:val="(%3)"/>
      <w:lvlJc w:val="left"/>
      <w:pPr>
        <w:tabs>
          <w:tab w:val="left" w:pos="0"/>
        </w:tabs>
        <w:ind w:left="1679" w:hanging="420"/>
      </w:pPr>
      <w:rPr>
        <w:rFonts w:ascii="宋体" w:eastAsia="宋体" w:cs="Times New Roman" w:hint="eastAsia"/>
        <w:b w:val="0"/>
        <w:i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4">
    <w:nsid w:val="4B733A5F"/>
    <w:multiLevelType w:val="multilevel"/>
    <w:tmpl w:val="4B733A5F"/>
    <w:lvl w:ilvl="0">
      <w:start w:val="1"/>
      <w:numFmt w:val="decimal"/>
      <w:pStyle w:val="af8"/>
      <w:suff w:val="nothing"/>
      <w:lvlText w:val="示例%1："/>
      <w:lvlJc w:val="left"/>
      <w:pPr>
        <w:ind w:firstLine="363"/>
      </w:pPr>
      <w:rPr>
        <w:rFonts w:ascii="黑体" w:eastAsia="黑体" w:hAnsi="Times New Roman" w:cs="Times New Roman" w:hint="eastAsia"/>
        <w:b w:val="0"/>
        <w:i w:val="0"/>
        <w:sz w:val="18"/>
        <w:szCs w:val="18"/>
        <w:vertAlign w:val="baseline"/>
      </w:rPr>
    </w:lvl>
    <w:lvl w:ilvl="1">
      <w:start w:val="1"/>
      <w:numFmt w:val="none"/>
      <w:suff w:val="space"/>
      <w:lvlText w:val=""/>
      <w:lvlJc w:val="left"/>
      <w:rPr>
        <w:rFonts w:cs="Times New Roman" w:hint="eastAsia"/>
        <w:vertAlign w:val="baseline"/>
      </w:rPr>
    </w:lvl>
    <w:lvl w:ilvl="2">
      <w:start w:val="1"/>
      <w:numFmt w:val="decimal"/>
      <w:suff w:val="space"/>
      <w:lvlText w:val="2.2.%3"/>
      <w:lvlJc w:val="left"/>
      <w:rPr>
        <w:rFonts w:cs="Times New Roman" w:hint="eastAsia"/>
        <w:vertAlign w:val="baseline"/>
      </w:rPr>
    </w:lvl>
    <w:lvl w:ilvl="3">
      <w:start w:val="1"/>
      <w:numFmt w:val="decimal"/>
      <w:lvlText w:val="%4."/>
      <w:lvlJc w:val="left"/>
      <w:pPr>
        <w:tabs>
          <w:tab w:val="left" w:pos="0"/>
        </w:tabs>
        <w:ind w:left="992" w:hanging="629"/>
      </w:pPr>
      <w:rPr>
        <w:rFonts w:cs="Times New Roman" w:hint="eastAsia"/>
        <w:vertAlign w:val="baseline"/>
      </w:rPr>
    </w:lvl>
    <w:lvl w:ilvl="4">
      <w:start w:val="1"/>
      <w:numFmt w:val="lowerLetter"/>
      <w:lvlText w:val="%5)"/>
      <w:lvlJc w:val="left"/>
      <w:pPr>
        <w:tabs>
          <w:tab w:val="left" w:pos="0"/>
        </w:tabs>
        <w:ind w:left="992" w:hanging="629"/>
      </w:pPr>
      <w:rPr>
        <w:rFonts w:cs="Times New Roman" w:hint="eastAsia"/>
        <w:vertAlign w:val="baseline"/>
      </w:rPr>
    </w:lvl>
    <w:lvl w:ilvl="5">
      <w:start w:val="1"/>
      <w:numFmt w:val="lowerRoman"/>
      <w:lvlText w:val="%6."/>
      <w:lvlJc w:val="right"/>
      <w:pPr>
        <w:tabs>
          <w:tab w:val="left" w:pos="0"/>
        </w:tabs>
        <w:ind w:left="992" w:hanging="629"/>
      </w:pPr>
      <w:rPr>
        <w:rFonts w:cs="Times New Roman" w:hint="eastAsia"/>
        <w:vertAlign w:val="baseline"/>
      </w:rPr>
    </w:lvl>
    <w:lvl w:ilvl="6">
      <w:start w:val="1"/>
      <w:numFmt w:val="decimal"/>
      <w:lvlText w:val="%7."/>
      <w:lvlJc w:val="left"/>
      <w:pPr>
        <w:tabs>
          <w:tab w:val="left" w:pos="0"/>
        </w:tabs>
        <w:ind w:left="992" w:hanging="629"/>
      </w:pPr>
      <w:rPr>
        <w:rFonts w:cs="Times New Roman" w:hint="eastAsia"/>
        <w:vertAlign w:val="baseline"/>
      </w:rPr>
    </w:lvl>
    <w:lvl w:ilvl="7">
      <w:start w:val="1"/>
      <w:numFmt w:val="lowerLetter"/>
      <w:lvlText w:val="%8)"/>
      <w:lvlJc w:val="left"/>
      <w:pPr>
        <w:tabs>
          <w:tab w:val="left" w:pos="0"/>
        </w:tabs>
        <w:ind w:left="992" w:hanging="629"/>
      </w:pPr>
      <w:rPr>
        <w:rFonts w:cs="Times New Roman" w:hint="eastAsia"/>
        <w:vertAlign w:val="baseline"/>
      </w:rPr>
    </w:lvl>
    <w:lvl w:ilvl="8">
      <w:start w:val="1"/>
      <w:numFmt w:val="lowerRoman"/>
      <w:lvlText w:val="%9."/>
      <w:lvlJc w:val="right"/>
      <w:pPr>
        <w:tabs>
          <w:tab w:val="left" w:pos="0"/>
        </w:tabs>
        <w:ind w:left="992" w:hanging="629"/>
      </w:pPr>
      <w:rPr>
        <w:rFonts w:cs="Times New Roman" w:hint="eastAsia"/>
        <w:vertAlign w:val="baseline"/>
      </w:rPr>
    </w:lvl>
  </w:abstractNum>
  <w:abstractNum w:abstractNumId="15">
    <w:nsid w:val="557C2AF5"/>
    <w:multiLevelType w:val="multilevel"/>
    <w:tmpl w:val="557C2AF5"/>
    <w:lvl w:ilvl="0">
      <w:start w:val="1"/>
      <w:numFmt w:val="decimal"/>
      <w:pStyle w:val="af9"/>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6">
    <w:nsid w:val="58E8A1C5"/>
    <w:multiLevelType w:val="singleLevel"/>
    <w:tmpl w:val="58E8A1C5"/>
    <w:lvl w:ilvl="0">
      <w:start w:val="1"/>
      <w:numFmt w:val="decimal"/>
      <w:lvlText w:val="%1."/>
      <w:lvlJc w:val="left"/>
      <w:pPr>
        <w:ind w:left="425" w:hanging="425"/>
      </w:pPr>
      <w:rPr>
        <w:rFonts w:hint="default"/>
      </w:rPr>
    </w:lvl>
  </w:abstractNum>
  <w:abstractNum w:abstractNumId="17">
    <w:nsid w:val="59124D60"/>
    <w:multiLevelType w:val="singleLevel"/>
    <w:tmpl w:val="59124D60"/>
    <w:lvl w:ilvl="0">
      <w:start w:val="1"/>
      <w:numFmt w:val="bullet"/>
      <w:lvlText w:val=""/>
      <w:lvlJc w:val="left"/>
      <w:pPr>
        <w:ind w:left="420" w:hanging="420"/>
      </w:pPr>
      <w:rPr>
        <w:rFonts w:ascii="Wingdings" w:hAnsi="Wingdings" w:hint="default"/>
      </w:rPr>
    </w:lvl>
  </w:abstractNum>
  <w:abstractNum w:abstractNumId="18">
    <w:nsid w:val="60B55DC2"/>
    <w:multiLevelType w:val="multilevel"/>
    <w:tmpl w:val="60B55DC2"/>
    <w:lvl w:ilvl="0">
      <w:start w:val="1"/>
      <w:numFmt w:val="upperLetter"/>
      <w:pStyle w:val="afa"/>
      <w:lvlText w:val="%1"/>
      <w:lvlJc w:val="left"/>
      <w:pPr>
        <w:tabs>
          <w:tab w:val="left" w:pos="0"/>
        </w:tabs>
        <w:ind w:hanging="425"/>
      </w:pPr>
      <w:rPr>
        <w:rFonts w:cs="Times New Roman" w:hint="eastAsia"/>
      </w:rPr>
    </w:lvl>
    <w:lvl w:ilvl="1">
      <w:start w:val="1"/>
      <w:numFmt w:val="decimal"/>
      <w:pStyle w:val="afb"/>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19">
    <w:nsid w:val="62201F3E"/>
    <w:multiLevelType w:val="multilevel"/>
    <w:tmpl w:val="62201F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646260FA"/>
    <w:multiLevelType w:val="multilevel"/>
    <w:tmpl w:val="646260FA"/>
    <w:lvl w:ilvl="0">
      <w:start w:val="1"/>
      <w:numFmt w:val="decimal"/>
      <w:pStyle w:val="afc"/>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1">
    <w:nsid w:val="64D34953"/>
    <w:multiLevelType w:val="multilevel"/>
    <w:tmpl w:val="64D3495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657D3FBC"/>
    <w:multiLevelType w:val="multilevel"/>
    <w:tmpl w:val="657D3FBC"/>
    <w:lvl w:ilvl="0">
      <w:start w:val="1"/>
      <w:numFmt w:val="upperLetter"/>
      <w:pStyle w:val="afd"/>
      <w:suff w:val="nothing"/>
      <w:lvlText w:val="附　录　%1"/>
      <w:lvlJc w:val="left"/>
      <w:rPr>
        <w:rFonts w:ascii="黑体" w:eastAsia="黑体" w:hAnsi="Times New Roman" w:cs="Times New Roman" w:hint="eastAsia"/>
        <w:b w:val="0"/>
        <w:i w:val="0"/>
        <w:spacing w:val="0"/>
        <w:w w:val="100"/>
        <w:sz w:val="21"/>
      </w:rPr>
    </w:lvl>
    <w:lvl w:ilvl="1">
      <w:start w:val="1"/>
      <w:numFmt w:val="decimal"/>
      <w:pStyle w:val="afe"/>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f"/>
      <w:suff w:val="nothing"/>
      <w:lvlText w:val="%1.%2.%3　"/>
      <w:lvlJc w:val="left"/>
      <w:rPr>
        <w:rFonts w:ascii="黑体" w:eastAsia="黑体" w:hAnsi="Times New Roman" w:cs="Times New Roman" w:hint="eastAsia"/>
        <w:b w:val="0"/>
        <w:i w:val="0"/>
        <w:sz w:val="21"/>
      </w:rPr>
    </w:lvl>
    <w:lvl w:ilvl="3">
      <w:start w:val="1"/>
      <w:numFmt w:val="decimal"/>
      <w:pStyle w:val="aff0"/>
      <w:suff w:val="nothing"/>
      <w:lvlText w:val="%1.%2.%3.%4　"/>
      <w:lvlJc w:val="left"/>
      <w:rPr>
        <w:rFonts w:ascii="黑体" w:eastAsia="黑体" w:hAnsi="Times New Roman" w:cs="Times New Roman" w:hint="eastAsia"/>
        <w:b w:val="0"/>
        <w:i w:val="0"/>
        <w:sz w:val="21"/>
      </w:rPr>
    </w:lvl>
    <w:lvl w:ilvl="4">
      <w:start w:val="1"/>
      <w:numFmt w:val="decimal"/>
      <w:pStyle w:val="aff1"/>
      <w:suff w:val="nothing"/>
      <w:lvlText w:val="%1.%2.%3.%4.%5　"/>
      <w:lvlJc w:val="left"/>
      <w:rPr>
        <w:rFonts w:ascii="黑体" w:eastAsia="黑体" w:hAnsi="Times New Roman" w:cs="Times New Roman" w:hint="eastAsia"/>
        <w:b w:val="0"/>
        <w:i w:val="0"/>
        <w:sz w:val="21"/>
      </w:rPr>
    </w:lvl>
    <w:lvl w:ilvl="5">
      <w:start w:val="1"/>
      <w:numFmt w:val="decimal"/>
      <w:pStyle w:val="aff2"/>
      <w:suff w:val="nothing"/>
      <w:lvlText w:val="%1.%2.%3.%4.%5.%6　"/>
      <w:lvlJc w:val="left"/>
      <w:rPr>
        <w:rFonts w:ascii="黑体" w:eastAsia="黑体" w:hAnsi="Times New Roman" w:cs="Times New Roman" w:hint="eastAsia"/>
        <w:b w:val="0"/>
        <w:i w:val="0"/>
        <w:sz w:val="21"/>
      </w:rPr>
    </w:lvl>
    <w:lvl w:ilvl="6">
      <w:start w:val="1"/>
      <w:numFmt w:val="decimal"/>
      <w:pStyle w:val="aff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3">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cs="Times New Roman" w:hint="eastAsia"/>
        <w:b w:val="0"/>
        <w:i w:val="0"/>
        <w:sz w:val="21"/>
      </w:rPr>
    </w:lvl>
    <w:lvl w:ilvl="1">
      <w:start w:val="1"/>
      <w:numFmt w:val="decimal"/>
      <w:pStyle w:val="aff5"/>
      <w:lvlText w:val="%2)"/>
      <w:lvlJc w:val="left"/>
      <w:pPr>
        <w:tabs>
          <w:tab w:val="left" w:pos="840"/>
        </w:tabs>
        <w:ind w:left="839" w:hanging="419"/>
      </w:pPr>
      <w:rPr>
        <w:rFonts w:ascii="宋体" w:eastAsia="宋体" w:cs="Times New Roman" w:hint="eastAsia"/>
        <w:b w:val="0"/>
        <w:i w:val="0"/>
        <w:sz w:val="21"/>
      </w:rPr>
    </w:lvl>
    <w:lvl w:ilvl="2">
      <w:start w:val="1"/>
      <w:numFmt w:val="lowerRoman"/>
      <w:lvlText w:val="%3."/>
      <w:lvlJc w:val="right"/>
      <w:pPr>
        <w:tabs>
          <w:tab w:val="left" w:pos="1260"/>
        </w:tabs>
        <w:ind w:left="1259" w:hanging="419"/>
      </w:pPr>
      <w:rPr>
        <w:rFonts w:cs="Times New Roman" w:hint="eastAsia"/>
      </w:rPr>
    </w:lvl>
    <w:lvl w:ilvl="3">
      <w:start w:val="1"/>
      <w:numFmt w:val="decimal"/>
      <w:lvlText w:val="%4."/>
      <w:lvlJc w:val="left"/>
      <w:pPr>
        <w:tabs>
          <w:tab w:val="left" w:pos="1680"/>
        </w:tabs>
        <w:ind w:left="1679" w:hanging="419"/>
      </w:pPr>
      <w:rPr>
        <w:rFonts w:cs="Times New Roman" w:hint="eastAsia"/>
      </w:rPr>
    </w:lvl>
    <w:lvl w:ilvl="4">
      <w:start w:val="1"/>
      <w:numFmt w:val="lowerLetter"/>
      <w:lvlText w:val="%5)"/>
      <w:lvlJc w:val="left"/>
      <w:pPr>
        <w:tabs>
          <w:tab w:val="left" w:pos="2100"/>
        </w:tabs>
        <w:ind w:left="2099" w:hanging="419"/>
      </w:pPr>
      <w:rPr>
        <w:rFonts w:cs="Times New Roman" w:hint="eastAsia"/>
      </w:rPr>
    </w:lvl>
    <w:lvl w:ilvl="5">
      <w:start w:val="1"/>
      <w:numFmt w:val="lowerRoman"/>
      <w:lvlText w:val="%6."/>
      <w:lvlJc w:val="right"/>
      <w:pPr>
        <w:tabs>
          <w:tab w:val="left" w:pos="2520"/>
        </w:tabs>
        <w:ind w:left="2519" w:hanging="419"/>
      </w:pPr>
      <w:rPr>
        <w:rFonts w:cs="Times New Roman" w:hint="eastAsia"/>
      </w:rPr>
    </w:lvl>
    <w:lvl w:ilvl="6">
      <w:start w:val="1"/>
      <w:numFmt w:val="decimal"/>
      <w:lvlText w:val="%7."/>
      <w:lvlJc w:val="left"/>
      <w:pPr>
        <w:tabs>
          <w:tab w:val="left" w:pos="2940"/>
        </w:tabs>
        <w:ind w:left="2939" w:hanging="419"/>
      </w:pPr>
      <w:rPr>
        <w:rFonts w:cs="Times New Roman" w:hint="eastAsia"/>
      </w:rPr>
    </w:lvl>
    <w:lvl w:ilvl="7">
      <w:start w:val="1"/>
      <w:numFmt w:val="lowerLetter"/>
      <w:lvlText w:val="%8)"/>
      <w:lvlJc w:val="left"/>
      <w:pPr>
        <w:tabs>
          <w:tab w:val="left" w:pos="3360"/>
        </w:tabs>
        <w:ind w:left="3359" w:hanging="419"/>
      </w:pPr>
      <w:rPr>
        <w:rFonts w:cs="Times New Roman" w:hint="eastAsia"/>
      </w:rPr>
    </w:lvl>
    <w:lvl w:ilvl="8">
      <w:start w:val="1"/>
      <w:numFmt w:val="lowerRoman"/>
      <w:lvlText w:val="%9."/>
      <w:lvlJc w:val="right"/>
      <w:pPr>
        <w:tabs>
          <w:tab w:val="left" w:pos="3780"/>
        </w:tabs>
        <w:ind w:left="3779" w:hanging="419"/>
      </w:pPr>
      <w:rPr>
        <w:rFonts w:cs="Times New Roman" w:hint="eastAsia"/>
      </w:rPr>
    </w:lvl>
  </w:abstractNum>
  <w:abstractNum w:abstractNumId="24">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abstractNum w:abstractNumId="25">
    <w:nsid w:val="78DF5E90"/>
    <w:multiLevelType w:val="multilevel"/>
    <w:tmpl w:val="78DF5E90"/>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num w:numId="1">
    <w:abstractNumId w:val="12"/>
  </w:num>
  <w:num w:numId="2">
    <w:abstractNumId w:val="8"/>
  </w:num>
  <w:num w:numId="3">
    <w:abstractNumId w:val="10"/>
  </w:num>
  <w:num w:numId="4">
    <w:abstractNumId w:val="5"/>
  </w:num>
  <w:num w:numId="5">
    <w:abstractNumId w:val="13"/>
  </w:num>
  <w:num w:numId="6">
    <w:abstractNumId w:val="24"/>
  </w:num>
  <w:num w:numId="7">
    <w:abstractNumId w:val="2"/>
  </w:num>
  <w:num w:numId="8">
    <w:abstractNumId w:val="14"/>
  </w:num>
  <w:num w:numId="9">
    <w:abstractNumId w:val="7"/>
  </w:num>
  <w:num w:numId="10">
    <w:abstractNumId w:val="22"/>
  </w:num>
  <w:num w:numId="11">
    <w:abstractNumId w:val="18"/>
  </w:num>
  <w:num w:numId="12">
    <w:abstractNumId w:val="23"/>
  </w:num>
  <w:num w:numId="13">
    <w:abstractNumId w:val="9"/>
  </w:num>
  <w:num w:numId="14">
    <w:abstractNumId w:val="4"/>
  </w:num>
  <w:num w:numId="15">
    <w:abstractNumId w:val="6"/>
  </w:num>
  <w:num w:numId="16">
    <w:abstractNumId w:val="20"/>
  </w:num>
  <w:num w:numId="17">
    <w:abstractNumId w:val="15"/>
  </w:num>
  <w:num w:numId="18">
    <w:abstractNumId w:val="0"/>
  </w:num>
  <w:num w:numId="19">
    <w:abstractNumId w:val="17"/>
  </w:num>
  <w:num w:numId="20">
    <w:abstractNumId w:val="11"/>
  </w:num>
  <w:num w:numId="21">
    <w:abstractNumId w:val="3"/>
  </w:num>
  <w:num w:numId="22">
    <w:abstractNumId w:val="19"/>
  </w:num>
  <w:num w:numId="23">
    <w:abstractNumId w:val="25"/>
  </w:num>
  <w:num w:numId="24">
    <w:abstractNumId w:val="21"/>
  </w:num>
  <w:num w:numId="25">
    <w:abstractNumId w:val="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hideSpellingErrors/>
  <w:proofState w:grammar="clean"/>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26D8"/>
    <w:rsid w:val="00002F7F"/>
    <w:rsid w:val="00002FFD"/>
    <w:rsid w:val="00004E68"/>
    <w:rsid w:val="000057AF"/>
    <w:rsid w:val="0000586F"/>
    <w:rsid w:val="0000637C"/>
    <w:rsid w:val="00010529"/>
    <w:rsid w:val="00013D86"/>
    <w:rsid w:val="00013E02"/>
    <w:rsid w:val="0002143C"/>
    <w:rsid w:val="000221E8"/>
    <w:rsid w:val="00025A65"/>
    <w:rsid w:val="00026C31"/>
    <w:rsid w:val="00027280"/>
    <w:rsid w:val="000318F1"/>
    <w:rsid w:val="000320A7"/>
    <w:rsid w:val="00033DC0"/>
    <w:rsid w:val="00035925"/>
    <w:rsid w:val="00037B50"/>
    <w:rsid w:val="00037C4C"/>
    <w:rsid w:val="0004193F"/>
    <w:rsid w:val="00041BF8"/>
    <w:rsid w:val="0004272A"/>
    <w:rsid w:val="00043AAA"/>
    <w:rsid w:val="00054CBE"/>
    <w:rsid w:val="000554A9"/>
    <w:rsid w:val="0005606B"/>
    <w:rsid w:val="0006217C"/>
    <w:rsid w:val="00063013"/>
    <w:rsid w:val="00064DAF"/>
    <w:rsid w:val="00067CDF"/>
    <w:rsid w:val="00070653"/>
    <w:rsid w:val="000717FE"/>
    <w:rsid w:val="00073D4F"/>
    <w:rsid w:val="00074FBE"/>
    <w:rsid w:val="0008003C"/>
    <w:rsid w:val="0008229F"/>
    <w:rsid w:val="00083A09"/>
    <w:rsid w:val="0009005E"/>
    <w:rsid w:val="00092857"/>
    <w:rsid w:val="000934EC"/>
    <w:rsid w:val="00094C85"/>
    <w:rsid w:val="00094C93"/>
    <w:rsid w:val="00095AB5"/>
    <w:rsid w:val="00095B76"/>
    <w:rsid w:val="000A05DF"/>
    <w:rsid w:val="000A0C15"/>
    <w:rsid w:val="000A1392"/>
    <w:rsid w:val="000A20A9"/>
    <w:rsid w:val="000A48B1"/>
    <w:rsid w:val="000A6790"/>
    <w:rsid w:val="000B260B"/>
    <w:rsid w:val="000B2FB4"/>
    <w:rsid w:val="000B3143"/>
    <w:rsid w:val="000B5518"/>
    <w:rsid w:val="000C2D09"/>
    <w:rsid w:val="000C2FA6"/>
    <w:rsid w:val="000C6B05"/>
    <w:rsid w:val="000C6DD6"/>
    <w:rsid w:val="000C73D4"/>
    <w:rsid w:val="000D2DE6"/>
    <w:rsid w:val="000D327C"/>
    <w:rsid w:val="000D3D4C"/>
    <w:rsid w:val="000D4F51"/>
    <w:rsid w:val="000D5D8E"/>
    <w:rsid w:val="000D718B"/>
    <w:rsid w:val="000E012A"/>
    <w:rsid w:val="000E0C46"/>
    <w:rsid w:val="000E2A43"/>
    <w:rsid w:val="000E2FA7"/>
    <w:rsid w:val="000E61C2"/>
    <w:rsid w:val="000F030C"/>
    <w:rsid w:val="000F129C"/>
    <w:rsid w:val="00104070"/>
    <w:rsid w:val="001056DE"/>
    <w:rsid w:val="0010725D"/>
    <w:rsid w:val="001072A2"/>
    <w:rsid w:val="001101E2"/>
    <w:rsid w:val="001124C0"/>
    <w:rsid w:val="00112DB1"/>
    <w:rsid w:val="00113288"/>
    <w:rsid w:val="00113378"/>
    <w:rsid w:val="001135B1"/>
    <w:rsid w:val="0011385C"/>
    <w:rsid w:val="00123B13"/>
    <w:rsid w:val="001252D1"/>
    <w:rsid w:val="00127F71"/>
    <w:rsid w:val="0013175F"/>
    <w:rsid w:val="001321D8"/>
    <w:rsid w:val="0013675D"/>
    <w:rsid w:val="0013728C"/>
    <w:rsid w:val="0013741A"/>
    <w:rsid w:val="001463B4"/>
    <w:rsid w:val="001509D5"/>
    <w:rsid w:val="001512B4"/>
    <w:rsid w:val="00153312"/>
    <w:rsid w:val="001620A5"/>
    <w:rsid w:val="001621DD"/>
    <w:rsid w:val="001635FF"/>
    <w:rsid w:val="00164B32"/>
    <w:rsid w:val="00164E53"/>
    <w:rsid w:val="0016699D"/>
    <w:rsid w:val="00166B0B"/>
    <w:rsid w:val="00167D8F"/>
    <w:rsid w:val="00170189"/>
    <w:rsid w:val="00170A66"/>
    <w:rsid w:val="001719F7"/>
    <w:rsid w:val="00175159"/>
    <w:rsid w:val="00176208"/>
    <w:rsid w:val="0018010B"/>
    <w:rsid w:val="0018211B"/>
    <w:rsid w:val="001840D3"/>
    <w:rsid w:val="00184916"/>
    <w:rsid w:val="001900F8"/>
    <w:rsid w:val="001908C4"/>
    <w:rsid w:val="00190DD8"/>
    <w:rsid w:val="00191258"/>
    <w:rsid w:val="001920B4"/>
    <w:rsid w:val="00192680"/>
    <w:rsid w:val="00193037"/>
    <w:rsid w:val="00193A2C"/>
    <w:rsid w:val="00195773"/>
    <w:rsid w:val="001A288E"/>
    <w:rsid w:val="001A36D0"/>
    <w:rsid w:val="001A6164"/>
    <w:rsid w:val="001B38B6"/>
    <w:rsid w:val="001B4BDD"/>
    <w:rsid w:val="001B6DC2"/>
    <w:rsid w:val="001C149C"/>
    <w:rsid w:val="001C21AC"/>
    <w:rsid w:val="001C47BA"/>
    <w:rsid w:val="001C59EA"/>
    <w:rsid w:val="001D1093"/>
    <w:rsid w:val="001D1CEF"/>
    <w:rsid w:val="001D406C"/>
    <w:rsid w:val="001D41EE"/>
    <w:rsid w:val="001D4274"/>
    <w:rsid w:val="001E0380"/>
    <w:rsid w:val="001E0C72"/>
    <w:rsid w:val="001E100B"/>
    <w:rsid w:val="001E13B1"/>
    <w:rsid w:val="001F3A19"/>
    <w:rsid w:val="001F49BD"/>
    <w:rsid w:val="001F5624"/>
    <w:rsid w:val="001F5F12"/>
    <w:rsid w:val="001F7F81"/>
    <w:rsid w:val="00207293"/>
    <w:rsid w:val="00213AE6"/>
    <w:rsid w:val="00216697"/>
    <w:rsid w:val="00217F41"/>
    <w:rsid w:val="00230594"/>
    <w:rsid w:val="002311EB"/>
    <w:rsid w:val="00234467"/>
    <w:rsid w:val="0023658A"/>
    <w:rsid w:val="00237D8D"/>
    <w:rsid w:val="00240DC3"/>
    <w:rsid w:val="00241DA2"/>
    <w:rsid w:val="00243DF0"/>
    <w:rsid w:val="0024417D"/>
    <w:rsid w:val="00247FEE"/>
    <w:rsid w:val="00250E7D"/>
    <w:rsid w:val="002521A6"/>
    <w:rsid w:val="002539E8"/>
    <w:rsid w:val="00254422"/>
    <w:rsid w:val="00255786"/>
    <w:rsid w:val="00255F78"/>
    <w:rsid w:val="002565D5"/>
    <w:rsid w:val="002622C0"/>
    <w:rsid w:val="00265BEB"/>
    <w:rsid w:val="00267766"/>
    <w:rsid w:val="00274346"/>
    <w:rsid w:val="00276D0D"/>
    <w:rsid w:val="00276DDB"/>
    <w:rsid w:val="002778AE"/>
    <w:rsid w:val="0028269A"/>
    <w:rsid w:val="00283590"/>
    <w:rsid w:val="0028435D"/>
    <w:rsid w:val="002856E3"/>
    <w:rsid w:val="00286973"/>
    <w:rsid w:val="002872ED"/>
    <w:rsid w:val="002920EB"/>
    <w:rsid w:val="00293985"/>
    <w:rsid w:val="00294E70"/>
    <w:rsid w:val="00296B6C"/>
    <w:rsid w:val="002A060D"/>
    <w:rsid w:val="002A1924"/>
    <w:rsid w:val="002A60E1"/>
    <w:rsid w:val="002A7420"/>
    <w:rsid w:val="002B0F12"/>
    <w:rsid w:val="002B11FF"/>
    <w:rsid w:val="002B1308"/>
    <w:rsid w:val="002B1977"/>
    <w:rsid w:val="002B4554"/>
    <w:rsid w:val="002C5006"/>
    <w:rsid w:val="002C6934"/>
    <w:rsid w:val="002C72D8"/>
    <w:rsid w:val="002C75F1"/>
    <w:rsid w:val="002D11FA"/>
    <w:rsid w:val="002D3345"/>
    <w:rsid w:val="002D3D78"/>
    <w:rsid w:val="002D3FB5"/>
    <w:rsid w:val="002E0DDF"/>
    <w:rsid w:val="002E2906"/>
    <w:rsid w:val="002E5635"/>
    <w:rsid w:val="002E64C3"/>
    <w:rsid w:val="002E6A2C"/>
    <w:rsid w:val="002E6D7D"/>
    <w:rsid w:val="002F1D8C"/>
    <w:rsid w:val="002F21DA"/>
    <w:rsid w:val="002F2707"/>
    <w:rsid w:val="002F32FB"/>
    <w:rsid w:val="00301532"/>
    <w:rsid w:val="00301F39"/>
    <w:rsid w:val="00305807"/>
    <w:rsid w:val="00312526"/>
    <w:rsid w:val="00313723"/>
    <w:rsid w:val="00313EBF"/>
    <w:rsid w:val="0031682C"/>
    <w:rsid w:val="00325926"/>
    <w:rsid w:val="00326A90"/>
    <w:rsid w:val="00327A8A"/>
    <w:rsid w:val="00331EF4"/>
    <w:rsid w:val="00332B6D"/>
    <w:rsid w:val="00332F76"/>
    <w:rsid w:val="00335F7F"/>
    <w:rsid w:val="00336610"/>
    <w:rsid w:val="00336E10"/>
    <w:rsid w:val="00343483"/>
    <w:rsid w:val="00343F73"/>
    <w:rsid w:val="00345060"/>
    <w:rsid w:val="00352DCF"/>
    <w:rsid w:val="003530E9"/>
    <w:rsid w:val="0035323B"/>
    <w:rsid w:val="003550F0"/>
    <w:rsid w:val="003609D2"/>
    <w:rsid w:val="00360B54"/>
    <w:rsid w:val="00363F22"/>
    <w:rsid w:val="00365DB7"/>
    <w:rsid w:val="00370A86"/>
    <w:rsid w:val="003745B7"/>
    <w:rsid w:val="00375564"/>
    <w:rsid w:val="00375878"/>
    <w:rsid w:val="00380B9D"/>
    <w:rsid w:val="00382DDE"/>
    <w:rsid w:val="00382FFB"/>
    <w:rsid w:val="00383191"/>
    <w:rsid w:val="0038345B"/>
    <w:rsid w:val="003866DA"/>
    <w:rsid w:val="00386DED"/>
    <w:rsid w:val="003912E7"/>
    <w:rsid w:val="003929C8"/>
    <w:rsid w:val="00393947"/>
    <w:rsid w:val="00395F91"/>
    <w:rsid w:val="003A13BA"/>
    <w:rsid w:val="003A2275"/>
    <w:rsid w:val="003A2E40"/>
    <w:rsid w:val="003A509E"/>
    <w:rsid w:val="003A59DE"/>
    <w:rsid w:val="003A6A4F"/>
    <w:rsid w:val="003A7088"/>
    <w:rsid w:val="003B00DF"/>
    <w:rsid w:val="003B1275"/>
    <w:rsid w:val="003B1778"/>
    <w:rsid w:val="003B262E"/>
    <w:rsid w:val="003B4817"/>
    <w:rsid w:val="003C07AF"/>
    <w:rsid w:val="003C11CB"/>
    <w:rsid w:val="003C49DD"/>
    <w:rsid w:val="003C75F3"/>
    <w:rsid w:val="003C78A3"/>
    <w:rsid w:val="003D105E"/>
    <w:rsid w:val="003D3790"/>
    <w:rsid w:val="003D6591"/>
    <w:rsid w:val="003E1867"/>
    <w:rsid w:val="003E36D6"/>
    <w:rsid w:val="003E5729"/>
    <w:rsid w:val="003E705A"/>
    <w:rsid w:val="003F115B"/>
    <w:rsid w:val="003F1445"/>
    <w:rsid w:val="003F1DEA"/>
    <w:rsid w:val="003F29FF"/>
    <w:rsid w:val="003F3472"/>
    <w:rsid w:val="003F4EE0"/>
    <w:rsid w:val="003F6875"/>
    <w:rsid w:val="003F7251"/>
    <w:rsid w:val="003F7EE5"/>
    <w:rsid w:val="00402153"/>
    <w:rsid w:val="00402FC1"/>
    <w:rsid w:val="004038E3"/>
    <w:rsid w:val="004076D9"/>
    <w:rsid w:val="0042068C"/>
    <w:rsid w:val="004206E0"/>
    <w:rsid w:val="00421583"/>
    <w:rsid w:val="004222AD"/>
    <w:rsid w:val="004235FF"/>
    <w:rsid w:val="00423DEF"/>
    <w:rsid w:val="004248D3"/>
    <w:rsid w:val="00424D9F"/>
    <w:rsid w:val="00425056"/>
    <w:rsid w:val="00425082"/>
    <w:rsid w:val="00425D76"/>
    <w:rsid w:val="00431DEB"/>
    <w:rsid w:val="004379F8"/>
    <w:rsid w:val="00442531"/>
    <w:rsid w:val="004449C4"/>
    <w:rsid w:val="00446B29"/>
    <w:rsid w:val="00451156"/>
    <w:rsid w:val="004535AF"/>
    <w:rsid w:val="00453F9A"/>
    <w:rsid w:val="004548CA"/>
    <w:rsid w:val="00454BDA"/>
    <w:rsid w:val="004611A1"/>
    <w:rsid w:val="00461D6E"/>
    <w:rsid w:val="00462399"/>
    <w:rsid w:val="00464988"/>
    <w:rsid w:val="00464F72"/>
    <w:rsid w:val="004657E7"/>
    <w:rsid w:val="00471E91"/>
    <w:rsid w:val="00472D6A"/>
    <w:rsid w:val="00474675"/>
    <w:rsid w:val="0047470C"/>
    <w:rsid w:val="004763E0"/>
    <w:rsid w:val="00487E17"/>
    <w:rsid w:val="00490CF2"/>
    <w:rsid w:val="0049152F"/>
    <w:rsid w:val="00494C49"/>
    <w:rsid w:val="004A35F9"/>
    <w:rsid w:val="004A58D1"/>
    <w:rsid w:val="004A6293"/>
    <w:rsid w:val="004A661B"/>
    <w:rsid w:val="004B24C1"/>
    <w:rsid w:val="004B42F1"/>
    <w:rsid w:val="004B550E"/>
    <w:rsid w:val="004B689F"/>
    <w:rsid w:val="004C292F"/>
    <w:rsid w:val="004C4F4E"/>
    <w:rsid w:val="004C674B"/>
    <w:rsid w:val="004D0261"/>
    <w:rsid w:val="004D370E"/>
    <w:rsid w:val="004D52C5"/>
    <w:rsid w:val="004E1B7D"/>
    <w:rsid w:val="004E3D4B"/>
    <w:rsid w:val="004E44CC"/>
    <w:rsid w:val="004E7315"/>
    <w:rsid w:val="004F5A95"/>
    <w:rsid w:val="005050CA"/>
    <w:rsid w:val="00510280"/>
    <w:rsid w:val="00513D73"/>
    <w:rsid w:val="00514A43"/>
    <w:rsid w:val="005174E5"/>
    <w:rsid w:val="00520BD9"/>
    <w:rsid w:val="00522393"/>
    <w:rsid w:val="00522620"/>
    <w:rsid w:val="00525656"/>
    <w:rsid w:val="005269C4"/>
    <w:rsid w:val="00530F23"/>
    <w:rsid w:val="00532CD2"/>
    <w:rsid w:val="00532FFE"/>
    <w:rsid w:val="00534C02"/>
    <w:rsid w:val="00534EFE"/>
    <w:rsid w:val="00535306"/>
    <w:rsid w:val="005401B6"/>
    <w:rsid w:val="0054264B"/>
    <w:rsid w:val="00543786"/>
    <w:rsid w:val="00544F7C"/>
    <w:rsid w:val="00552998"/>
    <w:rsid w:val="005533D7"/>
    <w:rsid w:val="00553778"/>
    <w:rsid w:val="0055550C"/>
    <w:rsid w:val="00555854"/>
    <w:rsid w:val="00563289"/>
    <w:rsid w:val="00564C89"/>
    <w:rsid w:val="00564D8F"/>
    <w:rsid w:val="0056718B"/>
    <w:rsid w:val="005678D4"/>
    <w:rsid w:val="005703DE"/>
    <w:rsid w:val="00570CA5"/>
    <w:rsid w:val="00571181"/>
    <w:rsid w:val="0057372B"/>
    <w:rsid w:val="005762C3"/>
    <w:rsid w:val="0058464E"/>
    <w:rsid w:val="00593C97"/>
    <w:rsid w:val="00594671"/>
    <w:rsid w:val="00595BDC"/>
    <w:rsid w:val="00597531"/>
    <w:rsid w:val="005A01CB"/>
    <w:rsid w:val="005A0BB4"/>
    <w:rsid w:val="005A58FF"/>
    <w:rsid w:val="005A5EAF"/>
    <w:rsid w:val="005A64C0"/>
    <w:rsid w:val="005B0E8F"/>
    <w:rsid w:val="005B16D9"/>
    <w:rsid w:val="005B30BE"/>
    <w:rsid w:val="005B3928"/>
    <w:rsid w:val="005B3C11"/>
    <w:rsid w:val="005B5FE9"/>
    <w:rsid w:val="005B74FF"/>
    <w:rsid w:val="005C0B9B"/>
    <w:rsid w:val="005C1C28"/>
    <w:rsid w:val="005C1FE6"/>
    <w:rsid w:val="005C2C3E"/>
    <w:rsid w:val="005C3F20"/>
    <w:rsid w:val="005C5F7C"/>
    <w:rsid w:val="005C6891"/>
    <w:rsid w:val="005C6DB5"/>
    <w:rsid w:val="005D54CA"/>
    <w:rsid w:val="005D6A8B"/>
    <w:rsid w:val="005D6E1D"/>
    <w:rsid w:val="005E0698"/>
    <w:rsid w:val="005E12EF"/>
    <w:rsid w:val="005E19E7"/>
    <w:rsid w:val="005E23DF"/>
    <w:rsid w:val="005E3AEB"/>
    <w:rsid w:val="005E6C73"/>
    <w:rsid w:val="005F069C"/>
    <w:rsid w:val="005F544C"/>
    <w:rsid w:val="0060308F"/>
    <w:rsid w:val="006062DE"/>
    <w:rsid w:val="00611940"/>
    <w:rsid w:val="006137E8"/>
    <w:rsid w:val="00613E98"/>
    <w:rsid w:val="00615488"/>
    <w:rsid w:val="00616E76"/>
    <w:rsid w:val="00616FA4"/>
    <w:rsid w:val="0061716C"/>
    <w:rsid w:val="006178F2"/>
    <w:rsid w:val="0062146A"/>
    <w:rsid w:val="0062299B"/>
    <w:rsid w:val="006243A1"/>
    <w:rsid w:val="0062457B"/>
    <w:rsid w:val="00626D27"/>
    <w:rsid w:val="00627A73"/>
    <w:rsid w:val="00627B2A"/>
    <w:rsid w:val="006313C1"/>
    <w:rsid w:val="00631711"/>
    <w:rsid w:val="00632E56"/>
    <w:rsid w:val="006346EB"/>
    <w:rsid w:val="00635CBA"/>
    <w:rsid w:val="006378FF"/>
    <w:rsid w:val="0064338B"/>
    <w:rsid w:val="006434D0"/>
    <w:rsid w:val="00643CAF"/>
    <w:rsid w:val="00645ABE"/>
    <w:rsid w:val="00646542"/>
    <w:rsid w:val="0064702F"/>
    <w:rsid w:val="00647943"/>
    <w:rsid w:val="006504F4"/>
    <w:rsid w:val="00650822"/>
    <w:rsid w:val="0065453F"/>
    <w:rsid w:val="00654BC9"/>
    <w:rsid w:val="006552FD"/>
    <w:rsid w:val="00656922"/>
    <w:rsid w:val="00663AF3"/>
    <w:rsid w:val="00663D95"/>
    <w:rsid w:val="00666B6C"/>
    <w:rsid w:val="00666D2D"/>
    <w:rsid w:val="00667BFE"/>
    <w:rsid w:val="006721E1"/>
    <w:rsid w:val="006737FD"/>
    <w:rsid w:val="00675492"/>
    <w:rsid w:val="00682682"/>
    <w:rsid w:val="00682702"/>
    <w:rsid w:val="0069108A"/>
    <w:rsid w:val="00692368"/>
    <w:rsid w:val="006A0CCD"/>
    <w:rsid w:val="006A2EBC"/>
    <w:rsid w:val="006A2F7F"/>
    <w:rsid w:val="006A5044"/>
    <w:rsid w:val="006A52D1"/>
    <w:rsid w:val="006A5EA0"/>
    <w:rsid w:val="006A783B"/>
    <w:rsid w:val="006A7B33"/>
    <w:rsid w:val="006B163C"/>
    <w:rsid w:val="006B4E13"/>
    <w:rsid w:val="006B75DD"/>
    <w:rsid w:val="006C1DA8"/>
    <w:rsid w:val="006C65A5"/>
    <w:rsid w:val="006C67E0"/>
    <w:rsid w:val="006C7ABA"/>
    <w:rsid w:val="006D06D3"/>
    <w:rsid w:val="006D0D60"/>
    <w:rsid w:val="006D1122"/>
    <w:rsid w:val="006D3166"/>
    <w:rsid w:val="006D3C00"/>
    <w:rsid w:val="006D657A"/>
    <w:rsid w:val="006E2224"/>
    <w:rsid w:val="006E33B8"/>
    <w:rsid w:val="006E3675"/>
    <w:rsid w:val="006E4A7F"/>
    <w:rsid w:val="006E776F"/>
    <w:rsid w:val="006F1F83"/>
    <w:rsid w:val="006F33D3"/>
    <w:rsid w:val="007021FF"/>
    <w:rsid w:val="00704DF6"/>
    <w:rsid w:val="00705844"/>
    <w:rsid w:val="0070651C"/>
    <w:rsid w:val="007067DE"/>
    <w:rsid w:val="00711A8F"/>
    <w:rsid w:val="00711F03"/>
    <w:rsid w:val="007132A3"/>
    <w:rsid w:val="00716421"/>
    <w:rsid w:val="00723B07"/>
    <w:rsid w:val="00724EFB"/>
    <w:rsid w:val="00725BE2"/>
    <w:rsid w:val="00727078"/>
    <w:rsid w:val="00727DF5"/>
    <w:rsid w:val="00730ACC"/>
    <w:rsid w:val="00731C6A"/>
    <w:rsid w:val="00734C48"/>
    <w:rsid w:val="0073738C"/>
    <w:rsid w:val="007419C3"/>
    <w:rsid w:val="00744F6F"/>
    <w:rsid w:val="007467A7"/>
    <w:rsid w:val="007469DD"/>
    <w:rsid w:val="0074741B"/>
    <w:rsid w:val="0074759E"/>
    <w:rsid w:val="007478EA"/>
    <w:rsid w:val="00750DCB"/>
    <w:rsid w:val="00751A20"/>
    <w:rsid w:val="0075415C"/>
    <w:rsid w:val="007553A6"/>
    <w:rsid w:val="00763502"/>
    <w:rsid w:val="007656DA"/>
    <w:rsid w:val="00770745"/>
    <w:rsid w:val="007733AE"/>
    <w:rsid w:val="00773D6F"/>
    <w:rsid w:val="00774A87"/>
    <w:rsid w:val="00775E5D"/>
    <w:rsid w:val="007837B8"/>
    <w:rsid w:val="00787BC7"/>
    <w:rsid w:val="007906D0"/>
    <w:rsid w:val="007913AB"/>
    <w:rsid w:val="007914F7"/>
    <w:rsid w:val="00792C94"/>
    <w:rsid w:val="007B1625"/>
    <w:rsid w:val="007B692D"/>
    <w:rsid w:val="007B6B58"/>
    <w:rsid w:val="007B706E"/>
    <w:rsid w:val="007B71EB"/>
    <w:rsid w:val="007C0D0E"/>
    <w:rsid w:val="007C4B55"/>
    <w:rsid w:val="007C6205"/>
    <w:rsid w:val="007C686A"/>
    <w:rsid w:val="007C728E"/>
    <w:rsid w:val="007D0039"/>
    <w:rsid w:val="007D2268"/>
    <w:rsid w:val="007D2C53"/>
    <w:rsid w:val="007D3D60"/>
    <w:rsid w:val="007D7F89"/>
    <w:rsid w:val="007E0DD1"/>
    <w:rsid w:val="007E1980"/>
    <w:rsid w:val="007E3900"/>
    <w:rsid w:val="007E4B76"/>
    <w:rsid w:val="007E5174"/>
    <w:rsid w:val="007E5EA8"/>
    <w:rsid w:val="007F0CF1"/>
    <w:rsid w:val="007F12A5"/>
    <w:rsid w:val="007F4CF1"/>
    <w:rsid w:val="007F758D"/>
    <w:rsid w:val="007F7D52"/>
    <w:rsid w:val="0080350D"/>
    <w:rsid w:val="0080372C"/>
    <w:rsid w:val="0080654C"/>
    <w:rsid w:val="008071C6"/>
    <w:rsid w:val="00817A00"/>
    <w:rsid w:val="008219E2"/>
    <w:rsid w:val="0082497A"/>
    <w:rsid w:val="008256D5"/>
    <w:rsid w:val="00832EC2"/>
    <w:rsid w:val="00835DB3"/>
    <w:rsid w:val="0083617B"/>
    <w:rsid w:val="008371BD"/>
    <w:rsid w:val="008378F3"/>
    <w:rsid w:val="008504A8"/>
    <w:rsid w:val="00851759"/>
    <w:rsid w:val="0085282E"/>
    <w:rsid w:val="00853B91"/>
    <w:rsid w:val="008713CD"/>
    <w:rsid w:val="00871430"/>
    <w:rsid w:val="0087198C"/>
    <w:rsid w:val="00872A3B"/>
    <w:rsid w:val="00872C1F"/>
    <w:rsid w:val="008738C8"/>
    <w:rsid w:val="00873B42"/>
    <w:rsid w:val="0088096E"/>
    <w:rsid w:val="008809D9"/>
    <w:rsid w:val="008856D8"/>
    <w:rsid w:val="00892205"/>
    <w:rsid w:val="00892E82"/>
    <w:rsid w:val="0089765B"/>
    <w:rsid w:val="008A309C"/>
    <w:rsid w:val="008A4229"/>
    <w:rsid w:val="008A72DA"/>
    <w:rsid w:val="008A7AB4"/>
    <w:rsid w:val="008B36A4"/>
    <w:rsid w:val="008B4E68"/>
    <w:rsid w:val="008B5A06"/>
    <w:rsid w:val="008B6DE7"/>
    <w:rsid w:val="008B78DE"/>
    <w:rsid w:val="008C014C"/>
    <w:rsid w:val="008C1B58"/>
    <w:rsid w:val="008C2E79"/>
    <w:rsid w:val="008C39AE"/>
    <w:rsid w:val="008C52F7"/>
    <w:rsid w:val="008C590D"/>
    <w:rsid w:val="008C5DC5"/>
    <w:rsid w:val="008D47A5"/>
    <w:rsid w:val="008D6956"/>
    <w:rsid w:val="008E031B"/>
    <w:rsid w:val="008E164D"/>
    <w:rsid w:val="008E381C"/>
    <w:rsid w:val="008E3D44"/>
    <w:rsid w:val="008E6023"/>
    <w:rsid w:val="008E7029"/>
    <w:rsid w:val="008E7CF4"/>
    <w:rsid w:val="008E7EF6"/>
    <w:rsid w:val="008F1F98"/>
    <w:rsid w:val="008F6758"/>
    <w:rsid w:val="009040DD"/>
    <w:rsid w:val="00904CC1"/>
    <w:rsid w:val="00905B47"/>
    <w:rsid w:val="00907992"/>
    <w:rsid w:val="00910933"/>
    <w:rsid w:val="0091331C"/>
    <w:rsid w:val="00914FD7"/>
    <w:rsid w:val="009161F6"/>
    <w:rsid w:val="0092137C"/>
    <w:rsid w:val="00926F08"/>
    <w:rsid w:val="009279DE"/>
    <w:rsid w:val="00927C66"/>
    <w:rsid w:val="00930116"/>
    <w:rsid w:val="00937444"/>
    <w:rsid w:val="0094212C"/>
    <w:rsid w:val="00947952"/>
    <w:rsid w:val="00947E37"/>
    <w:rsid w:val="0095016A"/>
    <w:rsid w:val="00951CB7"/>
    <w:rsid w:val="009532F8"/>
    <w:rsid w:val="00953AB2"/>
    <w:rsid w:val="00954689"/>
    <w:rsid w:val="00960B2C"/>
    <w:rsid w:val="009617C9"/>
    <w:rsid w:val="00961C93"/>
    <w:rsid w:val="00965324"/>
    <w:rsid w:val="00966D2D"/>
    <w:rsid w:val="0097091E"/>
    <w:rsid w:val="009741C8"/>
    <w:rsid w:val="009760D3"/>
    <w:rsid w:val="00977132"/>
    <w:rsid w:val="00981A4B"/>
    <w:rsid w:val="00982501"/>
    <w:rsid w:val="009831F0"/>
    <w:rsid w:val="009831FB"/>
    <w:rsid w:val="009872ED"/>
    <w:rsid w:val="009877D3"/>
    <w:rsid w:val="00994E8F"/>
    <w:rsid w:val="009951DC"/>
    <w:rsid w:val="009959BB"/>
    <w:rsid w:val="00997158"/>
    <w:rsid w:val="009A2D8D"/>
    <w:rsid w:val="009A3A7C"/>
    <w:rsid w:val="009A58D4"/>
    <w:rsid w:val="009B143E"/>
    <w:rsid w:val="009B184A"/>
    <w:rsid w:val="009B2ADB"/>
    <w:rsid w:val="009B2C56"/>
    <w:rsid w:val="009B40DF"/>
    <w:rsid w:val="009B603A"/>
    <w:rsid w:val="009B6774"/>
    <w:rsid w:val="009B6EB1"/>
    <w:rsid w:val="009B6EF0"/>
    <w:rsid w:val="009C189B"/>
    <w:rsid w:val="009C2D0E"/>
    <w:rsid w:val="009C3DAC"/>
    <w:rsid w:val="009C42E0"/>
    <w:rsid w:val="009C6E6D"/>
    <w:rsid w:val="009D2DA4"/>
    <w:rsid w:val="009D3432"/>
    <w:rsid w:val="009D5362"/>
    <w:rsid w:val="009D64D1"/>
    <w:rsid w:val="009D73FE"/>
    <w:rsid w:val="009D74D8"/>
    <w:rsid w:val="009E1415"/>
    <w:rsid w:val="009E207F"/>
    <w:rsid w:val="009E6116"/>
    <w:rsid w:val="009E7B8F"/>
    <w:rsid w:val="009F577B"/>
    <w:rsid w:val="00A00103"/>
    <w:rsid w:val="00A0292C"/>
    <w:rsid w:val="00A02E43"/>
    <w:rsid w:val="00A065F9"/>
    <w:rsid w:val="00A07B25"/>
    <w:rsid w:val="00A07F34"/>
    <w:rsid w:val="00A145A0"/>
    <w:rsid w:val="00A2141C"/>
    <w:rsid w:val="00A21D0D"/>
    <w:rsid w:val="00A22154"/>
    <w:rsid w:val="00A25C38"/>
    <w:rsid w:val="00A30396"/>
    <w:rsid w:val="00A306F7"/>
    <w:rsid w:val="00A347E7"/>
    <w:rsid w:val="00A35599"/>
    <w:rsid w:val="00A35FC6"/>
    <w:rsid w:val="00A36BBE"/>
    <w:rsid w:val="00A4116C"/>
    <w:rsid w:val="00A4293A"/>
    <w:rsid w:val="00A4307A"/>
    <w:rsid w:val="00A47EBB"/>
    <w:rsid w:val="00A51CDD"/>
    <w:rsid w:val="00A53D14"/>
    <w:rsid w:val="00A54378"/>
    <w:rsid w:val="00A5533C"/>
    <w:rsid w:val="00A65034"/>
    <w:rsid w:val="00A6730D"/>
    <w:rsid w:val="00A70BA1"/>
    <w:rsid w:val="00A71625"/>
    <w:rsid w:val="00A71B9B"/>
    <w:rsid w:val="00A72009"/>
    <w:rsid w:val="00A7266D"/>
    <w:rsid w:val="00A73103"/>
    <w:rsid w:val="00A73F82"/>
    <w:rsid w:val="00A74F74"/>
    <w:rsid w:val="00A751C7"/>
    <w:rsid w:val="00A75EDA"/>
    <w:rsid w:val="00A84A49"/>
    <w:rsid w:val="00A85C88"/>
    <w:rsid w:val="00A87844"/>
    <w:rsid w:val="00A878A8"/>
    <w:rsid w:val="00A917DD"/>
    <w:rsid w:val="00A978B7"/>
    <w:rsid w:val="00A97A77"/>
    <w:rsid w:val="00AA038C"/>
    <w:rsid w:val="00AA23E1"/>
    <w:rsid w:val="00AA3A1F"/>
    <w:rsid w:val="00AA7A09"/>
    <w:rsid w:val="00AB1356"/>
    <w:rsid w:val="00AB3B50"/>
    <w:rsid w:val="00AB7269"/>
    <w:rsid w:val="00AB7D5A"/>
    <w:rsid w:val="00AC05B1"/>
    <w:rsid w:val="00AC31D5"/>
    <w:rsid w:val="00AC6A1D"/>
    <w:rsid w:val="00AD2D6C"/>
    <w:rsid w:val="00AD356C"/>
    <w:rsid w:val="00AD36EE"/>
    <w:rsid w:val="00AD625F"/>
    <w:rsid w:val="00AD761A"/>
    <w:rsid w:val="00AD777C"/>
    <w:rsid w:val="00AD77D6"/>
    <w:rsid w:val="00AE2914"/>
    <w:rsid w:val="00AE6D15"/>
    <w:rsid w:val="00AE76DD"/>
    <w:rsid w:val="00AF4F9A"/>
    <w:rsid w:val="00B03BC4"/>
    <w:rsid w:val="00B04182"/>
    <w:rsid w:val="00B07AE3"/>
    <w:rsid w:val="00B11430"/>
    <w:rsid w:val="00B15C1A"/>
    <w:rsid w:val="00B164D8"/>
    <w:rsid w:val="00B21E35"/>
    <w:rsid w:val="00B31699"/>
    <w:rsid w:val="00B353EB"/>
    <w:rsid w:val="00B41889"/>
    <w:rsid w:val="00B423E1"/>
    <w:rsid w:val="00B42EF3"/>
    <w:rsid w:val="00B439C4"/>
    <w:rsid w:val="00B44F69"/>
    <w:rsid w:val="00B4535E"/>
    <w:rsid w:val="00B47F7F"/>
    <w:rsid w:val="00B47F9E"/>
    <w:rsid w:val="00B509F1"/>
    <w:rsid w:val="00B509FA"/>
    <w:rsid w:val="00B52A8C"/>
    <w:rsid w:val="00B53846"/>
    <w:rsid w:val="00B54468"/>
    <w:rsid w:val="00B57E27"/>
    <w:rsid w:val="00B636A8"/>
    <w:rsid w:val="00B643D7"/>
    <w:rsid w:val="00B665C6"/>
    <w:rsid w:val="00B70B76"/>
    <w:rsid w:val="00B70E26"/>
    <w:rsid w:val="00B714A5"/>
    <w:rsid w:val="00B733BB"/>
    <w:rsid w:val="00B76A06"/>
    <w:rsid w:val="00B773E3"/>
    <w:rsid w:val="00B77502"/>
    <w:rsid w:val="00B805AF"/>
    <w:rsid w:val="00B813A9"/>
    <w:rsid w:val="00B8631B"/>
    <w:rsid w:val="00B86768"/>
    <w:rsid w:val="00B869EC"/>
    <w:rsid w:val="00B90453"/>
    <w:rsid w:val="00B90E09"/>
    <w:rsid w:val="00B9397A"/>
    <w:rsid w:val="00B95D5F"/>
    <w:rsid w:val="00B962BC"/>
    <w:rsid w:val="00B9633D"/>
    <w:rsid w:val="00B9637E"/>
    <w:rsid w:val="00BA2EBE"/>
    <w:rsid w:val="00BA6C71"/>
    <w:rsid w:val="00BB0F28"/>
    <w:rsid w:val="00BB1107"/>
    <w:rsid w:val="00BB1CCA"/>
    <w:rsid w:val="00BB28EE"/>
    <w:rsid w:val="00BB3D71"/>
    <w:rsid w:val="00BB458A"/>
    <w:rsid w:val="00BC25DA"/>
    <w:rsid w:val="00BC2C28"/>
    <w:rsid w:val="00BC2C68"/>
    <w:rsid w:val="00BC3062"/>
    <w:rsid w:val="00BC44C1"/>
    <w:rsid w:val="00BD00D3"/>
    <w:rsid w:val="00BD1659"/>
    <w:rsid w:val="00BD3AA9"/>
    <w:rsid w:val="00BD4A18"/>
    <w:rsid w:val="00BD6919"/>
    <w:rsid w:val="00BD6DB2"/>
    <w:rsid w:val="00BE11CF"/>
    <w:rsid w:val="00BE131D"/>
    <w:rsid w:val="00BE21AB"/>
    <w:rsid w:val="00BE2A9D"/>
    <w:rsid w:val="00BE55CB"/>
    <w:rsid w:val="00BE5C4A"/>
    <w:rsid w:val="00BF1B3F"/>
    <w:rsid w:val="00BF2B6C"/>
    <w:rsid w:val="00BF2D27"/>
    <w:rsid w:val="00BF60E0"/>
    <w:rsid w:val="00BF617A"/>
    <w:rsid w:val="00BF7558"/>
    <w:rsid w:val="00C0004B"/>
    <w:rsid w:val="00C0379D"/>
    <w:rsid w:val="00C03931"/>
    <w:rsid w:val="00C05FE3"/>
    <w:rsid w:val="00C10B50"/>
    <w:rsid w:val="00C1284C"/>
    <w:rsid w:val="00C12F48"/>
    <w:rsid w:val="00C14DD3"/>
    <w:rsid w:val="00C14F26"/>
    <w:rsid w:val="00C17B5D"/>
    <w:rsid w:val="00C20D44"/>
    <w:rsid w:val="00C2136D"/>
    <w:rsid w:val="00C214EE"/>
    <w:rsid w:val="00C21C81"/>
    <w:rsid w:val="00C2314B"/>
    <w:rsid w:val="00C24971"/>
    <w:rsid w:val="00C25709"/>
    <w:rsid w:val="00C269D2"/>
    <w:rsid w:val="00C26BE5"/>
    <w:rsid w:val="00C26E4D"/>
    <w:rsid w:val="00C27909"/>
    <w:rsid w:val="00C27B03"/>
    <w:rsid w:val="00C3019A"/>
    <w:rsid w:val="00C314E1"/>
    <w:rsid w:val="00C34397"/>
    <w:rsid w:val="00C36048"/>
    <w:rsid w:val="00C4095D"/>
    <w:rsid w:val="00C44C1D"/>
    <w:rsid w:val="00C53D20"/>
    <w:rsid w:val="00C548AE"/>
    <w:rsid w:val="00C5572F"/>
    <w:rsid w:val="00C570FC"/>
    <w:rsid w:val="00C601D2"/>
    <w:rsid w:val="00C61BF3"/>
    <w:rsid w:val="00C65BCC"/>
    <w:rsid w:val="00C66970"/>
    <w:rsid w:val="00C67202"/>
    <w:rsid w:val="00C70914"/>
    <w:rsid w:val="00C71C82"/>
    <w:rsid w:val="00C74732"/>
    <w:rsid w:val="00C8264B"/>
    <w:rsid w:val="00C8691C"/>
    <w:rsid w:val="00C905C2"/>
    <w:rsid w:val="00C90F95"/>
    <w:rsid w:val="00C92B4C"/>
    <w:rsid w:val="00C92CEC"/>
    <w:rsid w:val="00C94DF0"/>
    <w:rsid w:val="00C96FC4"/>
    <w:rsid w:val="00CA168A"/>
    <w:rsid w:val="00CA1F42"/>
    <w:rsid w:val="00CA357E"/>
    <w:rsid w:val="00CA44F9"/>
    <w:rsid w:val="00CA4A69"/>
    <w:rsid w:val="00CA53D6"/>
    <w:rsid w:val="00CB0F32"/>
    <w:rsid w:val="00CB1C8F"/>
    <w:rsid w:val="00CB4029"/>
    <w:rsid w:val="00CC3E0C"/>
    <w:rsid w:val="00CC58D3"/>
    <w:rsid w:val="00CC784D"/>
    <w:rsid w:val="00CD4DAF"/>
    <w:rsid w:val="00CE3076"/>
    <w:rsid w:val="00CE354C"/>
    <w:rsid w:val="00CE394D"/>
    <w:rsid w:val="00CE43FC"/>
    <w:rsid w:val="00CE78BC"/>
    <w:rsid w:val="00CF5CF2"/>
    <w:rsid w:val="00D0337B"/>
    <w:rsid w:val="00D03EBB"/>
    <w:rsid w:val="00D041FF"/>
    <w:rsid w:val="00D0425D"/>
    <w:rsid w:val="00D0619D"/>
    <w:rsid w:val="00D07618"/>
    <w:rsid w:val="00D079B2"/>
    <w:rsid w:val="00D1121F"/>
    <w:rsid w:val="00D114E9"/>
    <w:rsid w:val="00D11F8C"/>
    <w:rsid w:val="00D165BA"/>
    <w:rsid w:val="00D23F96"/>
    <w:rsid w:val="00D26146"/>
    <w:rsid w:val="00D2636F"/>
    <w:rsid w:val="00D30B83"/>
    <w:rsid w:val="00D357CB"/>
    <w:rsid w:val="00D36468"/>
    <w:rsid w:val="00D41EE8"/>
    <w:rsid w:val="00D429C6"/>
    <w:rsid w:val="00D43C99"/>
    <w:rsid w:val="00D47748"/>
    <w:rsid w:val="00D52D9E"/>
    <w:rsid w:val="00D54CC3"/>
    <w:rsid w:val="00D56A73"/>
    <w:rsid w:val="00D6041A"/>
    <w:rsid w:val="00D61AA4"/>
    <w:rsid w:val="00D633EB"/>
    <w:rsid w:val="00D73C4C"/>
    <w:rsid w:val="00D82A4B"/>
    <w:rsid w:val="00D82FF7"/>
    <w:rsid w:val="00D847FE"/>
    <w:rsid w:val="00D84948"/>
    <w:rsid w:val="00D85CE9"/>
    <w:rsid w:val="00D85FD3"/>
    <w:rsid w:val="00D87D27"/>
    <w:rsid w:val="00D964EA"/>
    <w:rsid w:val="00D966D0"/>
    <w:rsid w:val="00DA0C59"/>
    <w:rsid w:val="00DA3991"/>
    <w:rsid w:val="00DA78FD"/>
    <w:rsid w:val="00DA7CA7"/>
    <w:rsid w:val="00DB229C"/>
    <w:rsid w:val="00DB7E6C"/>
    <w:rsid w:val="00DC2EF0"/>
    <w:rsid w:val="00DC3CD4"/>
    <w:rsid w:val="00DC55D9"/>
    <w:rsid w:val="00DD5A29"/>
    <w:rsid w:val="00DD5D9D"/>
    <w:rsid w:val="00DE043E"/>
    <w:rsid w:val="00DE35CB"/>
    <w:rsid w:val="00DE43FE"/>
    <w:rsid w:val="00DE44AF"/>
    <w:rsid w:val="00DE5BB7"/>
    <w:rsid w:val="00DE63EF"/>
    <w:rsid w:val="00DE6518"/>
    <w:rsid w:val="00DF21E9"/>
    <w:rsid w:val="00DF7834"/>
    <w:rsid w:val="00E00494"/>
    <w:rsid w:val="00E00F14"/>
    <w:rsid w:val="00E014D2"/>
    <w:rsid w:val="00E017A1"/>
    <w:rsid w:val="00E06386"/>
    <w:rsid w:val="00E07023"/>
    <w:rsid w:val="00E1252C"/>
    <w:rsid w:val="00E1400A"/>
    <w:rsid w:val="00E203E0"/>
    <w:rsid w:val="00E22421"/>
    <w:rsid w:val="00E230A4"/>
    <w:rsid w:val="00E24EB4"/>
    <w:rsid w:val="00E27870"/>
    <w:rsid w:val="00E3159E"/>
    <w:rsid w:val="00E320ED"/>
    <w:rsid w:val="00E32406"/>
    <w:rsid w:val="00E33A5B"/>
    <w:rsid w:val="00E33AFB"/>
    <w:rsid w:val="00E34218"/>
    <w:rsid w:val="00E37355"/>
    <w:rsid w:val="00E46282"/>
    <w:rsid w:val="00E46CB0"/>
    <w:rsid w:val="00E5216E"/>
    <w:rsid w:val="00E5560C"/>
    <w:rsid w:val="00E56992"/>
    <w:rsid w:val="00E70C20"/>
    <w:rsid w:val="00E74100"/>
    <w:rsid w:val="00E74642"/>
    <w:rsid w:val="00E75A32"/>
    <w:rsid w:val="00E804C9"/>
    <w:rsid w:val="00E82344"/>
    <w:rsid w:val="00E84C82"/>
    <w:rsid w:val="00E84D64"/>
    <w:rsid w:val="00E87408"/>
    <w:rsid w:val="00E903D1"/>
    <w:rsid w:val="00E914C4"/>
    <w:rsid w:val="00E934F5"/>
    <w:rsid w:val="00E942B2"/>
    <w:rsid w:val="00E94866"/>
    <w:rsid w:val="00E96961"/>
    <w:rsid w:val="00E97404"/>
    <w:rsid w:val="00EA1111"/>
    <w:rsid w:val="00EA3FBB"/>
    <w:rsid w:val="00EA512A"/>
    <w:rsid w:val="00EA72EC"/>
    <w:rsid w:val="00EA77CF"/>
    <w:rsid w:val="00EB11CB"/>
    <w:rsid w:val="00EB206B"/>
    <w:rsid w:val="00EB275A"/>
    <w:rsid w:val="00EB2ADA"/>
    <w:rsid w:val="00EB3644"/>
    <w:rsid w:val="00EB53A1"/>
    <w:rsid w:val="00EB786A"/>
    <w:rsid w:val="00EC08C1"/>
    <w:rsid w:val="00EC1578"/>
    <w:rsid w:val="00EC17FD"/>
    <w:rsid w:val="00EC1C72"/>
    <w:rsid w:val="00EC3CC9"/>
    <w:rsid w:val="00EC680A"/>
    <w:rsid w:val="00ED0252"/>
    <w:rsid w:val="00ED083E"/>
    <w:rsid w:val="00ED2E95"/>
    <w:rsid w:val="00ED699A"/>
    <w:rsid w:val="00EE040B"/>
    <w:rsid w:val="00EE24CE"/>
    <w:rsid w:val="00EE2BED"/>
    <w:rsid w:val="00EE3664"/>
    <w:rsid w:val="00EE374B"/>
    <w:rsid w:val="00EE5B6A"/>
    <w:rsid w:val="00EF2832"/>
    <w:rsid w:val="00EF2D18"/>
    <w:rsid w:val="00EF2DF8"/>
    <w:rsid w:val="00EF725A"/>
    <w:rsid w:val="00F02B88"/>
    <w:rsid w:val="00F05BBB"/>
    <w:rsid w:val="00F05E96"/>
    <w:rsid w:val="00F101FD"/>
    <w:rsid w:val="00F11BB5"/>
    <w:rsid w:val="00F13976"/>
    <w:rsid w:val="00F1417B"/>
    <w:rsid w:val="00F14FA9"/>
    <w:rsid w:val="00F16991"/>
    <w:rsid w:val="00F215F0"/>
    <w:rsid w:val="00F27414"/>
    <w:rsid w:val="00F2770D"/>
    <w:rsid w:val="00F31A14"/>
    <w:rsid w:val="00F3317C"/>
    <w:rsid w:val="00F331D1"/>
    <w:rsid w:val="00F34A56"/>
    <w:rsid w:val="00F34B99"/>
    <w:rsid w:val="00F366CF"/>
    <w:rsid w:val="00F41FBD"/>
    <w:rsid w:val="00F42EC9"/>
    <w:rsid w:val="00F47C4F"/>
    <w:rsid w:val="00F51C6C"/>
    <w:rsid w:val="00F52DAB"/>
    <w:rsid w:val="00F53073"/>
    <w:rsid w:val="00F54036"/>
    <w:rsid w:val="00F543F0"/>
    <w:rsid w:val="00F55683"/>
    <w:rsid w:val="00F61CC5"/>
    <w:rsid w:val="00F6573B"/>
    <w:rsid w:val="00F66D87"/>
    <w:rsid w:val="00F778B2"/>
    <w:rsid w:val="00F81D29"/>
    <w:rsid w:val="00F8248D"/>
    <w:rsid w:val="00F91C4D"/>
    <w:rsid w:val="00F92FD9"/>
    <w:rsid w:val="00F95060"/>
    <w:rsid w:val="00FA6684"/>
    <w:rsid w:val="00FA731E"/>
    <w:rsid w:val="00FB0CC1"/>
    <w:rsid w:val="00FB2B38"/>
    <w:rsid w:val="00FB2DFA"/>
    <w:rsid w:val="00FB428E"/>
    <w:rsid w:val="00FB4D7B"/>
    <w:rsid w:val="00FB732B"/>
    <w:rsid w:val="00FB7F48"/>
    <w:rsid w:val="00FC22E0"/>
    <w:rsid w:val="00FC27EE"/>
    <w:rsid w:val="00FC6358"/>
    <w:rsid w:val="00FC6EC2"/>
    <w:rsid w:val="00FC75F5"/>
    <w:rsid w:val="00FD10B2"/>
    <w:rsid w:val="00FD27F5"/>
    <w:rsid w:val="00FD320D"/>
    <w:rsid w:val="00FD4BD8"/>
    <w:rsid w:val="00FD7C90"/>
    <w:rsid w:val="00FE1C3F"/>
    <w:rsid w:val="00FE23DE"/>
    <w:rsid w:val="00FE63F6"/>
    <w:rsid w:val="00FF2EBB"/>
    <w:rsid w:val="00FF559D"/>
    <w:rsid w:val="011D5DAC"/>
    <w:rsid w:val="012D7A74"/>
    <w:rsid w:val="016B12C0"/>
    <w:rsid w:val="017B070F"/>
    <w:rsid w:val="01800855"/>
    <w:rsid w:val="01A538F9"/>
    <w:rsid w:val="01CE310D"/>
    <w:rsid w:val="02095C90"/>
    <w:rsid w:val="020B2F45"/>
    <w:rsid w:val="02112E25"/>
    <w:rsid w:val="02421022"/>
    <w:rsid w:val="025C7B35"/>
    <w:rsid w:val="02755C53"/>
    <w:rsid w:val="02CE3CA9"/>
    <w:rsid w:val="02CE7B44"/>
    <w:rsid w:val="02EC68C3"/>
    <w:rsid w:val="02F17C5D"/>
    <w:rsid w:val="034E433E"/>
    <w:rsid w:val="03804756"/>
    <w:rsid w:val="03B238A4"/>
    <w:rsid w:val="03B57556"/>
    <w:rsid w:val="03EE5AED"/>
    <w:rsid w:val="04215DC2"/>
    <w:rsid w:val="045045DD"/>
    <w:rsid w:val="04941C3C"/>
    <w:rsid w:val="04C34EA4"/>
    <w:rsid w:val="04DF3BD0"/>
    <w:rsid w:val="05166822"/>
    <w:rsid w:val="052C56B0"/>
    <w:rsid w:val="0630568C"/>
    <w:rsid w:val="063066F1"/>
    <w:rsid w:val="067260E1"/>
    <w:rsid w:val="06AA48F7"/>
    <w:rsid w:val="06EC2EFB"/>
    <w:rsid w:val="06F03C46"/>
    <w:rsid w:val="06F95401"/>
    <w:rsid w:val="0704292A"/>
    <w:rsid w:val="071240F0"/>
    <w:rsid w:val="07514280"/>
    <w:rsid w:val="07766A1E"/>
    <w:rsid w:val="077B4657"/>
    <w:rsid w:val="07806E78"/>
    <w:rsid w:val="07A303CE"/>
    <w:rsid w:val="07D269FD"/>
    <w:rsid w:val="07DD5EA0"/>
    <w:rsid w:val="082D6D2A"/>
    <w:rsid w:val="08661D39"/>
    <w:rsid w:val="087D0511"/>
    <w:rsid w:val="08D233BB"/>
    <w:rsid w:val="092C718C"/>
    <w:rsid w:val="09863F2D"/>
    <w:rsid w:val="09CC73B0"/>
    <w:rsid w:val="09F31FC0"/>
    <w:rsid w:val="09F4003D"/>
    <w:rsid w:val="0A190C05"/>
    <w:rsid w:val="0A291273"/>
    <w:rsid w:val="0A2E02F1"/>
    <w:rsid w:val="0A4917CE"/>
    <w:rsid w:val="0A582CF9"/>
    <w:rsid w:val="0A5A0455"/>
    <w:rsid w:val="0AA8176D"/>
    <w:rsid w:val="0AC21D5F"/>
    <w:rsid w:val="0B2B0E01"/>
    <w:rsid w:val="0B37260C"/>
    <w:rsid w:val="0B3A0B61"/>
    <w:rsid w:val="0B6F682E"/>
    <w:rsid w:val="0B7D7A8C"/>
    <w:rsid w:val="0B9A46E2"/>
    <w:rsid w:val="0BF74271"/>
    <w:rsid w:val="0CAD43F0"/>
    <w:rsid w:val="0CEF4EF5"/>
    <w:rsid w:val="0D0F4F03"/>
    <w:rsid w:val="0D5A4A70"/>
    <w:rsid w:val="0DAC772F"/>
    <w:rsid w:val="0DC154F2"/>
    <w:rsid w:val="0DDC38A2"/>
    <w:rsid w:val="0E081265"/>
    <w:rsid w:val="0E247E05"/>
    <w:rsid w:val="0E297561"/>
    <w:rsid w:val="0E955B6A"/>
    <w:rsid w:val="0EDD2A60"/>
    <w:rsid w:val="0EF269E5"/>
    <w:rsid w:val="0F4203F7"/>
    <w:rsid w:val="0F7B0FC2"/>
    <w:rsid w:val="0F7D028D"/>
    <w:rsid w:val="0F8F7941"/>
    <w:rsid w:val="0FAA6D5B"/>
    <w:rsid w:val="103F251A"/>
    <w:rsid w:val="104B6832"/>
    <w:rsid w:val="10BB613C"/>
    <w:rsid w:val="10ED4D96"/>
    <w:rsid w:val="116E26C3"/>
    <w:rsid w:val="119052BB"/>
    <w:rsid w:val="12022F41"/>
    <w:rsid w:val="122E6F63"/>
    <w:rsid w:val="1233015E"/>
    <w:rsid w:val="123C738C"/>
    <w:rsid w:val="12476B98"/>
    <w:rsid w:val="12572CB8"/>
    <w:rsid w:val="12712599"/>
    <w:rsid w:val="1272152A"/>
    <w:rsid w:val="129227AC"/>
    <w:rsid w:val="12B938E6"/>
    <w:rsid w:val="130E5F8A"/>
    <w:rsid w:val="13596B95"/>
    <w:rsid w:val="136D2AA7"/>
    <w:rsid w:val="13A4712A"/>
    <w:rsid w:val="13D80860"/>
    <w:rsid w:val="13E946D7"/>
    <w:rsid w:val="13F5461A"/>
    <w:rsid w:val="14482860"/>
    <w:rsid w:val="14623AAF"/>
    <w:rsid w:val="14C77F75"/>
    <w:rsid w:val="14EC5DCB"/>
    <w:rsid w:val="14EF44A2"/>
    <w:rsid w:val="156C573F"/>
    <w:rsid w:val="1584127E"/>
    <w:rsid w:val="159F0CE7"/>
    <w:rsid w:val="15CB58FD"/>
    <w:rsid w:val="15E07AB8"/>
    <w:rsid w:val="15EF2E4F"/>
    <w:rsid w:val="1606473C"/>
    <w:rsid w:val="161923A6"/>
    <w:rsid w:val="16193576"/>
    <w:rsid w:val="1670106A"/>
    <w:rsid w:val="167D5F60"/>
    <w:rsid w:val="169E6304"/>
    <w:rsid w:val="16B063EB"/>
    <w:rsid w:val="16C45FE1"/>
    <w:rsid w:val="16E643DA"/>
    <w:rsid w:val="16E73D6E"/>
    <w:rsid w:val="16EA5F0E"/>
    <w:rsid w:val="17140954"/>
    <w:rsid w:val="17354483"/>
    <w:rsid w:val="1790266F"/>
    <w:rsid w:val="1797667B"/>
    <w:rsid w:val="17F16F7B"/>
    <w:rsid w:val="17FF4F1E"/>
    <w:rsid w:val="18490EF2"/>
    <w:rsid w:val="18A62915"/>
    <w:rsid w:val="18F049AE"/>
    <w:rsid w:val="18F8234C"/>
    <w:rsid w:val="191B4440"/>
    <w:rsid w:val="199739CF"/>
    <w:rsid w:val="19D60074"/>
    <w:rsid w:val="19E93470"/>
    <w:rsid w:val="1A3C4B76"/>
    <w:rsid w:val="1A3D127E"/>
    <w:rsid w:val="1A7D2CB8"/>
    <w:rsid w:val="1A9E5A85"/>
    <w:rsid w:val="1AFB0005"/>
    <w:rsid w:val="1B3C3846"/>
    <w:rsid w:val="1B3F3EFF"/>
    <w:rsid w:val="1B7059A4"/>
    <w:rsid w:val="1B787439"/>
    <w:rsid w:val="1B954159"/>
    <w:rsid w:val="1BCA2ABF"/>
    <w:rsid w:val="1BCA7CE7"/>
    <w:rsid w:val="1BEB6C28"/>
    <w:rsid w:val="1C3E070F"/>
    <w:rsid w:val="1C415D2A"/>
    <w:rsid w:val="1C5B0DF9"/>
    <w:rsid w:val="1C7B2433"/>
    <w:rsid w:val="1C8704C4"/>
    <w:rsid w:val="1C9C7FEF"/>
    <w:rsid w:val="1CA26DEC"/>
    <w:rsid w:val="1CD31955"/>
    <w:rsid w:val="1CD80612"/>
    <w:rsid w:val="1CD8453F"/>
    <w:rsid w:val="1D5419A2"/>
    <w:rsid w:val="1D6D0213"/>
    <w:rsid w:val="1D78698A"/>
    <w:rsid w:val="1D960C3F"/>
    <w:rsid w:val="1DE333C2"/>
    <w:rsid w:val="1E026163"/>
    <w:rsid w:val="1E122980"/>
    <w:rsid w:val="1E2150AB"/>
    <w:rsid w:val="1E3C438C"/>
    <w:rsid w:val="1E4B4F73"/>
    <w:rsid w:val="1E680A50"/>
    <w:rsid w:val="1E712E15"/>
    <w:rsid w:val="1E81714B"/>
    <w:rsid w:val="1E8540B8"/>
    <w:rsid w:val="1E861D7C"/>
    <w:rsid w:val="1EB554FA"/>
    <w:rsid w:val="1EB825F7"/>
    <w:rsid w:val="1EE024EF"/>
    <w:rsid w:val="1EE81C83"/>
    <w:rsid w:val="1EE84138"/>
    <w:rsid w:val="1EFC4E65"/>
    <w:rsid w:val="1F0A0034"/>
    <w:rsid w:val="1F0A3A86"/>
    <w:rsid w:val="1F365C34"/>
    <w:rsid w:val="1F392915"/>
    <w:rsid w:val="1F4D5DE5"/>
    <w:rsid w:val="1F550B77"/>
    <w:rsid w:val="1F683B96"/>
    <w:rsid w:val="1FE5583B"/>
    <w:rsid w:val="2016570C"/>
    <w:rsid w:val="201D059C"/>
    <w:rsid w:val="204410E1"/>
    <w:rsid w:val="20511E19"/>
    <w:rsid w:val="205E22FE"/>
    <w:rsid w:val="209662D0"/>
    <w:rsid w:val="20A06D1C"/>
    <w:rsid w:val="20F672EE"/>
    <w:rsid w:val="21026DEB"/>
    <w:rsid w:val="2119140B"/>
    <w:rsid w:val="21422B2D"/>
    <w:rsid w:val="21677C39"/>
    <w:rsid w:val="2185765D"/>
    <w:rsid w:val="21AE0ECE"/>
    <w:rsid w:val="21DD73A7"/>
    <w:rsid w:val="221200AF"/>
    <w:rsid w:val="222F6CF1"/>
    <w:rsid w:val="2232569B"/>
    <w:rsid w:val="225601BE"/>
    <w:rsid w:val="22971DA0"/>
    <w:rsid w:val="229B3598"/>
    <w:rsid w:val="22A61453"/>
    <w:rsid w:val="22B14B55"/>
    <w:rsid w:val="22FF5FF9"/>
    <w:rsid w:val="23153A36"/>
    <w:rsid w:val="23511C73"/>
    <w:rsid w:val="235E602E"/>
    <w:rsid w:val="23B83D8B"/>
    <w:rsid w:val="23F67243"/>
    <w:rsid w:val="24433494"/>
    <w:rsid w:val="245A3D31"/>
    <w:rsid w:val="2461601E"/>
    <w:rsid w:val="24620930"/>
    <w:rsid w:val="24951E29"/>
    <w:rsid w:val="249E630E"/>
    <w:rsid w:val="24E45754"/>
    <w:rsid w:val="25514762"/>
    <w:rsid w:val="25621548"/>
    <w:rsid w:val="25972E9D"/>
    <w:rsid w:val="259C56C6"/>
    <w:rsid w:val="25B8592D"/>
    <w:rsid w:val="26025C93"/>
    <w:rsid w:val="26357652"/>
    <w:rsid w:val="265B7E09"/>
    <w:rsid w:val="265E0C30"/>
    <w:rsid w:val="26AB3BF3"/>
    <w:rsid w:val="27397791"/>
    <w:rsid w:val="27601BE9"/>
    <w:rsid w:val="27C20D87"/>
    <w:rsid w:val="27D3768A"/>
    <w:rsid w:val="27D90478"/>
    <w:rsid w:val="27F21677"/>
    <w:rsid w:val="27F67E4B"/>
    <w:rsid w:val="28615190"/>
    <w:rsid w:val="286D1361"/>
    <w:rsid w:val="28975273"/>
    <w:rsid w:val="28A948A7"/>
    <w:rsid w:val="28AA7909"/>
    <w:rsid w:val="28EB2EBB"/>
    <w:rsid w:val="29075F1B"/>
    <w:rsid w:val="291E38D7"/>
    <w:rsid w:val="29250168"/>
    <w:rsid w:val="295503A1"/>
    <w:rsid w:val="2957118D"/>
    <w:rsid w:val="29604523"/>
    <w:rsid w:val="29653D2B"/>
    <w:rsid w:val="29795557"/>
    <w:rsid w:val="298312E7"/>
    <w:rsid w:val="29931454"/>
    <w:rsid w:val="299F6090"/>
    <w:rsid w:val="29D62103"/>
    <w:rsid w:val="29F14A19"/>
    <w:rsid w:val="29F41CB4"/>
    <w:rsid w:val="2A0671CC"/>
    <w:rsid w:val="2A3C08F8"/>
    <w:rsid w:val="2A557D1D"/>
    <w:rsid w:val="2A68669E"/>
    <w:rsid w:val="2A793306"/>
    <w:rsid w:val="2A954D81"/>
    <w:rsid w:val="2AA336E7"/>
    <w:rsid w:val="2B0E0C8D"/>
    <w:rsid w:val="2B7D554E"/>
    <w:rsid w:val="2B8E4523"/>
    <w:rsid w:val="2B971C45"/>
    <w:rsid w:val="2BBE4E14"/>
    <w:rsid w:val="2BCC6386"/>
    <w:rsid w:val="2BD61046"/>
    <w:rsid w:val="2BE62DBF"/>
    <w:rsid w:val="2C43264E"/>
    <w:rsid w:val="2C4F03A3"/>
    <w:rsid w:val="2C520B4B"/>
    <w:rsid w:val="2C601248"/>
    <w:rsid w:val="2C9E3C11"/>
    <w:rsid w:val="2CAD1389"/>
    <w:rsid w:val="2CC62A28"/>
    <w:rsid w:val="2CCB2346"/>
    <w:rsid w:val="2CDA53F1"/>
    <w:rsid w:val="2D0509CD"/>
    <w:rsid w:val="2D177E77"/>
    <w:rsid w:val="2D7026AB"/>
    <w:rsid w:val="2D844FCD"/>
    <w:rsid w:val="2DC81FC4"/>
    <w:rsid w:val="2DE5596A"/>
    <w:rsid w:val="2E1D1A85"/>
    <w:rsid w:val="2E852A97"/>
    <w:rsid w:val="2EA21243"/>
    <w:rsid w:val="2EA57DDD"/>
    <w:rsid w:val="2EB4326D"/>
    <w:rsid w:val="2F027773"/>
    <w:rsid w:val="2F100F6D"/>
    <w:rsid w:val="2F4F4D99"/>
    <w:rsid w:val="2F641AA8"/>
    <w:rsid w:val="2FB46678"/>
    <w:rsid w:val="2FE7771C"/>
    <w:rsid w:val="2FF07FFA"/>
    <w:rsid w:val="2FF90F0C"/>
    <w:rsid w:val="30016095"/>
    <w:rsid w:val="30297628"/>
    <w:rsid w:val="30330E8C"/>
    <w:rsid w:val="30732CBC"/>
    <w:rsid w:val="30944DA6"/>
    <w:rsid w:val="30A36E73"/>
    <w:rsid w:val="30B84F29"/>
    <w:rsid w:val="313B0CDE"/>
    <w:rsid w:val="31444F28"/>
    <w:rsid w:val="31510661"/>
    <w:rsid w:val="315B555E"/>
    <w:rsid w:val="317109AC"/>
    <w:rsid w:val="31822C7B"/>
    <w:rsid w:val="319676A2"/>
    <w:rsid w:val="31AA7235"/>
    <w:rsid w:val="31F73D74"/>
    <w:rsid w:val="32014EB5"/>
    <w:rsid w:val="3244386E"/>
    <w:rsid w:val="32683524"/>
    <w:rsid w:val="32AC5294"/>
    <w:rsid w:val="32C866B7"/>
    <w:rsid w:val="32E87A8E"/>
    <w:rsid w:val="32E906F2"/>
    <w:rsid w:val="32F150EB"/>
    <w:rsid w:val="33063266"/>
    <w:rsid w:val="330D6385"/>
    <w:rsid w:val="33936E49"/>
    <w:rsid w:val="33996949"/>
    <w:rsid w:val="33AD162B"/>
    <w:rsid w:val="33B57CC3"/>
    <w:rsid w:val="33D33ECB"/>
    <w:rsid w:val="343F2BED"/>
    <w:rsid w:val="34686FB5"/>
    <w:rsid w:val="347A780C"/>
    <w:rsid w:val="34836D74"/>
    <w:rsid w:val="34990AF7"/>
    <w:rsid w:val="34C65ADA"/>
    <w:rsid w:val="34EA14E3"/>
    <w:rsid w:val="34FE6CAE"/>
    <w:rsid w:val="3505512D"/>
    <w:rsid w:val="353D3C14"/>
    <w:rsid w:val="35B24F94"/>
    <w:rsid w:val="35D6553E"/>
    <w:rsid w:val="35E454E9"/>
    <w:rsid w:val="36403158"/>
    <w:rsid w:val="366B7F59"/>
    <w:rsid w:val="366E3013"/>
    <w:rsid w:val="37434E6B"/>
    <w:rsid w:val="374C2926"/>
    <w:rsid w:val="375A63D6"/>
    <w:rsid w:val="378F3C83"/>
    <w:rsid w:val="37C91EC0"/>
    <w:rsid w:val="38434E0D"/>
    <w:rsid w:val="384A3236"/>
    <w:rsid w:val="385823C1"/>
    <w:rsid w:val="38A043D5"/>
    <w:rsid w:val="38E46FDA"/>
    <w:rsid w:val="38EC39F6"/>
    <w:rsid w:val="38F53B2C"/>
    <w:rsid w:val="393F2423"/>
    <w:rsid w:val="399002ED"/>
    <w:rsid w:val="3A0A615A"/>
    <w:rsid w:val="3A3952DF"/>
    <w:rsid w:val="3A4302A6"/>
    <w:rsid w:val="3A5317BD"/>
    <w:rsid w:val="3ABD5800"/>
    <w:rsid w:val="3ACB7DB7"/>
    <w:rsid w:val="3AD33350"/>
    <w:rsid w:val="3AE959CC"/>
    <w:rsid w:val="3B023195"/>
    <w:rsid w:val="3B224B9F"/>
    <w:rsid w:val="3B2F1BEA"/>
    <w:rsid w:val="3B7E1A92"/>
    <w:rsid w:val="3B814465"/>
    <w:rsid w:val="3BA53BA0"/>
    <w:rsid w:val="3BC01144"/>
    <w:rsid w:val="3BE70794"/>
    <w:rsid w:val="3BEE25BF"/>
    <w:rsid w:val="3C4B3A7F"/>
    <w:rsid w:val="3C565866"/>
    <w:rsid w:val="3C8D6713"/>
    <w:rsid w:val="3CA525AF"/>
    <w:rsid w:val="3CEA739E"/>
    <w:rsid w:val="3D2D0746"/>
    <w:rsid w:val="3D52375B"/>
    <w:rsid w:val="3D693541"/>
    <w:rsid w:val="3D937937"/>
    <w:rsid w:val="3D9B782F"/>
    <w:rsid w:val="3DDD1329"/>
    <w:rsid w:val="3DE51651"/>
    <w:rsid w:val="3DF72161"/>
    <w:rsid w:val="3DF86920"/>
    <w:rsid w:val="3E8C5368"/>
    <w:rsid w:val="3EC70AD9"/>
    <w:rsid w:val="3EF30884"/>
    <w:rsid w:val="3F027C68"/>
    <w:rsid w:val="3F2D6DA7"/>
    <w:rsid w:val="3F2E2731"/>
    <w:rsid w:val="3F814492"/>
    <w:rsid w:val="3F8865D3"/>
    <w:rsid w:val="3F966DF3"/>
    <w:rsid w:val="3FAD5B93"/>
    <w:rsid w:val="40324CE2"/>
    <w:rsid w:val="409048E9"/>
    <w:rsid w:val="40A82301"/>
    <w:rsid w:val="40B90AB5"/>
    <w:rsid w:val="40C4111E"/>
    <w:rsid w:val="41185525"/>
    <w:rsid w:val="415A0B10"/>
    <w:rsid w:val="41803DA7"/>
    <w:rsid w:val="418F2584"/>
    <w:rsid w:val="41E87586"/>
    <w:rsid w:val="42032D36"/>
    <w:rsid w:val="422903C1"/>
    <w:rsid w:val="425743F3"/>
    <w:rsid w:val="425F0F72"/>
    <w:rsid w:val="426D09D3"/>
    <w:rsid w:val="42AC7F51"/>
    <w:rsid w:val="42CF60A3"/>
    <w:rsid w:val="42D76CA3"/>
    <w:rsid w:val="42FA21DD"/>
    <w:rsid w:val="43047483"/>
    <w:rsid w:val="43141EA9"/>
    <w:rsid w:val="434842B9"/>
    <w:rsid w:val="434D09E9"/>
    <w:rsid w:val="437A267B"/>
    <w:rsid w:val="438874BE"/>
    <w:rsid w:val="43CD1CD7"/>
    <w:rsid w:val="43CF2B84"/>
    <w:rsid w:val="44012DF4"/>
    <w:rsid w:val="440D53BB"/>
    <w:rsid w:val="44191C02"/>
    <w:rsid w:val="44212556"/>
    <w:rsid w:val="443300D9"/>
    <w:rsid w:val="448F3735"/>
    <w:rsid w:val="44A03307"/>
    <w:rsid w:val="44A26F4D"/>
    <w:rsid w:val="44B638B2"/>
    <w:rsid w:val="44C66190"/>
    <w:rsid w:val="450E45B3"/>
    <w:rsid w:val="452E373C"/>
    <w:rsid w:val="4532622E"/>
    <w:rsid w:val="45356ED7"/>
    <w:rsid w:val="45417774"/>
    <w:rsid w:val="45C95E7E"/>
    <w:rsid w:val="45D81418"/>
    <w:rsid w:val="45EC1A35"/>
    <w:rsid w:val="45EE09B9"/>
    <w:rsid w:val="46476B8F"/>
    <w:rsid w:val="46601313"/>
    <w:rsid w:val="46913259"/>
    <w:rsid w:val="47096EF3"/>
    <w:rsid w:val="47115D95"/>
    <w:rsid w:val="4726235A"/>
    <w:rsid w:val="47327BBC"/>
    <w:rsid w:val="474C1583"/>
    <w:rsid w:val="477A5802"/>
    <w:rsid w:val="47D303BB"/>
    <w:rsid w:val="47DE20C6"/>
    <w:rsid w:val="480F4525"/>
    <w:rsid w:val="48386233"/>
    <w:rsid w:val="48985510"/>
    <w:rsid w:val="48B87490"/>
    <w:rsid w:val="48BC3B1A"/>
    <w:rsid w:val="48C82D01"/>
    <w:rsid w:val="48DD59B5"/>
    <w:rsid w:val="48E04357"/>
    <w:rsid w:val="48F10472"/>
    <w:rsid w:val="49063E38"/>
    <w:rsid w:val="492834CF"/>
    <w:rsid w:val="493C28D5"/>
    <w:rsid w:val="495D1DC8"/>
    <w:rsid w:val="49617171"/>
    <w:rsid w:val="496614CD"/>
    <w:rsid w:val="496C63F1"/>
    <w:rsid w:val="496F6BBA"/>
    <w:rsid w:val="49770B02"/>
    <w:rsid w:val="497F3E3D"/>
    <w:rsid w:val="49B611E7"/>
    <w:rsid w:val="49FC4781"/>
    <w:rsid w:val="4A05071B"/>
    <w:rsid w:val="4A5D3192"/>
    <w:rsid w:val="4AB67624"/>
    <w:rsid w:val="4ABE0373"/>
    <w:rsid w:val="4AC82D8C"/>
    <w:rsid w:val="4ADB1C11"/>
    <w:rsid w:val="4AE73325"/>
    <w:rsid w:val="4AEE779F"/>
    <w:rsid w:val="4B3E66AC"/>
    <w:rsid w:val="4B74320F"/>
    <w:rsid w:val="4B97387C"/>
    <w:rsid w:val="4BBB5072"/>
    <w:rsid w:val="4BC90BE5"/>
    <w:rsid w:val="4BD704A8"/>
    <w:rsid w:val="4BD757A5"/>
    <w:rsid w:val="4C027060"/>
    <w:rsid w:val="4C34564F"/>
    <w:rsid w:val="4C8379FC"/>
    <w:rsid w:val="4C8A7862"/>
    <w:rsid w:val="4C940787"/>
    <w:rsid w:val="4CDE0BB5"/>
    <w:rsid w:val="4CE94266"/>
    <w:rsid w:val="4CF24EA7"/>
    <w:rsid w:val="4D095C01"/>
    <w:rsid w:val="4D173EB5"/>
    <w:rsid w:val="4D2F1C53"/>
    <w:rsid w:val="4D44470F"/>
    <w:rsid w:val="4D974509"/>
    <w:rsid w:val="4DD76A6A"/>
    <w:rsid w:val="4DDA2D99"/>
    <w:rsid w:val="4DDC0BE5"/>
    <w:rsid w:val="4E6A2662"/>
    <w:rsid w:val="4EA705DA"/>
    <w:rsid w:val="4EAE1DB3"/>
    <w:rsid w:val="4EB40C41"/>
    <w:rsid w:val="4EBA6634"/>
    <w:rsid w:val="4EDC4790"/>
    <w:rsid w:val="4F18174B"/>
    <w:rsid w:val="4F3417EF"/>
    <w:rsid w:val="4FE341EF"/>
    <w:rsid w:val="50062C60"/>
    <w:rsid w:val="500C2A68"/>
    <w:rsid w:val="50211E84"/>
    <w:rsid w:val="504B5FE2"/>
    <w:rsid w:val="50652B13"/>
    <w:rsid w:val="50B6181E"/>
    <w:rsid w:val="50EB0322"/>
    <w:rsid w:val="50F75C14"/>
    <w:rsid w:val="512B156F"/>
    <w:rsid w:val="51464FF6"/>
    <w:rsid w:val="517A0FDB"/>
    <w:rsid w:val="517E0605"/>
    <w:rsid w:val="51810214"/>
    <w:rsid w:val="51D51F9D"/>
    <w:rsid w:val="51D744AF"/>
    <w:rsid w:val="51D7660E"/>
    <w:rsid w:val="51F06DC4"/>
    <w:rsid w:val="51F07EF7"/>
    <w:rsid w:val="52156BB3"/>
    <w:rsid w:val="5299748D"/>
    <w:rsid w:val="52A91FB2"/>
    <w:rsid w:val="52BB243D"/>
    <w:rsid w:val="52F0061C"/>
    <w:rsid w:val="532B15AD"/>
    <w:rsid w:val="53405959"/>
    <w:rsid w:val="53DC01F3"/>
    <w:rsid w:val="53FC23B3"/>
    <w:rsid w:val="541672F3"/>
    <w:rsid w:val="541B202A"/>
    <w:rsid w:val="54307FCE"/>
    <w:rsid w:val="546515D1"/>
    <w:rsid w:val="546D53DA"/>
    <w:rsid w:val="546F6C76"/>
    <w:rsid w:val="54BC1FA5"/>
    <w:rsid w:val="54D712C3"/>
    <w:rsid w:val="54DF1C1F"/>
    <w:rsid w:val="54EF0036"/>
    <w:rsid w:val="54F612DE"/>
    <w:rsid w:val="54FA532B"/>
    <w:rsid w:val="55431E35"/>
    <w:rsid w:val="557D6CCA"/>
    <w:rsid w:val="558E39B9"/>
    <w:rsid w:val="558F6457"/>
    <w:rsid w:val="55A52B1F"/>
    <w:rsid w:val="55F81DCE"/>
    <w:rsid w:val="56014C28"/>
    <w:rsid w:val="560C30D3"/>
    <w:rsid w:val="56156672"/>
    <w:rsid w:val="563340CC"/>
    <w:rsid w:val="563420BC"/>
    <w:rsid w:val="56A902C8"/>
    <w:rsid w:val="56DB485C"/>
    <w:rsid w:val="57076BD8"/>
    <w:rsid w:val="5724476E"/>
    <w:rsid w:val="573A20F8"/>
    <w:rsid w:val="573D66E7"/>
    <w:rsid w:val="575A1A1E"/>
    <w:rsid w:val="577F21CE"/>
    <w:rsid w:val="57973AA1"/>
    <w:rsid w:val="57A055B4"/>
    <w:rsid w:val="57AC426F"/>
    <w:rsid w:val="57AD36F7"/>
    <w:rsid w:val="57B5235C"/>
    <w:rsid w:val="57C177C5"/>
    <w:rsid w:val="581527B4"/>
    <w:rsid w:val="58213905"/>
    <w:rsid w:val="58550639"/>
    <w:rsid w:val="58A362DC"/>
    <w:rsid w:val="58AF0FDB"/>
    <w:rsid w:val="58BA5100"/>
    <w:rsid w:val="58CE250D"/>
    <w:rsid w:val="58E077FF"/>
    <w:rsid w:val="598931C6"/>
    <w:rsid w:val="598A1D6F"/>
    <w:rsid w:val="59A25201"/>
    <w:rsid w:val="59AC03C8"/>
    <w:rsid w:val="59B67D2D"/>
    <w:rsid w:val="59E869E9"/>
    <w:rsid w:val="59EC297B"/>
    <w:rsid w:val="5A6A7D82"/>
    <w:rsid w:val="5AAF2253"/>
    <w:rsid w:val="5AC966F8"/>
    <w:rsid w:val="5AED5104"/>
    <w:rsid w:val="5AF436C2"/>
    <w:rsid w:val="5B11291A"/>
    <w:rsid w:val="5B44045D"/>
    <w:rsid w:val="5B5123BA"/>
    <w:rsid w:val="5B5559AE"/>
    <w:rsid w:val="5B714C64"/>
    <w:rsid w:val="5BAA6791"/>
    <w:rsid w:val="5BE7047A"/>
    <w:rsid w:val="5BEA61D6"/>
    <w:rsid w:val="5C0A44A4"/>
    <w:rsid w:val="5C290F6A"/>
    <w:rsid w:val="5C4E7158"/>
    <w:rsid w:val="5C715A3A"/>
    <w:rsid w:val="5C753FD4"/>
    <w:rsid w:val="5C8E7C47"/>
    <w:rsid w:val="5CDD3B76"/>
    <w:rsid w:val="5CEA1964"/>
    <w:rsid w:val="5D0F29B3"/>
    <w:rsid w:val="5D702108"/>
    <w:rsid w:val="5D7360A7"/>
    <w:rsid w:val="5D801076"/>
    <w:rsid w:val="5D9059DD"/>
    <w:rsid w:val="5DF4678A"/>
    <w:rsid w:val="5E1A19D7"/>
    <w:rsid w:val="5E31749A"/>
    <w:rsid w:val="5E78322A"/>
    <w:rsid w:val="5E9A5047"/>
    <w:rsid w:val="5EB15FB7"/>
    <w:rsid w:val="5EC64F41"/>
    <w:rsid w:val="5EE12200"/>
    <w:rsid w:val="5F0C0D8A"/>
    <w:rsid w:val="5F15492F"/>
    <w:rsid w:val="5F2F45EF"/>
    <w:rsid w:val="5F35168E"/>
    <w:rsid w:val="5F3F66F1"/>
    <w:rsid w:val="5F566DE9"/>
    <w:rsid w:val="5F7B0C6A"/>
    <w:rsid w:val="5FC375CC"/>
    <w:rsid w:val="5FCD4B19"/>
    <w:rsid w:val="5FDA0A66"/>
    <w:rsid w:val="5FE1256D"/>
    <w:rsid w:val="60001773"/>
    <w:rsid w:val="600253EC"/>
    <w:rsid w:val="60281915"/>
    <w:rsid w:val="606E1D3C"/>
    <w:rsid w:val="607F34B8"/>
    <w:rsid w:val="608B7FB1"/>
    <w:rsid w:val="60DC778A"/>
    <w:rsid w:val="60EC1154"/>
    <w:rsid w:val="61481BBC"/>
    <w:rsid w:val="619124F8"/>
    <w:rsid w:val="619E69EE"/>
    <w:rsid w:val="61E45049"/>
    <w:rsid w:val="6206034C"/>
    <w:rsid w:val="6208118B"/>
    <w:rsid w:val="621943A4"/>
    <w:rsid w:val="626775E9"/>
    <w:rsid w:val="62AF4FBF"/>
    <w:rsid w:val="62C6518E"/>
    <w:rsid w:val="62D67BC5"/>
    <w:rsid w:val="63003302"/>
    <w:rsid w:val="63275459"/>
    <w:rsid w:val="632E3A49"/>
    <w:rsid w:val="63676448"/>
    <w:rsid w:val="6398121B"/>
    <w:rsid w:val="63AC59DC"/>
    <w:rsid w:val="63DB509B"/>
    <w:rsid w:val="63E0482E"/>
    <w:rsid w:val="63E756A7"/>
    <w:rsid w:val="640502DA"/>
    <w:rsid w:val="640E4E4A"/>
    <w:rsid w:val="641A735E"/>
    <w:rsid w:val="643450A0"/>
    <w:rsid w:val="644048F8"/>
    <w:rsid w:val="645E59BE"/>
    <w:rsid w:val="647B2EB6"/>
    <w:rsid w:val="647D5273"/>
    <w:rsid w:val="6482394E"/>
    <w:rsid w:val="6490779B"/>
    <w:rsid w:val="649325D1"/>
    <w:rsid w:val="64CC2F3C"/>
    <w:rsid w:val="64D15DAF"/>
    <w:rsid w:val="6599533B"/>
    <w:rsid w:val="65A11184"/>
    <w:rsid w:val="65A56F7F"/>
    <w:rsid w:val="65D543B3"/>
    <w:rsid w:val="65FE62D7"/>
    <w:rsid w:val="660C185D"/>
    <w:rsid w:val="6654356B"/>
    <w:rsid w:val="665F1F1D"/>
    <w:rsid w:val="667E4352"/>
    <w:rsid w:val="66D17F30"/>
    <w:rsid w:val="66D86720"/>
    <w:rsid w:val="67323747"/>
    <w:rsid w:val="677546BB"/>
    <w:rsid w:val="67807D79"/>
    <w:rsid w:val="678243BE"/>
    <w:rsid w:val="679E7E00"/>
    <w:rsid w:val="67A20EE4"/>
    <w:rsid w:val="67A2577F"/>
    <w:rsid w:val="67C81518"/>
    <w:rsid w:val="67D27BA1"/>
    <w:rsid w:val="67F603BE"/>
    <w:rsid w:val="68193B70"/>
    <w:rsid w:val="68406205"/>
    <w:rsid w:val="685F23A2"/>
    <w:rsid w:val="686A7276"/>
    <w:rsid w:val="68E46DA4"/>
    <w:rsid w:val="68F56BB1"/>
    <w:rsid w:val="68FC06CF"/>
    <w:rsid w:val="68FD3805"/>
    <w:rsid w:val="691A0C61"/>
    <w:rsid w:val="694A506C"/>
    <w:rsid w:val="69615C24"/>
    <w:rsid w:val="697B25B1"/>
    <w:rsid w:val="699C647A"/>
    <w:rsid w:val="699E7A44"/>
    <w:rsid w:val="69E22ED7"/>
    <w:rsid w:val="6A403B18"/>
    <w:rsid w:val="6A9957E2"/>
    <w:rsid w:val="6AD436D0"/>
    <w:rsid w:val="6B135DA4"/>
    <w:rsid w:val="6B2C2914"/>
    <w:rsid w:val="6B944DB3"/>
    <w:rsid w:val="6BF033C9"/>
    <w:rsid w:val="6BF864E1"/>
    <w:rsid w:val="6C6849CD"/>
    <w:rsid w:val="6C7248E2"/>
    <w:rsid w:val="6C7E62D5"/>
    <w:rsid w:val="6C84614A"/>
    <w:rsid w:val="6CE95459"/>
    <w:rsid w:val="6D161C0D"/>
    <w:rsid w:val="6D486B73"/>
    <w:rsid w:val="6D973CD3"/>
    <w:rsid w:val="6DF331F0"/>
    <w:rsid w:val="6DF7691B"/>
    <w:rsid w:val="6E06328B"/>
    <w:rsid w:val="6E2D7421"/>
    <w:rsid w:val="6E4933B0"/>
    <w:rsid w:val="6E5B6597"/>
    <w:rsid w:val="6E632917"/>
    <w:rsid w:val="6E683B4B"/>
    <w:rsid w:val="6E793392"/>
    <w:rsid w:val="6E7F1E5F"/>
    <w:rsid w:val="6E884EE1"/>
    <w:rsid w:val="6E9E6568"/>
    <w:rsid w:val="6EA95F92"/>
    <w:rsid w:val="6EBA24E1"/>
    <w:rsid w:val="6EF44BB9"/>
    <w:rsid w:val="6F195873"/>
    <w:rsid w:val="6F3B04EC"/>
    <w:rsid w:val="6F493EE2"/>
    <w:rsid w:val="6F701E30"/>
    <w:rsid w:val="6F9D10A1"/>
    <w:rsid w:val="6FAF099B"/>
    <w:rsid w:val="6FFA18C2"/>
    <w:rsid w:val="70080715"/>
    <w:rsid w:val="704B52E6"/>
    <w:rsid w:val="70586F9E"/>
    <w:rsid w:val="705C3DA3"/>
    <w:rsid w:val="706C1354"/>
    <w:rsid w:val="70C027C2"/>
    <w:rsid w:val="716D7434"/>
    <w:rsid w:val="718523BF"/>
    <w:rsid w:val="718D3F82"/>
    <w:rsid w:val="71D451F6"/>
    <w:rsid w:val="721B516C"/>
    <w:rsid w:val="72467682"/>
    <w:rsid w:val="724D0DAC"/>
    <w:rsid w:val="725A4C54"/>
    <w:rsid w:val="727C7D34"/>
    <w:rsid w:val="72C54AFE"/>
    <w:rsid w:val="7301094E"/>
    <w:rsid w:val="735625E2"/>
    <w:rsid w:val="737C17DE"/>
    <w:rsid w:val="738268B3"/>
    <w:rsid w:val="73AE44ED"/>
    <w:rsid w:val="73AE53EE"/>
    <w:rsid w:val="73D81A64"/>
    <w:rsid w:val="73E328EA"/>
    <w:rsid w:val="747465F5"/>
    <w:rsid w:val="749219B8"/>
    <w:rsid w:val="74B254FC"/>
    <w:rsid w:val="74C90C0E"/>
    <w:rsid w:val="74CB5099"/>
    <w:rsid w:val="74E61517"/>
    <w:rsid w:val="74E83F46"/>
    <w:rsid w:val="74EB017E"/>
    <w:rsid w:val="75112685"/>
    <w:rsid w:val="753E1D48"/>
    <w:rsid w:val="75490FF1"/>
    <w:rsid w:val="755C5D73"/>
    <w:rsid w:val="757C588F"/>
    <w:rsid w:val="75A45DBA"/>
    <w:rsid w:val="75C25E6A"/>
    <w:rsid w:val="75C42C5B"/>
    <w:rsid w:val="75C66563"/>
    <w:rsid w:val="75D02566"/>
    <w:rsid w:val="761E3629"/>
    <w:rsid w:val="765126C4"/>
    <w:rsid w:val="766909EB"/>
    <w:rsid w:val="76C65F3A"/>
    <w:rsid w:val="76E86438"/>
    <w:rsid w:val="76FB1886"/>
    <w:rsid w:val="77304D77"/>
    <w:rsid w:val="7738265D"/>
    <w:rsid w:val="77403B26"/>
    <w:rsid w:val="776826BD"/>
    <w:rsid w:val="776E4A50"/>
    <w:rsid w:val="777C6E9D"/>
    <w:rsid w:val="77A656B3"/>
    <w:rsid w:val="77E85D67"/>
    <w:rsid w:val="78061B2B"/>
    <w:rsid w:val="781A398F"/>
    <w:rsid w:val="78313CAB"/>
    <w:rsid w:val="78496EEA"/>
    <w:rsid w:val="786055B6"/>
    <w:rsid w:val="788B7652"/>
    <w:rsid w:val="788C4DAC"/>
    <w:rsid w:val="78EC41A1"/>
    <w:rsid w:val="793735B4"/>
    <w:rsid w:val="793A680B"/>
    <w:rsid w:val="797703C0"/>
    <w:rsid w:val="79817674"/>
    <w:rsid w:val="7990144B"/>
    <w:rsid w:val="799D3700"/>
    <w:rsid w:val="79DF7D39"/>
    <w:rsid w:val="79F2582E"/>
    <w:rsid w:val="7A1E787C"/>
    <w:rsid w:val="7A6F0BF6"/>
    <w:rsid w:val="7A722D80"/>
    <w:rsid w:val="7A882BE9"/>
    <w:rsid w:val="7A941C56"/>
    <w:rsid w:val="7AB8482D"/>
    <w:rsid w:val="7AC9354E"/>
    <w:rsid w:val="7AE136F2"/>
    <w:rsid w:val="7AE2041F"/>
    <w:rsid w:val="7AF94B98"/>
    <w:rsid w:val="7B07029E"/>
    <w:rsid w:val="7B0A4F8C"/>
    <w:rsid w:val="7B5A3B17"/>
    <w:rsid w:val="7B7F2F67"/>
    <w:rsid w:val="7B94712B"/>
    <w:rsid w:val="7B9978D5"/>
    <w:rsid w:val="7BA5280A"/>
    <w:rsid w:val="7BAD7DF7"/>
    <w:rsid w:val="7C6B7300"/>
    <w:rsid w:val="7C816CC2"/>
    <w:rsid w:val="7CE3202E"/>
    <w:rsid w:val="7CE863D6"/>
    <w:rsid w:val="7CEA5734"/>
    <w:rsid w:val="7CFE0BCE"/>
    <w:rsid w:val="7D5A75CD"/>
    <w:rsid w:val="7D7573D6"/>
    <w:rsid w:val="7D7D18E4"/>
    <w:rsid w:val="7D901849"/>
    <w:rsid w:val="7DA62091"/>
    <w:rsid w:val="7DC83734"/>
    <w:rsid w:val="7DCB1A08"/>
    <w:rsid w:val="7DE83B59"/>
    <w:rsid w:val="7DFA2D9F"/>
    <w:rsid w:val="7E00512C"/>
    <w:rsid w:val="7E396C0F"/>
    <w:rsid w:val="7E440F7D"/>
    <w:rsid w:val="7EA77F41"/>
    <w:rsid w:val="7ECF410C"/>
    <w:rsid w:val="7EF5059B"/>
    <w:rsid w:val="7F052D58"/>
    <w:rsid w:val="7F60255E"/>
    <w:rsid w:val="7F6304A3"/>
    <w:rsid w:val="7FDE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nhideWhenUsed="1"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0" w:qFormat="1"/>
    <w:lsdException w:name="Strong" w:qFormat="1"/>
    <w:lsdException w:name="Emphasis"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7">
    <w:name w:val="Normal"/>
    <w:qFormat/>
    <w:pPr>
      <w:widowControl w:val="0"/>
      <w:jc w:val="both"/>
    </w:pPr>
    <w:rPr>
      <w:kern w:val="2"/>
      <w:sz w:val="21"/>
      <w:szCs w:val="24"/>
    </w:rPr>
  </w:style>
  <w:style w:type="paragraph" w:styleId="1">
    <w:name w:val="heading 1"/>
    <w:basedOn w:val="aff7"/>
    <w:next w:val="aff7"/>
    <w:link w:val="1Char"/>
    <w:qFormat/>
    <w:pPr>
      <w:keepNext/>
      <w:keepLines/>
      <w:spacing w:beforeLines="30" w:afterLines="30" w:line="360" w:lineRule="auto"/>
      <w:outlineLvl w:val="0"/>
    </w:pPr>
    <w:rPr>
      <w:rFonts w:ascii="黑体" w:eastAsia="黑体" w:hAnsi="黑体"/>
      <w:szCs w:val="21"/>
    </w:rPr>
  </w:style>
  <w:style w:type="paragraph" w:styleId="2">
    <w:name w:val="heading 2"/>
    <w:basedOn w:val="aff7"/>
    <w:next w:val="aff7"/>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Char"/>
    <w:qFormat/>
    <w:locked/>
    <w:pPr>
      <w:keepNext/>
      <w:keepLines/>
      <w:spacing w:beforeLines="50" w:afterLines="50" w:line="360" w:lineRule="auto"/>
      <w:outlineLvl w:val="2"/>
    </w:pPr>
    <w:rPr>
      <w:rFonts w:ascii="Calibri" w:hAnsi="Calibri"/>
      <w:b/>
      <w:bCs/>
      <w:sz w:val="24"/>
      <w:szCs w:val="32"/>
    </w:rPr>
  </w:style>
  <w:style w:type="paragraph" w:styleId="4">
    <w:name w:val="heading 4"/>
    <w:basedOn w:val="aff7"/>
    <w:next w:val="aff7"/>
    <w:link w:val="4Char"/>
    <w:qFormat/>
    <w:locked/>
    <w:pPr>
      <w:keepNext/>
      <w:keepLines/>
      <w:spacing w:before="280" w:after="290" w:line="374" w:lineRule="auto"/>
      <w:ind w:firstLineChars="200" w:firstLine="200"/>
      <w:outlineLvl w:val="3"/>
    </w:pPr>
    <w:rPr>
      <w:rFonts w:ascii="Cambria" w:hAnsi="Cambria"/>
      <w:b/>
      <w:bCs/>
      <w:sz w:val="28"/>
      <w:szCs w:val="28"/>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affb">
    <w:name w:val="annotation subject"/>
    <w:basedOn w:val="affc"/>
    <w:next w:val="affc"/>
    <w:link w:val="Char"/>
    <w:unhideWhenUsed/>
    <w:qFormat/>
    <w:rPr>
      <w:b/>
      <w:bCs/>
    </w:rPr>
  </w:style>
  <w:style w:type="paragraph" w:styleId="affc">
    <w:name w:val="annotation text"/>
    <w:basedOn w:val="aff7"/>
    <w:link w:val="Char0"/>
    <w:unhideWhenUsed/>
    <w:qFormat/>
    <w:pPr>
      <w:jc w:val="left"/>
    </w:pPr>
  </w:style>
  <w:style w:type="paragraph" w:styleId="7">
    <w:name w:val="toc 7"/>
    <w:basedOn w:val="aff7"/>
    <w:next w:val="aff7"/>
    <w:semiHidden/>
    <w:qFormat/>
    <w:pPr>
      <w:tabs>
        <w:tab w:val="right" w:leader="dot" w:pos="9241"/>
      </w:tabs>
      <w:ind w:firstLineChars="500" w:firstLine="505"/>
      <w:jc w:val="left"/>
    </w:pPr>
    <w:rPr>
      <w:rFonts w:ascii="宋体"/>
      <w:szCs w:val="21"/>
    </w:rPr>
  </w:style>
  <w:style w:type="paragraph" w:styleId="8">
    <w:name w:val="index 8"/>
    <w:basedOn w:val="aff7"/>
    <w:next w:val="aff7"/>
    <w:qFormat/>
    <w:pPr>
      <w:ind w:left="1680" w:hanging="210"/>
      <w:jc w:val="left"/>
    </w:pPr>
    <w:rPr>
      <w:rFonts w:ascii="Calibri" w:hAnsi="Calibri"/>
      <w:sz w:val="20"/>
      <w:szCs w:val="20"/>
    </w:rPr>
  </w:style>
  <w:style w:type="paragraph" w:styleId="affd">
    <w:name w:val="caption"/>
    <w:basedOn w:val="aff7"/>
    <w:next w:val="aff7"/>
    <w:qFormat/>
    <w:pPr>
      <w:spacing w:before="152" w:after="160"/>
    </w:pPr>
    <w:rPr>
      <w:rFonts w:ascii="Arial" w:eastAsia="黑体" w:hAnsi="Arial" w:cs="Arial"/>
      <w:sz w:val="20"/>
      <w:szCs w:val="20"/>
    </w:rPr>
  </w:style>
  <w:style w:type="paragraph" w:styleId="5">
    <w:name w:val="index 5"/>
    <w:basedOn w:val="aff7"/>
    <w:next w:val="aff7"/>
    <w:qFormat/>
    <w:pPr>
      <w:ind w:left="1050" w:hanging="210"/>
      <w:jc w:val="left"/>
    </w:pPr>
    <w:rPr>
      <w:rFonts w:ascii="Calibri" w:hAnsi="Calibri"/>
      <w:sz w:val="20"/>
      <w:szCs w:val="20"/>
    </w:rPr>
  </w:style>
  <w:style w:type="paragraph" w:styleId="affe">
    <w:name w:val="Document Map"/>
    <w:basedOn w:val="aff7"/>
    <w:link w:val="Char1"/>
    <w:semiHidden/>
    <w:qFormat/>
    <w:pPr>
      <w:shd w:val="clear" w:color="auto" w:fill="000080"/>
    </w:pPr>
  </w:style>
  <w:style w:type="paragraph" w:styleId="6">
    <w:name w:val="index 6"/>
    <w:basedOn w:val="aff7"/>
    <w:next w:val="aff7"/>
    <w:qFormat/>
    <w:pPr>
      <w:ind w:left="1260" w:hanging="210"/>
      <w:jc w:val="left"/>
    </w:pPr>
    <w:rPr>
      <w:rFonts w:ascii="Calibri" w:hAnsi="Calibri"/>
      <w:sz w:val="20"/>
      <w:szCs w:val="20"/>
    </w:rPr>
  </w:style>
  <w:style w:type="paragraph" w:styleId="40">
    <w:name w:val="index 4"/>
    <w:basedOn w:val="aff7"/>
    <w:next w:val="aff7"/>
    <w:qFormat/>
    <w:pPr>
      <w:ind w:left="840" w:hanging="210"/>
      <w:jc w:val="left"/>
    </w:pPr>
    <w:rPr>
      <w:rFonts w:ascii="Calibri" w:hAnsi="Calibri"/>
      <w:sz w:val="20"/>
      <w:szCs w:val="20"/>
    </w:rPr>
  </w:style>
  <w:style w:type="paragraph" w:styleId="50">
    <w:name w:val="toc 5"/>
    <w:basedOn w:val="aff7"/>
    <w:next w:val="aff7"/>
    <w:semiHidden/>
    <w:qFormat/>
    <w:pPr>
      <w:tabs>
        <w:tab w:val="right" w:leader="dot" w:pos="9241"/>
      </w:tabs>
      <w:ind w:firstLineChars="300" w:firstLine="300"/>
      <w:jc w:val="left"/>
    </w:pPr>
    <w:rPr>
      <w:rFonts w:ascii="宋体"/>
      <w:szCs w:val="21"/>
    </w:rPr>
  </w:style>
  <w:style w:type="paragraph" w:styleId="30">
    <w:name w:val="toc 3"/>
    <w:basedOn w:val="aff7"/>
    <w:next w:val="aff7"/>
    <w:uiPriority w:val="39"/>
    <w:qFormat/>
    <w:pPr>
      <w:tabs>
        <w:tab w:val="right" w:leader="dot" w:pos="9241"/>
      </w:tabs>
      <w:ind w:firstLineChars="100" w:firstLine="102"/>
      <w:jc w:val="left"/>
    </w:pPr>
    <w:rPr>
      <w:rFonts w:ascii="宋体"/>
      <w:szCs w:val="21"/>
    </w:rPr>
  </w:style>
  <w:style w:type="paragraph" w:styleId="80">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
    <w:name w:val="Date"/>
    <w:basedOn w:val="aff7"/>
    <w:next w:val="aff7"/>
    <w:link w:val="Char2"/>
    <w:uiPriority w:val="99"/>
    <w:qFormat/>
    <w:pPr>
      <w:ind w:leftChars="2500" w:left="100"/>
    </w:pPr>
  </w:style>
  <w:style w:type="paragraph" w:styleId="20">
    <w:name w:val="Body Text Indent 2"/>
    <w:basedOn w:val="aff7"/>
    <w:link w:val="2Char0"/>
    <w:uiPriority w:val="99"/>
    <w:qFormat/>
    <w:pPr>
      <w:ind w:firstLine="420"/>
    </w:pPr>
    <w:rPr>
      <w:sz w:val="24"/>
      <w:szCs w:val="20"/>
    </w:rPr>
  </w:style>
  <w:style w:type="paragraph" w:styleId="afff0">
    <w:name w:val="endnote text"/>
    <w:basedOn w:val="aff7"/>
    <w:link w:val="Char3"/>
    <w:semiHidden/>
    <w:qFormat/>
    <w:pPr>
      <w:snapToGrid w:val="0"/>
      <w:jc w:val="left"/>
    </w:pPr>
  </w:style>
  <w:style w:type="paragraph" w:styleId="afff1">
    <w:name w:val="Balloon Text"/>
    <w:basedOn w:val="aff7"/>
    <w:link w:val="Char4"/>
    <w:qFormat/>
    <w:rPr>
      <w:sz w:val="18"/>
      <w:szCs w:val="18"/>
    </w:rPr>
  </w:style>
  <w:style w:type="paragraph" w:styleId="afff2">
    <w:name w:val="footer"/>
    <w:basedOn w:val="aff7"/>
    <w:link w:val="Char5"/>
    <w:qFormat/>
    <w:pPr>
      <w:snapToGrid w:val="0"/>
      <w:ind w:rightChars="100" w:right="210"/>
      <w:jc w:val="right"/>
    </w:pPr>
    <w:rPr>
      <w:sz w:val="18"/>
      <w:szCs w:val="18"/>
    </w:rPr>
  </w:style>
  <w:style w:type="paragraph" w:styleId="afff3">
    <w:name w:val="header"/>
    <w:basedOn w:val="aff7"/>
    <w:link w:val="Char6"/>
    <w:qFormat/>
    <w:pPr>
      <w:snapToGrid w:val="0"/>
      <w:jc w:val="left"/>
    </w:pPr>
    <w:rPr>
      <w:sz w:val="18"/>
      <w:szCs w:val="18"/>
    </w:rPr>
  </w:style>
  <w:style w:type="paragraph" w:styleId="10">
    <w:name w:val="toc 1"/>
    <w:basedOn w:val="aff7"/>
    <w:next w:val="aff7"/>
    <w:uiPriority w:val="39"/>
    <w:qFormat/>
    <w:pPr>
      <w:tabs>
        <w:tab w:val="right" w:leader="dot" w:pos="9241"/>
      </w:tabs>
      <w:spacing w:beforeLines="25" w:afterLines="25" w:line="480" w:lineRule="auto"/>
      <w:jc w:val="left"/>
    </w:pPr>
    <w:rPr>
      <w:rFonts w:ascii="宋体"/>
      <w:szCs w:val="21"/>
    </w:rPr>
  </w:style>
  <w:style w:type="paragraph" w:styleId="41">
    <w:name w:val="toc 4"/>
    <w:basedOn w:val="aff7"/>
    <w:next w:val="aff7"/>
    <w:semiHidden/>
    <w:qFormat/>
    <w:pPr>
      <w:tabs>
        <w:tab w:val="right" w:leader="dot" w:pos="9241"/>
      </w:tabs>
      <w:ind w:firstLineChars="200" w:firstLine="198"/>
      <w:jc w:val="left"/>
    </w:pPr>
    <w:rPr>
      <w:rFonts w:ascii="宋体"/>
      <w:szCs w:val="21"/>
    </w:rPr>
  </w:style>
  <w:style w:type="paragraph" w:styleId="afff4">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f5"/>
    <w:qFormat/>
    <w:pPr>
      <w:tabs>
        <w:tab w:val="right" w:leader="dot" w:pos="9299"/>
      </w:tabs>
      <w:jc w:val="left"/>
    </w:pPr>
    <w:rPr>
      <w:rFonts w:ascii="宋体"/>
      <w:szCs w:val="21"/>
    </w:rPr>
  </w:style>
  <w:style w:type="paragraph" w:customStyle="1" w:styleId="afff5">
    <w:name w:val="段"/>
    <w:link w:val="Char7"/>
    <w:qFormat/>
    <w:pPr>
      <w:tabs>
        <w:tab w:val="center" w:pos="4201"/>
        <w:tab w:val="right" w:leader="dot" w:pos="9298"/>
      </w:tabs>
      <w:autoSpaceDE w:val="0"/>
      <w:autoSpaceDN w:val="0"/>
      <w:ind w:firstLineChars="200" w:firstLine="420"/>
      <w:jc w:val="both"/>
    </w:pPr>
    <w:rPr>
      <w:rFonts w:ascii="宋体"/>
      <w:sz w:val="21"/>
    </w:rPr>
  </w:style>
  <w:style w:type="paragraph" w:styleId="af4">
    <w:name w:val="footnote text"/>
    <w:basedOn w:val="aff7"/>
    <w:link w:val="Char8"/>
    <w:qFormat/>
    <w:pPr>
      <w:numPr>
        <w:numId w:val="1"/>
      </w:numPr>
      <w:snapToGrid w:val="0"/>
      <w:jc w:val="left"/>
    </w:pPr>
    <w:rPr>
      <w:rFonts w:ascii="宋体"/>
      <w:sz w:val="18"/>
      <w:szCs w:val="18"/>
    </w:rPr>
  </w:style>
  <w:style w:type="paragraph" w:styleId="60">
    <w:name w:val="toc 6"/>
    <w:basedOn w:val="aff7"/>
    <w:next w:val="aff7"/>
    <w:semiHidden/>
    <w:qFormat/>
    <w:pPr>
      <w:tabs>
        <w:tab w:val="right" w:leader="dot" w:pos="9241"/>
      </w:tabs>
      <w:ind w:firstLineChars="400" w:firstLine="403"/>
      <w:jc w:val="left"/>
    </w:pPr>
    <w:rPr>
      <w:rFonts w:ascii="宋体"/>
      <w:szCs w:val="21"/>
    </w:rPr>
  </w:style>
  <w:style w:type="paragraph" w:styleId="70">
    <w:name w:val="index 7"/>
    <w:basedOn w:val="aff7"/>
    <w:next w:val="aff7"/>
    <w:qFormat/>
    <w:pPr>
      <w:ind w:left="1470" w:hanging="210"/>
      <w:jc w:val="left"/>
    </w:pPr>
    <w:rPr>
      <w:rFonts w:ascii="Calibri" w:hAnsi="Calibri"/>
      <w:sz w:val="20"/>
      <w:szCs w:val="20"/>
    </w:rPr>
  </w:style>
  <w:style w:type="paragraph" w:styleId="9">
    <w:name w:val="index 9"/>
    <w:basedOn w:val="aff7"/>
    <w:next w:val="aff7"/>
    <w:qFormat/>
    <w:pPr>
      <w:ind w:left="1890" w:hanging="210"/>
      <w:jc w:val="left"/>
    </w:pPr>
    <w:rPr>
      <w:rFonts w:ascii="Calibri" w:hAnsi="Calibri"/>
      <w:sz w:val="20"/>
      <w:szCs w:val="20"/>
    </w:rPr>
  </w:style>
  <w:style w:type="paragraph" w:styleId="21">
    <w:name w:val="toc 2"/>
    <w:basedOn w:val="aff7"/>
    <w:next w:val="aff7"/>
    <w:uiPriority w:val="39"/>
    <w:pPr>
      <w:tabs>
        <w:tab w:val="right" w:leader="dot" w:pos="9241"/>
      </w:tabs>
    </w:pPr>
    <w:rPr>
      <w:rFonts w:ascii="宋体"/>
      <w:szCs w:val="21"/>
    </w:rPr>
  </w:style>
  <w:style w:type="paragraph" w:styleId="90">
    <w:name w:val="toc 9"/>
    <w:basedOn w:val="aff7"/>
    <w:next w:val="aff7"/>
    <w:semiHidden/>
    <w:qFormat/>
    <w:pPr>
      <w:ind w:left="1470"/>
      <w:jc w:val="left"/>
    </w:pPr>
    <w:rPr>
      <w:sz w:val="20"/>
      <w:szCs w:val="20"/>
    </w:rPr>
  </w:style>
  <w:style w:type="paragraph" w:styleId="HTML">
    <w:name w:val="HTML Preformatted"/>
    <w:basedOn w:val="aff7"/>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2"/>
    </w:rPr>
  </w:style>
  <w:style w:type="paragraph" w:styleId="22">
    <w:name w:val="index 2"/>
    <w:basedOn w:val="aff7"/>
    <w:next w:val="aff7"/>
    <w:pPr>
      <w:ind w:left="420" w:hanging="210"/>
      <w:jc w:val="left"/>
    </w:pPr>
    <w:rPr>
      <w:rFonts w:ascii="Calibri" w:hAnsi="Calibri"/>
      <w:sz w:val="20"/>
      <w:szCs w:val="20"/>
    </w:rPr>
  </w:style>
  <w:style w:type="paragraph" w:styleId="afff6">
    <w:name w:val="Title"/>
    <w:basedOn w:val="aff7"/>
    <w:next w:val="aff7"/>
    <w:link w:val="Char9"/>
    <w:qFormat/>
    <w:locked/>
    <w:pPr>
      <w:spacing w:before="240" w:after="60"/>
      <w:jc w:val="center"/>
      <w:outlineLvl w:val="0"/>
    </w:pPr>
    <w:rPr>
      <w:rFonts w:asciiTheme="majorHAnsi" w:hAnsiTheme="majorHAnsi" w:cstheme="majorBidi"/>
      <w:b/>
      <w:bCs/>
      <w:sz w:val="32"/>
      <w:szCs w:val="32"/>
    </w:rPr>
  </w:style>
  <w:style w:type="character" w:styleId="afff7">
    <w:name w:val="Strong"/>
    <w:basedOn w:val="aff8"/>
    <w:uiPriority w:val="99"/>
    <w:qFormat/>
    <w:rPr>
      <w:rFonts w:cs="Times New Roman"/>
      <w:b/>
      <w:bCs/>
    </w:rPr>
  </w:style>
  <w:style w:type="character" w:styleId="afff8">
    <w:name w:val="endnote reference"/>
    <w:basedOn w:val="aff8"/>
    <w:semiHidden/>
    <w:qFormat/>
    <w:rPr>
      <w:rFonts w:cs="Times New Roman"/>
      <w:vertAlign w:val="superscript"/>
    </w:rPr>
  </w:style>
  <w:style w:type="character" w:styleId="afff9">
    <w:name w:val="page number"/>
    <w:basedOn w:val="aff8"/>
    <w:qFormat/>
    <w:rPr>
      <w:rFonts w:ascii="Times New Roman" w:eastAsia="宋体" w:hAnsi="Times New Roman" w:cs="Times New Roman"/>
      <w:sz w:val="18"/>
    </w:rPr>
  </w:style>
  <w:style w:type="character" w:styleId="afffa">
    <w:name w:val="FollowedHyperlink"/>
    <w:basedOn w:val="aff8"/>
    <w:qFormat/>
    <w:rPr>
      <w:rFonts w:cs="Times New Roman"/>
      <w:color w:val="800080"/>
      <w:u w:val="single"/>
    </w:rPr>
  </w:style>
  <w:style w:type="character" w:styleId="afffb">
    <w:name w:val="Emphasis"/>
    <w:basedOn w:val="aff8"/>
    <w:uiPriority w:val="99"/>
    <w:qFormat/>
    <w:rPr>
      <w:rFonts w:cs="Times New Roman"/>
      <w:i/>
    </w:rPr>
  </w:style>
  <w:style w:type="character" w:styleId="afffc">
    <w:name w:val="line number"/>
    <w:basedOn w:val="aff8"/>
    <w:uiPriority w:val="99"/>
    <w:unhideWhenUsed/>
    <w:qFormat/>
  </w:style>
  <w:style w:type="character" w:styleId="afffd">
    <w:name w:val="Hyperlink"/>
    <w:basedOn w:val="aff8"/>
    <w:uiPriority w:val="99"/>
    <w:qFormat/>
    <w:rPr>
      <w:rFonts w:cs="Times New Roman"/>
      <w:color w:val="0000FF"/>
      <w:spacing w:val="0"/>
      <w:w w:val="100"/>
      <w:sz w:val="21"/>
      <w:szCs w:val="21"/>
      <w:u w:val="single"/>
    </w:rPr>
  </w:style>
  <w:style w:type="character" w:styleId="HTML0">
    <w:name w:val="HTML Code"/>
    <w:basedOn w:val="aff8"/>
    <w:uiPriority w:val="99"/>
    <w:qFormat/>
    <w:rPr>
      <w:rFonts w:ascii="Courier New" w:hAnsi="Courier New" w:cs="Times New Roman"/>
      <w:sz w:val="20"/>
      <w:szCs w:val="20"/>
    </w:rPr>
  </w:style>
  <w:style w:type="character" w:styleId="afffe">
    <w:name w:val="annotation reference"/>
    <w:basedOn w:val="aff8"/>
    <w:unhideWhenUsed/>
    <w:qFormat/>
    <w:rPr>
      <w:sz w:val="21"/>
      <w:szCs w:val="21"/>
    </w:rPr>
  </w:style>
  <w:style w:type="character" w:styleId="affff">
    <w:name w:val="footnote reference"/>
    <w:basedOn w:val="aff8"/>
    <w:semiHidden/>
    <w:qFormat/>
    <w:rPr>
      <w:rFonts w:cs="Times New Roman"/>
      <w:vertAlign w:val="superscript"/>
    </w:rPr>
  </w:style>
  <w:style w:type="table" w:styleId="affff0">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ff8"/>
    <w:link w:val="1"/>
    <w:locked/>
    <w:rPr>
      <w:rFonts w:ascii="黑体" w:eastAsia="黑体" w:hAnsi="黑体"/>
      <w:szCs w:val="21"/>
    </w:rPr>
  </w:style>
  <w:style w:type="character" w:customStyle="1" w:styleId="2Char">
    <w:name w:val="标题 2 Char"/>
    <w:basedOn w:val="aff8"/>
    <w:link w:val="2"/>
    <w:qFormat/>
    <w:locked/>
    <w:rPr>
      <w:rFonts w:ascii="Cambria" w:eastAsia="宋体" w:hAnsi="Cambria" w:cs="Times New Roman"/>
      <w:b/>
      <w:bCs/>
      <w:sz w:val="32"/>
      <w:szCs w:val="32"/>
    </w:rPr>
  </w:style>
  <w:style w:type="character" w:customStyle="1" w:styleId="Char7">
    <w:name w:val="段 Char"/>
    <w:basedOn w:val="aff8"/>
    <w:link w:val="afff5"/>
    <w:locked/>
    <w:rPr>
      <w:rFonts w:ascii="宋体" w:cs="Times New Roman"/>
      <w:sz w:val="21"/>
      <w:lang w:val="en-US" w:eastAsia="zh-CN" w:bidi="ar-SA"/>
    </w:rPr>
  </w:style>
  <w:style w:type="paragraph" w:customStyle="1" w:styleId="aa">
    <w:name w:val="一级条标题"/>
    <w:next w:val="afff5"/>
    <w:pPr>
      <w:numPr>
        <w:ilvl w:val="1"/>
        <w:numId w:val="2"/>
      </w:numPr>
      <w:spacing w:beforeLines="50" w:afterLines="50"/>
      <w:outlineLvl w:val="2"/>
    </w:pPr>
    <w:rPr>
      <w:rFonts w:ascii="黑体" w:eastAsia="黑体"/>
      <w:sz w:val="21"/>
      <w:szCs w:val="21"/>
    </w:rPr>
  </w:style>
  <w:style w:type="paragraph" w:customStyle="1" w:styleId="affff1">
    <w:name w:val="标准书脚_奇数页"/>
    <w:qFormat/>
    <w:pPr>
      <w:spacing w:before="120"/>
      <w:ind w:right="198"/>
      <w:jc w:val="right"/>
    </w:pPr>
    <w:rPr>
      <w:rFonts w:ascii="宋体"/>
      <w:sz w:val="18"/>
      <w:szCs w:val="18"/>
    </w:rPr>
  </w:style>
  <w:style w:type="paragraph" w:customStyle="1" w:styleId="affff2">
    <w:name w:val="标准书眉_奇数页"/>
    <w:next w:val="aff7"/>
    <w:pPr>
      <w:tabs>
        <w:tab w:val="center" w:pos="4154"/>
        <w:tab w:val="right" w:pos="8306"/>
      </w:tabs>
      <w:spacing w:after="220"/>
      <w:jc w:val="right"/>
    </w:pPr>
    <w:rPr>
      <w:rFonts w:ascii="黑体" w:eastAsia="黑体"/>
      <w:sz w:val="21"/>
      <w:szCs w:val="21"/>
    </w:rPr>
  </w:style>
  <w:style w:type="paragraph" w:customStyle="1" w:styleId="a9">
    <w:name w:val="章标题"/>
    <w:next w:val="afff5"/>
    <w:pPr>
      <w:numPr>
        <w:numId w:val="2"/>
      </w:numPr>
      <w:spacing w:beforeLines="100" w:afterLines="100"/>
      <w:jc w:val="both"/>
      <w:outlineLvl w:val="1"/>
    </w:pPr>
    <w:rPr>
      <w:rFonts w:ascii="黑体" w:eastAsia="黑体"/>
      <w:sz w:val="21"/>
    </w:rPr>
  </w:style>
  <w:style w:type="paragraph" w:customStyle="1" w:styleId="ab">
    <w:name w:val="二级条标题"/>
    <w:basedOn w:val="aa"/>
    <w:next w:val="afff5"/>
    <w:qFormat/>
    <w:pPr>
      <w:numPr>
        <w:ilvl w:val="2"/>
      </w:numPr>
      <w:spacing w:before="50" w:after="50"/>
      <w:outlineLvl w:val="3"/>
    </w:pPr>
  </w:style>
  <w:style w:type="paragraph" w:customStyle="1" w:styleId="23">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qFormat/>
    <w:pPr>
      <w:widowControl w:val="0"/>
      <w:numPr>
        <w:numId w:val="3"/>
      </w:numPr>
      <w:jc w:val="both"/>
    </w:pPr>
    <w:rPr>
      <w:rFonts w:ascii="宋体"/>
      <w:sz w:val="21"/>
    </w:rPr>
  </w:style>
  <w:style w:type="paragraph" w:customStyle="1" w:styleId="af2">
    <w:name w:val="列项●（二级）"/>
    <w:qFormat/>
    <w:pPr>
      <w:numPr>
        <w:ilvl w:val="1"/>
        <w:numId w:val="3"/>
      </w:numPr>
      <w:tabs>
        <w:tab w:val="clear" w:pos="760"/>
        <w:tab w:val="left" w:pos="840"/>
      </w:tabs>
      <w:jc w:val="both"/>
    </w:pPr>
    <w:rPr>
      <w:rFonts w:ascii="宋体"/>
      <w:sz w:val="21"/>
    </w:rPr>
  </w:style>
  <w:style w:type="paragraph" w:customStyle="1" w:styleId="affff3">
    <w:name w:val="目次、标准名称标题"/>
    <w:basedOn w:val="aff7"/>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f5"/>
    <w:pPr>
      <w:numPr>
        <w:ilvl w:val="3"/>
      </w:numPr>
      <w:outlineLvl w:val="4"/>
    </w:pPr>
  </w:style>
  <w:style w:type="paragraph" w:customStyle="1" w:styleId="a6">
    <w:name w:val="示例"/>
    <w:next w:val="affff4"/>
    <w:pPr>
      <w:widowControl w:val="0"/>
      <w:numPr>
        <w:numId w:val="4"/>
      </w:numPr>
      <w:jc w:val="both"/>
    </w:pPr>
    <w:rPr>
      <w:rFonts w:ascii="宋体"/>
      <w:sz w:val="18"/>
      <w:szCs w:val="18"/>
    </w:rPr>
  </w:style>
  <w:style w:type="paragraph" w:customStyle="1" w:styleId="affff4">
    <w:name w:val="示例内容"/>
    <w:qFormat/>
    <w:pPr>
      <w:ind w:firstLineChars="200" w:firstLine="200"/>
    </w:pPr>
    <w:rPr>
      <w:rFonts w:ascii="宋体"/>
      <w:sz w:val="18"/>
      <w:szCs w:val="18"/>
    </w:rPr>
  </w:style>
  <w:style w:type="paragraph" w:customStyle="1" w:styleId="af6">
    <w:name w:val="数字编号列项（二级）"/>
    <w:pPr>
      <w:numPr>
        <w:ilvl w:val="1"/>
        <w:numId w:val="5"/>
      </w:numPr>
      <w:jc w:val="both"/>
    </w:pPr>
    <w:rPr>
      <w:rFonts w:ascii="宋体"/>
      <w:sz w:val="21"/>
    </w:rPr>
  </w:style>
  <w:style w:type="paragraph" w:customStyle="1" w:styleId="ad">
    <w:name w:val="四级条标题"/>
    <w:basedOn w:val="ac"/>
    <w:next w:val="afff5"/>
    <w:qFormat/>
    <w:pPr>
      <w:numPr>
        <w:ilvl w:val="4"/>
      </w:numPr>
      <w:outlineLvl w:val="5"/>
    </w:pPr>
  </w:style>
  <w:style w:type="paragraph" w:customStyle="1" w:styleId="ae">
    <w:name w:val="五级条标题"/>
    <w:basedOn w:val="ad"/>
    <w:next w:val="afff5"/>
    <w:pPr>
      <w:numPr>
        <w:ilvl w:val="5"/>
      </w:numPr>
      <w:outlineLvl w:val="6"/>
    </w:pPr>
  </w:style>
  <w:style w:type="character" w:customStyle="1" w:styleId="Char5">
    <w:name w:val="页脚 Char"/>
    <w:basedOn w:val="aff8"/>
    <w:link w:val="afff2"/>
    <w:locked/>
    <w:rPr>
      <w:rFonts w:cs="Times New Roman"/>
      <w:sz w:val="18"/>
      <w:szCs w:val="18"/>
    </w:rPr>
  </w:style>
  <w:style w:type="character" w:customStyle="1" w:styleId="Char6">
    <w:name w:val="页眉 Char"/>
    <w:basedOn w:val="aff8"/>
    <w:link w:val="afff3"/>
    <w:locked/>
    <w:rPr>
      <w:rFonts w:cs="Times New Roman"/>
      <w:sz w:val="18"/>
      <w:szCs w:val="18"/>
    </w:rPr>
  </w:style>
  <w:style w:type="paragraph" w:customStyle="1" w:styleId="aff6">
    <w:name w:val="注："/>
    <w:next w:val="afff5"/>
    <w:qFormat/>
    <w:pPr>
      <w:widowControl w:val="0"/>
      <w:numPr>
        <w:numId w:val="6"/>
      </w:numPr>
      <w:autoSpaceDE w:val="0"/>
      <w:autoSpaceDN w:val="0"/>
      <w:jc w:val="both"/>
    </w:pPr>
    <w:rPr>
      <w:rFonts w:ascii="宋体"/>
      <w:sz w:val="18"/>
      <w:szCs w:val="18"/>
    </w:rPr>
  </w:style>
  <w:style w:type="paragraph" w:customStyle="1" w:styleId="a4">
    <w:name w:val="注×："/>
    <w:qFormat/>
    <w:pPr>
      <w:widowControl w:val="0"/>
      <w:numPr>
        <w:numId w:val="7"/>
      </w:numPr>
      <w:autoSpaceDE w:val="0"/>
      <w:autoSpaceDN w:val="0"/>
      <w:jc w:val="both"/>
    </w:pPr>
    <w:rPr>
      <w:rFonts w:ascii="宋体"/>
      <w:sz w:val="18"/>
      <w:szCs w:val="18"/>
    </w:rPr>
  </w:style>
  <w:style w:type="paragraph" w:customStyle="1" w:styleId="af5">
    <w:name w:val="字母编号列项（一级）"/>
    <w:qFormat/>
    <w:pPr>
      <w:numPr>
        <w:numId w:val="5"/>
      </w:numPr>
      <w:jc w:val="both"/>
    </w:pPr>
    <w:rPr>
      <w:rFonts w:ascii="宋体"/>
      <w:sz w:val="21"/>
    </w:rPr>
  </w:style>
  <w:style w:type="paragraph" w:customStyle="1" w:styleId="af3">
    <w:name w:val="列项◆（三级）"/>
    <w:basedOn w:val="aff7"/>
    <w:qFormat/>
    <w:pPr>
      <w:numPr>
        <w:ilvl w:val="2"/>
        <w:numId w:val="3"/>
      </w:numPr>
    </w:pPr>
    <w:rPr>
      <w:rFonts w:ascii="宋体"/>
      <w:szCs w:val="21"/>
    </w:rPr>
  </w:style>
  <w:style w:type="paragraph" w:customStyle="1" w:styleId="af7">
    <w:name w:val="编号列项（三级）"/>
    <w:pPr>
      <w:numPr>
        <w:ilvl w:val="2"/>
        <w:numId w:val="5"/>
      </w:numPr>
    </w:pPr>
    <w:rPr>
      <w:rFonts w:ascii="宋体"/>
      <w:sz w:val="21"/>
    </w:rPr>
  </w:style>
  <w:style w:type="paragraph" w:customStyle="1" w:styleId="af8">
    <w:name w:val="示例×："/>
    <w:basedOn w:val="a9"/>
    <w:qFormat/>
    <w:pPr>
      <w:numPr>
        <w:numId w:val="8"/>
      </w:numPr>
      <w:spacing w:beforeLines="0" w:afterLines="0"/>
      <w:outlineLvl w:val="9"/>
    </w:pPr>
    <w:rPr>
      <w:rFonts w:ascii="宋体" w:eastAsia="宋体"/>
      <w:sz w:val="18"/>
      <w:szCs w:val="18"/>
    </w:rPr>
  </w:style>
  <w:style w:type="paragraph" w:customStyle="1" w:styleId="affff5">
    <w:name w:val="二级无"/>
    <w:basedOn w:val="ab"/>
    <w:qFormat/>
    <w:pPr>
      <w:spacing w:beforeLines="0" w:afterLines="0"/>
    </w:pPr>
    <w:rPr>
      <w:rFonts w:ascii="宋体" w:eastAsia="宋体"/>
    </w:rPr>
  </w:style>
  <w:style w:type="paragraph" w:customStyle="1" w:styleId="affff6">
    <w:name w:val="注：（正文）"/>
    <w:basedOn w:val="aff6"/>
    <w:next w:val="afff5"/>
  </w:style>
  <w:style w:type="paragraph" w:customStyle="1" w:styleId="a8">
    <w:name w:val="注×：（正文）"/>
    <w:qFormat/>
    <w:pPr>
      <w:numPr>
        <w:numId w:val="9"/>
      </w:numPr>
      <w:jc w:val="both"/>
    </w:pPr>
    <w:rPr>
      <w:rFonts w:ascii="宋体"/>
      <w:sz w:val="18"/>
      <w:szCs w:val="18"/>
    </w:rPr>
  </w:style>
  <w:style w:type="paragraph" w:customStyle="1" w:styleId="affff7">
    <w:name w:val="标准标志"/>
    <w:next w:val="aff7"/>
    <w:pPr>
      <w:framePr w:w="2546" w:h="1389" w:hRule="exact" w:hSpace="181" w:vSpace="181" w:wrap="around" w:hAnchor="margin" w:x="6522" w:y="398" w:anchorLock="1"/>
      <w:shd w:val="solid" w:color="FFFFFF" w:fill="FFFFFF"/>
      <w:spacing w:line="240" w:lineRule="atLeast"/>
      <w:jc w:val="right"/>
    </w:pPr>
    <w:rPr>
      <w:b/>
      <w:w w:val="170"/>
      <w:sz w:val="96"/>
      <w:szCs w:val="96"/>
    </w:rPr>
  </w:style>
  <w:style w:type="paragraph" w:customStyle="1" w:styleId="affff8">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affff9">
    <w:name w:val="标准书脚_偶数页"/>
    <w:qFormat/>
    <w:pPr>
      <w:spacing w:before="120"/>
      <w:ind w:left="221"/>
    </w:pPr>
    <w:rPr>
      <w:rFonts w:ascii="宋体"/>
      <w:sz w:val="18"/>
      <w:szCs w:val="18"/>
    </w:rPr>
  </w:style>
  <w:style w:type="paragraph" w:customStyle="1" w:styleId="affffa">
    <w:name w:val="标准书眉_偶数页"/>
    <w:basedOn w:val="affff2"/>
    <w:next w:val="aff7"/>
    <w:qFormat/>
    <w:pPr>
      <w:jc w:val="left"/>
    </w:pPr>
  </w:style>
  <w:style w:type="paragraph" w:customStyle="1" w:styleId="affffb">
    <w:name w:val="标准书眉一"/>
    <w:qFormat/>
    <w:pPr>
      <w:jc w:val="both"/>
    </w:pPr>
  </w:style>
  <w:style w:type="paragraph" w:customStyle="1" w:styleId="affffc">
    <w:name w:val="参考文献"/>
    <w:basedOn w:val="aff7"/>
    <w:next w:val="afff5"/>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d">
    <w:name w:val="参考文献、索引标题"/>
    <w:basedOn w:val="aff7"/>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e">
    <w:name w:val="发布"/>
    <w:basedOn w:val="aff8"/>
    <w:rPr>
      <w:rFonts w:ascii="黑体" w:eastAsia="黑体" w:cs="Times New Roman"/>
      <w:spacing w:val="85"/>
      <w:w w:val="100"/>
      <w:position w:val="3"/>
      <w:sz w:val="28"/>
      <w:szCs w:val="28"/>
    </w:rPr>
  </w:style>
  <w:style w:type="paragraph" w:customStyle="1" w:styleId="afffff">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0">
    <w:name w:val="发布日期"/>
    <w:pPr>
      <w:framePr w:w="3997" w:h="471" w:hRule="exact" w:vSpace="181" w:wrap="around" w:hAnchor="page" w:x="7089" w:y="14097" w:anchorLock="1"/>
    </w:pPr>
    <w:rPr>
      <w:rFonts w:eastAsia="黑体"/>
      <w:sz w:val="28"/>
    </w:rPr>
  </w:style>
  <w:style w:type="paragraph" w:customStyle="1" w:styleId="afffff1">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2">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3">
    <w:name w:val="封面标准英文名称"/>
    <w:basedOn w:val="afffff2"/>
    <w:pPr>
      <w:framePr w:wrap="around"/>
      <w:spacing w:before="370" w:line="400" w:lineRule="exact"/>
    </w:pPr>
    <w:rPr>
      <w:rFonts w:ascii="Times New Roman"/>
      <w:sz w:val="28"/>
      <w:szCs w:val="28"/>
    </w:rPr>
  </w:style>
  <w:style w:type="paragraph" w:customStyle="1" w:styleId="afffff4">
    <w:name w:val="封面一致性程度标识"/>
    <w:basedOn w:val="afffff3"/>
    <w:qFormat/>
    <w:pPr>
      <w:framePr w:wrap="around"/>
      <w:spacing w:before="440"/>
    </w:pPr>
    <w:rPr>
      <w:rFonts w:ascii="宋体" w:eastAsia="宋体"/>
    </w:rPr>
  </w:style>
  <w:style w:type="paragraph" w:customStyle="1" w:styleId="afffff5">
    <w:name w:val="封面标准文稿类别"/>
    <w:basedOn w:val="afffff4"/>
    <w:qFormat/>
    <w:pPr>
      <w:framePr w:wrap="around"/>
      <w:spacing w:after="160" w:line="240" w:lineRule="auto"/>
    </w:pPr>
    <w:rPr>
      <w:sz w:val="24"/>
    </w:rPr>
  </w:style>
  <w:style w:type="paragraph" w:customStyle="1" w:styleId="afffff6">
    <w:name w:val="封面标准文稿编辑信息"/>
    <w:basedOn w:val="afffff5"/>
    <w:qFormat/>
    <w:pPr>
      <w:framePr w:wrap="around"/>
      <w:spacing w:before="180" w:line="180" w:lineRule="exact"/>
    </w:pPr>
    <w:rPr>
      <w:sz w:val="21"/>
    </w:rPr>
  </w:style>
  <w:style w:type="paragraph" w:customStyle="1" w:styleId="afffff7">
    <w:name w:val="封面正文"/>
    <w:qFormat/>
    <w:pPr>
      <w:jc w:val="both"/>
    </w:pPr>
  </w:style>
  <w:style w:type="paragraph" w:customStyle="1" w:styleId="afd">
    <w:name w:val="附录标识"/>
    <w:basedOn w:val="aff7"/>
    <w:next w:val="afff5"/>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8">
    <w:name w:val="附录标题"/>
    <w:basedOn w:val="afff5"/>
    <w:next w:val="afff5"/>
    <w:pPr>
      <w:ind w:firstLineChars="0" w:firstLine="0"/>
      <w:jc w:val="center"/>
    </w:pPr>
    <w:rPr>
      <w:rFonts w:ascii="黑体" w:eastAsia="黑体"/>
    </w:rPr>
  </w:style>
  <w:style w:type="paragraph" w:customStyle="1" w:styleId="afa">
    <w:name w:val="附录表标号"/>
    <w:basedOn w:val="aff7"/>
    <w:next w:val="afff5"/>
    <w:qFormat/>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7"/>
    <w:next w:val="afff5"/>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7"/>
    <w:next w:val="afff5"/>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9">
    <w:name w:val="附录二级无"/>
    <w:basedOn w:val="aff0"/>
    <w:pPr>
      <w:tabs>
        <w:tab w:val="clear" w:pos="360"/>
      </w:tabs>
      <w:spacing w:beforeLines="0" w:afterLines="0"/>
    </w:pPr>
    <w:rPr>
      <w:rFonts w:ascii="宋体" w:eastAsia="宋体"/>
      <w:szCs w:val="21"/>
    </w:rPr>
  </w:style>
  <w:style w:type="paragraph" w:customStyle="1" w:styleId="afffffa">
    <w:name w:val="附录公式"/>
    <w:basedOn w:val="afff5"/>
    <w:next w:val="afff5"/>
    <w:link w:val="Chara"/>
    <w:qFormat/>
  </w:style>
  <w:style w:type="character" w:customStyle="1" w:styleId="Chara">
    <w:name w:val="附录公式 Char"/>
    <w:basedOn w:val="Char7"/>
    <w:link w:val="afffffa"/>
    <w:locked/>
    <w:rPr>
      <w:rFonts w:ascii="宋体" w:cs="Times New Roman"/>
      <w:sz w:val="21"/>
      <w:lang w:val="en-US" w:eastAsia="zh-CN" w:bidi="ar-SA"/>
    </w:rPr>
  </w:style>
  <w:style w:type="paragraph" w:customStyle="1" w:styleId="afffffb">
    <w:name w:val="附录公式编号制表符"/>
    <w:basedOn w:val="aff7"/>
    <w:next w:val="afff5"/>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5"/>
    <w:qFormat/>
    <w:pPr>
      <w:numPr>
        <w:ilvl w:val="4"/>
      </w:numPr>
      <w:outlineLvl w:val="4"/>
    </w:pPr>
  </w:style>
  <w:style w:type="paragraph" w:customStyle="1" w:styleId="afffffc">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2"/>
      </w:numPr>
    </w:pPr>
    <w:rPr>
      <w:rFonts w:ascii="宋体"/>
      <w:sz w:val="21"/>
    </w:rPr>
  </w:style>
  <w:style w:type="paragraph" w:customStyle="1" w:styleId="aff2">
    <w:name w:val="附录四级条标题"/>
    <w:basedOn w:val="aff1"/>
    <w:next w:val="afff5"/>
    <w:pPr>
      <w:numPr>
        <w:ilvl w:val="5"/>
      </w:numPr>
      <w:outlineLvl w:val="5"/>
    </w:pPr>
  </w:style>
  <w:style w:type="paragraph" w:customStyle="1" w:styleId="afffffd">
    <w:name w:val="附录四级无"/>
    <w:basedOn w:val="aff2"/>
    <w:qFormat/>
    <w:pPr>
      <w:tabs>
        <w:tab w:val="clear" w:pos="360"/>
      </w:tabs>
      <w:spacing w:beforeLines="0" w:afterLines="0"/>
    </w:pPr>
    <w:rPr>
      <w:rFonts w:ascii="宋体" w:eastAsia="宋体"/>
      <w:szCs w:val="21"/>
    </w:rPr>
  </w:style>
  <w:style w:type="paragraph" w:customStyle="1" w:styleId="af">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f0">
    <w:name w:val="附录图标题"/>
    <w:basedOn w:val="aff7"/>
    <w:next w:val="afff5"/>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5"/>
    <w:qFormat/>
    <w:pPr>
      <w:numPr>
        <w:ilvl w:val="6"/>
      </w:numPr>
      <w:outlineLvl w:val="6"/>
    </w:pPr>
  </w:style>
  <w:style w:type="paragraph" w:customStyle="1" w:styleId="afffffe">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5"/>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5"/>
    <w:qFormat/>
    <w:pPr>
      <w:numPr>
        <w:ilvl w:val="2"/>
      </w:numPr>
      <w:autoSpaceDN w:val="0"/>
      <w:spacing w:beforeLines="50" w:afterLines="50"/>
      <w:outlineLvl w:val="2"/>
    </w:pPr>
  </w:style>
  <w:style w:type="paragraph" w:customStyle="1" w:styleId="affffff">
    <w:name w:val="附录一级无"/>
    <w:basedOn w:val="aff"/>
    <w:pPr>
      <w:tabs>
        <w:tab w:val="clear" w:pos="360"/>
      </w:tabs>
      <w:spacing w:beforeLines="0" w:afterLines="0"/>
    </w:pPr>
    <w:rPr>
      <w:rFonts w:ascii="宋体" w:eastAsia="宋体"/>
      <w:szCs w:val="21"/>
    </w:rPr>
  </w:style>
  <w:style w:type="paragraph" w:customStyle="1" w:styleId="aff4">
    <w:name w:val="附录字母编号列项（一级）"/>
    <w:qFormat/>
    <w:pPr>
      <w:numPr>
        <w:numId w:val="12"/>
      </w:numPr>
    </w:pPr>
    <w:rPr>
      <w:rFonts w:ascii="宋体"/>
      <w:sz w:val="21"/>
    </w:rPr>
  </w:style>
  <w:style w:type="character" w:customStyle="1" w:styleId="Char8">
    <w:name w:val="脚注文本 Char"/>
    <w:basedOn w:val="aff8"/>
    <w:link w:val="af4"/>
    <w:uiPriority w:val="99"/>
    <w:semiHidden/>
    <w:qFormat/>
    <w:locked/>
    <w:rPr>
      <w:rFonts w:cs="Times New Roman"/>
      <w:sz w:val="18"/>
      <w:szCs w:val="18"/>
    </w:rPr>
  </w:style>
  <w:style w:type="paragraph" w:customStyle="1" w:styleId="affffff0">
    <w:name w:val="列项说明"/>
    <w:basedOn w:val="aff7"/>
    <w:pPr>
      <w:adjustRightInd w:val="0"/>
      <w:spacing w:line="320" w:lineRule="exact"/>
      <w:ind w:leftChars="200" w:left="400" w:hangingChars="200" w:hanging="200"/>
      <w:jc w:val="left"/>
      <w:textAlignment w:val="baseline"/>
    </w:pPr>
    <w:rPr>
      <w:rFonts w:ascii="宋体"/>
      <w:kern w:val="0"/>
      <w:szCs w:val="20"/>
    </w:rPr>
  </w:style>
  <w:style w:type="paragraph" w:customStyle="1" w:styleId="affffff1">
    <w:name w:val="列项说明数字编号"/>
    <w:pPr>
      <w:ind w:leftChars="400" w:left="600" w:hangingChars="200" w:hanging="200"/>
    </w:pPr>
    <w:rPr>
      <w:rFonts w:ascii="宋体"/>
      <w:sz w:val="21"/>
    </w:rPr>
  </w:style>
  <w:style w:type="paragraph" w:customStyle="1" w:styleId="affffff2">
    <w:name w:val="目次、索引正文"/>
    <w:pPr>
      <w:spacing w:line="320" w:lineRule="exact"/>
      <w:jc w:val="both"/>
    </w:pPr>
    <w:rPr>
      <w:rFonts w:ascii="宋体"/>
      <w:sz w:val="21"/>
    </w:rPr>
  </w:style>
  <w:style w:type="paragraph" w:customStyle="1" w:styleId="affffff3">
    <w:name w:val="其他标准标志"/>
    <w:basedOn w:val="affff7"/>
    <w:pPr>
      <w:framePr w:w="6101" w:wrap="around" w:vAnchor="page" w:hAnchor="page" w:x="4673" w:y="942"/>
    </w:pPr>
    <w:rPr>
      <w:w w:val="130"/>
    </w:rPr>
  </w:style>
  <w:style w:type="paragraph" w:customStyle="1" w:styleId="affffff4">
    <w:name w:val="其他标准称谓"/>
    <w:next w:val="aff7"/>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affffff5">
    <w:name w:val="其他发布部门"/>
    <w:basedOn w:val="afffff"/>
    <w:pPr>
      <w:framePr w:wrap="around" w:y="15310"/>
      <w:spacing w:line="240" w:lineRule="atLeast"/>
    </w:pPr>
    <w:rPr>
      <w:rFonts w:ascii="黑体" w:eastAsia="黑体"/>
      <w:b w:val="0"/>
    </w:rPr>
  </w:style>
  <w:style w:type="paragraph" w:customStyle="1" w:styleId="affffff6">
    <w:name w:val="前言、引言标题"/>
    <w:next w:val="afff5"/>
    <w:pPr>
      <w:keepNext/>
      <w:pageBreakBefore/>
      <w:shd w:val="clear" w:color="FFFFFF" w:fill="FFFFFF"/>
      <w:spacing w:before="640" w:after="560"/>
      <w:jc w:val="center"/>
      <w:outlineLvl w:val="0"/>
    </w:pPr>
    <w:rPr>
      <w:rFonts w:ascii="黑体" w:eastAsia="黑体"/>
      <w:sz w:val="32"/>
    </w:rPr>
  </w:style>
  <w:style w:type="paragraph" w:customStyle="1" w:styleId="affffff7">
    <w:name w:val="三级无"/>
    <w:basedOn w:val="ac"/>
    <w:pPr>
      <w:spacing w:beforeLines="0" w:afterLines="0"/>
    </w:pPr>
    <w:rPr>
      <w:rFonts w:ascii="宋体" w:eastAsia="宋体"/>
    </w:rPr>
  </w:style>
  <w:style w:type="paragraph" w:customStyle="1" w:styleId="affffff8">
    <w:name w:val="实施日期"/>
    <w:basedOn w:val="afffff0"/>
    <w:pPr>
      <w:framePr w:wrap="around" w:vAnchor="page" w:hAnchor="text"/>
      <w:jc w:val="right"/>
    </w:pPr>
  </w:style>
  <w:style w:type="paragraph" w:customStyle="1" w:styleId="affffff9">
    <w:name w:val="示例后文字"/>
    <w:basedOn w:val="afff5"/>
    <w:next w:val="afff5"/>
    <w:qFormat/>
    <w:pPr>
      <w:ind w:firstLine="360"/>
    </w:pPr>
    <w:rPr>
      <w:sz w:val="18"/>
    </w:rPr>
  </w:style>
  <w:style w:type="paragraph" w:customStyle="1" w:styleId="a5">
    <w:name w:val="首示例"/>
    <w:next w:val="afff5"/>
    <w:link w:val="Charb"/>
    <w:qFormat/>
    <w:pPr>
      <w:numPr>
        <w:numId w:val="14"/>
      </w:numPr>
      <w:tabs>
        <w:tab w:val="left" w:pos="360"/>
      </w:tabs>
      <w:ind w:firstLine="0"/>
    </w:pPr>
    <w:rPr>
      <w:rFonts w:ascii="宋体" w:hAnsi="宋体"/>
      <w:kern w:val="2"/>
      <w:sz w:val="18"/>
      <w:szCs w:val="18"/>
    </w:rPr>
  </w:style>
  <w:style w:type="character" w:customStyle="1" w:styleId="Charb">
    <w:name w:val="首示例 Char"/>
    <w:basedOn w:val="aff8"/>
    <w:link w:val="a5"/>
    <w:locked/>
    <w:rPr>
      <w:rFonts w:ascii="宋体" w:eastAsia="宋体" w:cs="Times New Roman"/>
      <w:kern w:val="2"/>
      <w:sz w:val="18"/>
      <w:szCs w:val="18"/>
      <w:lang w:val="en-US" w:eastAsia="zh-CN" w:bidi="ar-SA"/>
    </w:rPr>
  </w:style>
  <w:style w:type="paragraph" w:customStyle="1" w:styleId="affffffa">
    <w:name w:val="四级无"/>
    <w:basedOn w:val="ad"/>
    <w:qFormat/>
    <w:pPr>
      <w:spacing w:beforeLines="0" w:afterLines="0"/>
    </w:pPr>
    <w:rPr>
      <w:rFonts w:ascii="宋体" w:eastAsia="宋体"/>
    </w:rPr>
  </w:style>
  <w:style w:type="paragraph" w:customStyle="1" w:styleId="affffffb">
    <w:name w:val="条文脚注"/>
    <w:basedOn w:val="af4"/>
    <w:pPr>
      <w:numPr>
        <w:numId w:val="0"/>
      </w:numPr>
      <w:jc w:val="both"/>
    </w:pPr>
  </w:style>
  <w:style w:type="paragraph" w:customStyle="1" w:styleId="affffffc">
    <w:name w:val="图标脚注说明"/>
    <w:basedOn w:val="afff5"/>
    <w:pPr>
      <w:ind w:left="840" w:firstLineChars="0" w:hanging="420"/>
    </w:pPr>
    <w:rPr>
      <w:sz w:val="18"/>
      <w:szCs w:val="18"/>
    </w:rPr>
  </w:style>
  <w:style w:type="paragraph" w:customStyle="1" w:styleId="a7">
    <w:name w:val="图表脚注说明"/>
    <w:basedOn w:val="aff7"/>
    <w:pPr>
      <w:numPr>
        <w:numId w:val="15"/>
      </w:numPr>
    </w:pPr>
    <w:rPr>
      <w:rFonts w:ascii="宋体"/>
      <w:sz w:val="18"/>
      <w:szCs w:val="18"/>
    </w:rPr>
  </w:style>
  <w:style w:type="paragraph" w:customStyle="1" w:styleId="affffffd">
    <w:name w:val="图的脚注"/>
    <w:next w:val="afff5"/>
    <w:qFormat/>
    <w:pPr>
      <w:widowControl w:val="0"/>
      <w:ind w:leftChars="200" w:left="840" w:hangingChars="200" w:hanging="420"/>
      <w:jc w:val="both"/>
    </w:pPr>
    <w:rPr>
      <w:rFonts w:ascii="宋体"/>
      <w:sz w:val="18"/>
    </w:rPr>
  </w:style>
  <w:style w:type="character" w:customStyle="1" w:styleId="Char3">
    <w:name w:val="尾注文本 Char"/>
    <w:basedOn w:val="aff8"/>
    <w:link w:val="afff0"/>
    <w:uiPriority w:val="99"/>
    <w:semiHidden/>
    <w:locked/>
    <w:rPr>
      <w:rFonts w:cs="Times New Roman"/>
      <w:sz w:val="24"/>
      <w:szCs w:val="24"/>
    </w:rPr>
  </w:style>
  <w:style w:type="character" w:customStyle="1" w:styleId="Char1">
    <w:name w:val="文档结构图 Char"/>
    <w:basedOn w:val="aff8"/>
    <w:link w:val="affe"/>
    <w:uiPriority w:val="99"/>
    <w:semiHidden/>
    <w:locked/>
    <w:rPr>
      <w:rFonts w:cs="Times New Roman"/>
      <w:sz w:val="2"/>
    </w:rPr>
  </w:style>
  <w:style w:type="paragraph" w:customStyle="1" w:styleId="affffffe">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f">
    <w:name w:val="五级无"/>
    <w:basedOn w:val="ae"/>
    <w:pPr>
      <w:spacing w:beforeLines="0" w:afterLines="0"/>
    </w:pPr>
    <w:rPr>
      <w:rFonts w:ascii="宋体" w:eastAsia="宋体"/>
    </w:rPr>
  </w:style>
  <w:style w:type="paragraph" w:customStyle="1" w:styleId="afffffff0">
    <w:name w:val="一级无"/>
    <w:basedOn w:val="aa"/>
    <w:pPr>
      <w:spacing w:beforeLines="0" w:afterLines="0"/>
    </w:pPr>
    <w:rPr>
      <w:rFonts w:ascii="宋体" w:eastAsia="宋体"/>
    </w:rPr>
  </w:style>
  <w:style w:type="paragraph" w:customStyle="1" w:styleId="afc">
    <w:name w:val="正文表标题"/>
    <w:next w:val="afff5"/>
    <w:pPr>
      <w:numPr>
        <w:numId w:val="16"/>
      </w:numPr>
      <w:tabs>
        <w:tab w:val="left" w:pos="360"/>
      </w:tabs>
      <w:spacing w:beforeLines="50" w:afterLines="50"/>
      <w:jc w:val="center"/>
    </w:pPr>
    <w:rPr>
      <w:rFonts w:ascii="黑体" w:eastAsia="黑体"/>
      <w:sz w:val="21"/>
    </w:rPr>
  </w:style>
  <w:style w:type="paragraph" w:customStyle="1" w:styleId="afffffff1">
    <w:name w:val="正文公式编号制表符"/>
    <w:basedOn w:val="afff5"/>
    <w:next w:val="afff5"/>
    <w:qFormat/>
    <w:pPr>
      <w:ind w:firstLineChars="0" w:firstLine="0"/>
    </w:pPr>
  </w:style>
  <w:style w:type="paragraph" w:customStyle="1" w:styleId="af9">
    <w:name w:val="正文图标题"/>
    <w:next w:val="afff5"/>
    <w:pPr>
      <w:numPr>
        <w:numId w:val="17"/>
      </w:numPr>
      <w:tabs>
        <w:tab w:val="left" w:pos="360"/>
      </w:tabs>
      <w:spacing w:beforeLines="50" w:afterLines="50"/>
      <w:jc w:val="center"/>
    </w:pPr>
    <w:rPr>
      <w:rFonts w:ascii="黑体" w:eastAsia="黑体"/>
      <w:sz w:val="21"/>
    </w:rPr>
  </w:style>
  <w:style w:type="paragraph" w:customStyle="1" w:styleId="afffffff2">
    <w:name w:val="终结线"/>
    <w:basedOn w:val="aff7"/>
    <w:pPr>
      <w:framePr w:hSpace="181" w:vSpace="181" w:wrap="around" w:vAnchor="text" w:hAnchor="margin" w:xAlign="center" w:y="285"/>
    </w:pPr>
  </w:style>
  <w:style w:type="paragraph" w:customStyle="1" w:styleId="afffffff3">
    <w:name w:val="其他发布日期"/>
    <w:basedOn w:val="afffff0"/>
    <w:pPr>
      <w:framePr w:wrap="around" w:vAnchor="page" w:hAnchor="text" w:x="1419"/>
    </w:pPr>
  </w:style>
  <w:style w:type="paragraph" w:customStyle="1" w:styleId="afffffff4">
    <w:name w:val="其他实施日期"/>
    <w:basedOn w:val="affffff8"/>
    <w:pPr>
      <w:framePr w:wrap="around"/>
    </w:pPr>
  </w:style>
  <w:style w:type="paragraph" w:customStyle="1" w:styleId="24">
    <w:name w:val="封面标准名称2"/>
    <w:basedOn w:val="afffff2"/>
    <w:pPr>
      <w:framePr w:wrap="around" w:y="4469"/>
      <w:spacing w:beforeLines="630"/>
    </w:pPr>
  </w:style>
  <w:style w:type="paragraph" w:customStyle="1" w:styleId="25">
    <w:name w:val="封面标准英文名称2"/>
    <w:basedOn w:val="afffff3"/>
    <w:pPr>
      <w:framePr w:wrap="around" w:y="4469"/>
    </w:pPr>
  </w:style>
  <w:style w:type="paragraph" w:customStyle="1" w:styleId="26">
    <w:name w:val="封面一致性程度标识2"/>
    <w:basedOn w:val="afffff4"/>
    <w:pPr>
      <w:framePr w:wrap="around" w:y="4469"/>
    </w:pPr>
  </w:style>
  <w:style w:type="paragraph" w:customStyle="1" w:styleId="27">
    <w:name w:val="封面标准文稿类别2"/>
    <w:basedOn w:val="afffff5"/>
    <w:pPr>
      <w:framePr w:wrap="around" w:y="4469"/>
    </w:pPr>
  </w:style>
  <w:style w:type="paragraph" w:customStyle="1" w:styleId="28">
    <w:name w:val="封面标准文稿编辑信息2"/>
    <w:basedOn w:val="afffff6"/>
    <w:pPr>
      <w:framePr w:wrap="around" w:y="4469"/>
    </w:pPr>
  </w:style>
  <w:style w:type="paragraph" w:customStyle="1" w:styleId="a0">
    <w:name w:val="二级无标题条"/>
    <w:basedOn w:val="aff7"/>
    <w:uiPriority w:val="99"/>
    <w:pPr>
      <w:numPr>
        <w:ilvl w:val="3"/>
        <w:numId w:val="18"/>
      </w:numPr>
    </w:pPr>
  </w:style>
  <w:style w:type="paragraph" w:customStyle="1" w:styleId="a1">
    <w:name w:val="三级无标题条"/>
    <w:basedOn w:val="aff7"/>
    <w:uiPriority w:val="99"/>
    <w:pPr>
      <w:numPr>
        <w:ilvl w:val="4"/>
        <w:numId w:val="18"/>
      </w:numPr>
    </w:pPr>
  </w:style>
  <w:style w:type="paragraph" w:customStyle="1" w:styleId="a2">
    <w:name w:val="四级无标题条"/>
    <w:basedOn w:val="aff7"/>
    <w:uiPriority w:val="99"/>
    <w:pPr>
      <w:numPr>
        <w:ilvl w:val="5"/>
        <w:numId w:val="18"/>
      </w:numPr>
    </w:pPr>
  </w:style>
  <w:style w:type="paragraph" w:customStyle="1" w:styleId="a3">
    <w:name w:val="五级无标题条"/>
    <w:basedOn w:val="aff7"/>
    <w:uiPriority w:val="99"/>
    <w:pPr>
      <w:numPr>
        <w:ilvl w:val="6"/>
        <w:numId w:val="18"/>
      </w:numPr>
    </w:pPr>
  </w:style>
  <w:style w:type="paragraph" w:customStyle="1" w:styleId="a">
    <w:name w:val="一级无标题条"/>
    <w:basedOn w:val="aff7"/>
    <w:uiPriority w:val="99"/>
    <w:pPr>
      <w:numPr>
        <w:ilvl w:val="2"/>
        <w:numId w:val="18"/>
      </w:numPr>
    </w:pPr>
  </w:style>
  <w:style w:type="character" w:customStyle="1" w:styleId="2Char0">
    <w:name w:val="正文文本缩进 2 Char"/>
    <w:basedOn w:val="aff8"/>
    <w:link w:val="20"/>
    <w:uiPriority w:val="99"/>
    <w:semiHidden/>
    <w:locked/>
    <w:rPr>
      <w:rFonts w:cs="Times New Roman"/>
      <w:sz w:val="24"/>
      <w:szCs w:val="24"/>
    </w:rPr>
  </w:style>
  <w:style w:type="character" w:customStyle="1" w:styleId="Char2">
    <w:name w:val="日期 Char"/>
    <w:basedOn w:val="aff8"/>
    <w:link w:val="afff"/>
    <w:uiPriority w:val="99"/>
    <w:locked/>
    <w:rPr>
      <w:rFonts w:cs="Times New Roman"/>
      <w:kern w:val="2"/>
      <w:sz w:val="24"/>
      <w:szCs w:val="24"/>
    </w:rPr>
  </w:style>
  <w:style w:type="paragraph" w:customStyle="1" w:styleId="TOC1">
    <w:name w:val="TOC 标题1"/>
    <w:basedOn w:val="1"/>
    <w:next w:val="aff7"/>
    <w:uiPriority w:val="39"/>
    <w:qFormat/>
    <w:pPr>
      <w:widowControl/>
      <w:spacing w:beforeLines="0" w:afterLines="0" w:line="276" w:lineRule="auto"/>
      <w:jc w:val="left"/>
      <w:outlineLvl w:val="9"/>
    </w:pPr>
    <w:rPr>
      <w:rFonts w:ascii="Cambria" w:eastAsia="宋体" w:hAnsi="Cambria"/>
      <w:color w:val="365F91"/>
      <w:sz w:val="28"/>
      <w:szCs w:val="28"/>
    </w:rPr>
  </w:style>
  <w:style w:type="character" w:customStyle="1" w:styleId="Char4">
    <w:name w:val="批注框文本 Char"/>
    <w:basedOn w:val="aff8"/>
    <w:link w:val="afff1"/>
    <w:locked/>
    <w:rPr>
      <w:rFonts w:cs="Times New Roman"/>
      <w:kern w:val="2"/>
      <w:sz w:val="18"/>
      <w:szCs w:val="18"/>
    </w:rPr>
  </w:style>
  <w:style w:type="character" w:customStyle="1" w:styleId="Char0">
    <w:name w:val="批注文字 Char"/>
    <w:basedOn w:val="aff8"/>
    <w:link w:val="affc"/>
    <w:semiHidden/>
    <w:rPr>
      <w:szCs w:val="24"/>
    </w:rPr>
  </w:style>
  <w:style w:type="character" w:customStyle="1" w:styleId="Char">
    <w:name w:val="批注主题 Char"/>
    <w:basedOn w:val="Char0"/>
    <w:link w:val="affb"/>
    <w:qFormat/>
    <w:rPr>
      <w:b/>
      <w:bCs/>
      <w:szCs w:val="24"/>
    </w:rPr>
  </w:style>
  <w:style w:type="paragraph" w:customStyle="1" w:styleId="13">
    <w:name w:val="修订1"/>
    <w:hidden/>
    <w:uiPriority w:val="99"/>
    <w:semiHidden/>
    <w:rPr>
      <w:kern w:val="2"/>
      <w:sz w:val="21"/>
      <w:szCs w:val="24"/>
    </w:rPr>
  </w:style>
  <w:style w:type="character" w:customStyle="1" w:styleId="3Char">
    <w:name w:val="标题 3 Char"/>
    <w:basedOn w:val="aff8"/>
    <w:link w:val="3"/>
    <w:rPr>
      <w:rFonts w:ascii="Calibri" w:hAnsi="Calibri"/>
      <w:b/>
      <w:bCs/>
      <w:sz w:val="24"/>
      <w:szCs w:val="32"/>
    </w:rPr>
  </w:style>
  <w:style w:type="character" w:customStyle="1" w:styleId="4Char">
    <w:name w:val="标题 4 Char"/>
    <w:basedOn w:val="aff8"/>
    <w:link w:val="4"/>
    <w:qFormat/>
    <w:rPr>
      <w:rFonts w:ascii="Cambria" w:hAnsi="Cambria"/>
      <w:b/>
      <w:bCs/>
      <w:sz w:val="28"/>
      <w:szCs w:val="28"/>
    </w:rPr>
  </w:style>
  <w:style w:type="character" w:customStyle="1" w:styleId="HTMLChar">
    <w:name w:val="HTML 预设格式 Char"/>
    <w:link w:val="HTML"/>
    <w:locked/>
    <w:rPr>
      <w:rFonts w:ascii="Courier New" w:hAnsi="Courier New"/>
    </w:rPr>
  </w:style>
  <w:style w:type="character" w:customStyle="1" w:styleId="Charc">
    <w:name w:val="无间隔 Char"/>
    <w:link w:val="14"/>
    <w:locked/>
    <w:rPr>
      <w:rFonts w:ascii="Calibri" w:hAnsi="Calibri"/>
      <w:sz w:val="22"/>
    </w:rPr>
  </w:style>
  <w:style w:type="paragraph" w:customStyle="1" w:styleId="14">
    <w:name w:val="无间隔1"/>
    <w:link w:val="Charc"/>
    <w:rPr>
      <w:rFonts w:ascii="Calibri" w:hAnsi="Calibri"/>
      <w:kern w:val="2"/>
      <w:sz w:val="22"/>
      <w:szCs w:val="22"/>
    </w:rPr>
  </w:style>
  <w:style w:type="character" w:customStyle="1" w:styleId="HTMLChar1">
    <w:name w:val="HTML 预设格式 Char1"/>
    <w:basedOn w:val="aff8"/>
    <w:uiPriority w:val="99"/>
    <w:semiHidden/>
    <w:rPr>
      <w:rFonts w:ascii="Courier New" w:hAnsi="Courier New" w:cs="Courier New"/>
      <w:sz w:val="20"/>
      <w:szCs w:val="20"/>
    </w:rPr>
  </w:style>
  <w:style w:type="paragraph" w:customStyle="1" w:styleId="afffffff5">
    <w:name w:val="修订记录"/>
    <w:basedOn w:val="aff7"/>
    <w:pPr>
      <w:widowControl/>
      <w:autoSpaceDE w:val="0"/>
      <w:autoSpaceDN w:val="0"/>
      <w:adjustRightInd w:val="0"/>
      <w:spacing w:before="300" w:after="150" w:line="360" w:lineRule="auto"/>
      <w:ind w:firstLineChars="200" w:firstLine="200"/>
      <w:jc w:val="center"/>
    </w:pPr>
    <w:rPr>
      <w:rFonts w:ascii="Arial" w:eastAsia="黑体" w:hAnsi="Arial"/>
      <w:kern w:val="0"/>
      <w:sz w:val="32"/>
      <w:szCs w:val="32"/>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afffffff6">
    <w:name w:val="封面文档标题"/>
    <w:basedOn w:val="aff7"/>
    <w:pPr>
      <w:autoSpaceDE w:val="0"/>
      <w:autoSpaceDN w:val="0"/>
      <w:adjustRightInd w:val="0"/>
      <w:spacing w:line="360" w:lineRule="auto"/>
      <w:ind w:firstLineChars="200" w:firstLine="200"/>
      <w:jc w:val="center"/>
    </w:pPr>
    <w:rPr>
      <w:rFonts w:ascii="Arial" w:eastAsia="黑体" w:hAnsi="Arial"/>
      <w:bCs/>
      <w:kern w:val="0"/>
      <w:sz w:val="44"/>
      <w:szCs w:val="44"/>
    </w:rPr>
  </w:style>
  <w:style w:type="paragraph" w:customStyle="1" w:styleId="BCSParagraph">
    <w:name w:val="| BCS | Paragraph"/>
    <w:basedOn w:val="Default"/>
    <w:next w:val="Default"/>
    <w:rPr>
      <w:color w:val="auto"/>
    </w:rPr>
  </w:style>
  <w:style w:type="paragraph" w:customStyle="1" w:styleId="15">
    <w:name w:val="列出段落1"/>
    <w:basedOn w:val="aff7"/>
    <w:uiPriority w:val="34"/>
    <w:qFormat/>
    <w:pPr>
      <w:ind w:firstLineChars="200" w:firstLine="420"/>
    </w:pPr>
    <w:rPr>
      <w:rFonts w:ascii="Calibri" w:hAnsi="Calibri"/>
      <w:szCs w:val="22"/>
    </w:rPr>
  </w:style>
  <w:style w:type="paragraph" w:customStyle="1" w:styleId="TOC11">
    <w:name w:val="TOC 标题11"/>
    <w:basedOn w:val="1"/>
    <w:next w:val="aff7"/>
    <w:pPr>
      <w:widowControl/>
      <w:spacing w:beforeLines="0" w:before="480" w:afterLines="0" w:line="276" w:lineRule="auto"/>
      <w:jc w:val="left"/>
      <w:outlineLvl w:val="9"/>
    </w:pPr>
    <w:rPr>
      <w:rFonts w:ascii="Cambria" w:eastAsia="宋体" w:hAnsi="Cambria"/>
      <w:b/>
      <w:bCs/>
      <w:color w:val="365F91"/>
      <w:kern w:val="0"/>
      <w:sz w:val="28"/>
      <w:szCs w:val="28"/>
    </w:rPr>
  </w:style>
  <w:style w:type="paragraph" w:customStyle="1" w:styleId="afffffff7">
    <w:name w:val="封面表格文本"/>
    <w:basedOn w:val="aff7"/>
    <w:pPr>
      <w:autoSpaceDE w:val="0"/>
      <w:autoSpaceDN w:val="0"/>
      <w:adjustRightInd w:val="0"/>
      <w:spacing w:line="360" w:lineRule="atLeast"/>
      <w:ind w:firstLineChars="200" w:firstLine="200"/>
      <w:jc w:val="center"/>
    </w:pPr>
    <w:rPr>
      <w:rFonts w:ascii="Arial" w:hAnsi="Arial"/>
      <w:kern w:val="0"/>
      <w:szCs w:val="21"/>
    </w:rPr>
  </w:style>
  <w:style w:type="paragraph" w:customStyle="1" w:styleId="afffffff8">
    <w:name w:val="表格字体"/>
    <w:basedOn w:val="aff7"/>
    <w:pPr>
      <w:widowControl/>
      <w:jc w:val="center"/>
    </w:pPr>
    <w:rPr>
      <w:rFonts w:ascii="宋体" w:hAnsi="宋体" w:cs="宋体"/>
      <w:color w:val="000000"/>
      <w:kern w:val="0"/>
      <w:sz w:val="18"/>
      <w:szCs w:val="22"/>
    </w:rPr>
  </w:style>
  <w:style w:type="table" w:customStyle="1" w:styleId="16">
    <w:name w:val="网格型1"/>
    <w:basedOn w:val="a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标题 Char"/>
    <w:basedOn w:val="aff8"/>
    <w:link w:val="afff6"/>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nhideWhenUsed="1"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0" w:qFormat="1"/>
    <w:lsdException w:name="Strong" w:qFormat="1"/>
    <w:lsdException w:name="Emphasis"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7">
    <w:name w:val="Normal"/>
    <w:qFormat/>
    <w:pPr>
      <w:widowControl w:val="0"/>
      <w:jc w:val="both"/>
    </w:pPr>
    <w:rPr>
      <w:kern w:val="2"/>
      <w:sz w:val="21"/>
      <w:szCs w:val="24"/>
    </w:rPr>
  </w:style>
  <w:style w:type="paragraph" w:styleId="1">
    <w:name w:val="heading 1"/>
    <w:basedOn w:val="aff7"/>
    <w:next w:val="aff7"/>
    <w:link w:val="1Char"/>
    <w:qFormat/>
    <w:pPr>
      <w:keepNext/>
      <w:keepLines/>
      <w:spacing w:beforeLines="30" w:afterLines="30" w:line="360" w:lineRule="auto"/>
      <w:outlineLvl w:val="0"/>
    </w:pPr>
    <w:rPr>
      <w:rFonts w:ascii="黑体" w:eastAsia="黑体" w:hAnsi="黑体"/>
      <w:szCs w:val="21"/>
    </w:rPr>
  </w:style>
  <w:style w:type="paragraph" w:styleId="2">
    <w:name w:val="heading 2"/>
    <w:basedOn w:val="aff7"/>
    <w:next w:val="aff7"/>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Char"/>
    <w:qFormat/>
    <w:locked/>
    <w:pPr>
      <w:keepNext/>
      <w:keepLines/>
      <w:spacing w:beforeLines="50" w:afterLines="50" w:line="360" w:lineRule="auto"/>
      <w:outlineLvl w:val="2"/>
    </w:pPr>
    <w:rPr>
      <w:rFonts w:ascii="Calibri" w:hAnsi="Calibri"/>
      <w:b/>
      <w:bCs/>
      <w:sz w:val="24"/>
      <w:szCs w:val="32"/>
    </w:rPr>
  </w:style>
  <w:style w:type="paragraph" w:styleId="4">
    <w:name w:val="heading 4"/>
    <w:basedOn w:val="aff7"/>
    <w:next w:val="aff7"/>
    <w:link w:val="4Char"/>
    <w:qFormat/>
    <w:locked/>
    <w:pPr>
      <w:keepNext/>
      <w:keepLines/>
      <w:spacing w:before="280" w:after="290" w:line="374" w:lineRule="auto"/>
      <w:ind w:firstLineChars="200" w:firstLine="200"/>
      <w:outlineLvl w:val="3"/>
    </w:pPr>
    <w:rPr>
      <w:rFonts w:ascii="Cambria" w:hAnsi="Cambria"/>
      <w:b/>
      <w:bCs/>
      <w:sz w:val="28"/>
      <w:szCs w:val="28"/>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affb">
    <w:name w:val="annotation subject"/>
    <w:basedOn w:val="affc"/>
    <w:next w:val="affc"/>
    <w:link w:val="Char"/>
    <w:unhideWhenUsed/>
    <w:qFormat/>
    <w:rPr>
      <w:b/>
      <w:bCs/>
    </w:rPr>
  </w:style>
  <w:style w:type="paragraph" w:styleId="affc">
    <w:name w:val="annotation text"/>
    <w:basedOn w:val="aff7"/>
    <w:link w:val="Char0"/>
    <w:unhideWhenUsed/>
    <w:qFormat/>
    <w:pPr>
      <w:jc w:val="left"/>
    </w:pPr>
  </w:style>
  <w:style w:type="paragraph" w:styleId="7">
    <w:name w:val="toc 7"/>
    <w:basedOn w:val="aff7"/>
    <w:next w:val="aff7"/>
    <w:semiHidden/>
    <w:qFormat/>
    <w:pPr>
      <w:tabs>
        <w:tab w:val="right" w:leader="dot" w:pos="9241"/>
      </w:tabs>
      <w:ind w:firstLineChars="500" w:firstLine="505"/>
      <w:jc w:val="left"/>
    </w:pPr>
    <w:rPr>
      <w:rFonts w:ascii="宋体"/>
      <w:szCs w:val="21"/>
    </w:rPr>
  </w:style>
  <w:style w:type="paragraph" w:styleId="8">
    <w:name w:val="index 8"/>
    <w:basedOn w:val="aff7"/>
    <w:next w:val="aff7"/>
    <w:qFormat/>
    <w:pPr>
      <w:ind w:left="1680" w:hanging="210"/>
      <w:jc w:val="left"/>
    </w:pPr>
    <w:rPr>
      <w:rFonts w:ascii="Calibri" w:hAnsi="Calibri"/>
      <w:sz w:val="20"/>
      <w:szCs w:val="20"/>
    </w:rPr>
  </w:style>
  <w:style w:type="paragraph" w:styleId="affd">
    <w:name w:val="caption"/>
    <w:basedOn w:val="aff7"/>
    <w:next w:val="aff7"/>
    <w:qFormat/>
    <w:pPr>
      <w:spacing w:before="152" w:after="160"/>
    </w:pPr>
    <w:rPr>
      <w:rFonts w:ascii="Arial" w:eastAsia="黑体" w:hAnsi="Arial" w:cs="Arial"/>
      <w:sz w:val="20"/>
      <w:szCs w:val="20"/>
    </w:rPr>
  </w:style>
  <w:style w:type="paragraph" w:styleId="5">
    <w:name w:val="index 5"/>
    <w:basedOn w:val="aff7"/>
    <w:next w:val="aff7"/>
    <w:qFormat/>
    <w:pPr>
      <w:ind w:left="1050" w:hanging="210"/>
      <w:jc w:val="left"/>
    </w:pPr>
    <w:rPr>
      <w:rFonts w:ascii="Calibri" w:hAnsi="Calibri"/>
      <w:sz w:val="20"/>
      <w:szCs w:val="20"/>
    </w:rPr>
  </w:style>
  <w:style w:type="paragraph" w:styleId="affe">
    <w:name w:val="Document Map"/>
    <w:basedOn w:val="aff7"/>
    <w:link w:val="Char1"/>
    <w:semiHidden/>
    <w:qFormat/>
    <w:pPr>
      <w:shd w:val="clear" w:color="auto" w:fill="000080"/>
    </w:pPr>
  </w:style>
  <w:style w:type="paragraph" w:styleId="6">
    <w:name w:val="index 6"/>
    <w:basedOn w:val="aff7"/>
    <w:next w:val="aff7"/>
    <w:qFormat/>
    <w:pPr>
      <w:ind w:left="1260" w:hanging="210"/>
      <w:jc w:val="left"/>
    </w:pPr>
    <w:rPr>
      <w:rFonts w:ascii="Calibri" w:hAnsi="Calibri"/>
      <w:sz w:val="20"/>
      <w:szCs w:val="20"/>
    </w:rPr>
  </w:style>
  <w:style w:type="paragraph" w:styleId="40">
    <w:name w:val="index 4"/>
    <w:basedOn w:val="aff7"/>
    <w:next w:val="aff7"/>
    <w:qFormat/>
    <w:pPr>
      <w:ind w:left="840" w:hanging="210"/>
      <w:jc w:val="left"/>
    </w:pPr>
    <w:rPr>
      <w:rFonts w:ascii="Calibri" w:hAnsi="Calibri"/>
      <w:sz w:val="20"/>
      <w:szCs w:val="20"/>
    </w:rPr>
  </w:style>
  <w:style w:type="paragraph" w:styleId="50">
    <w:name w:val="toc 5"/>
    <w:basedOn w:val="aff7"/>
    <w:next w:val="aff7"/>
    <w:semiHidden/>
    <w:qFormat/>
    <w:pPr>
      <w:tabs>
        <w:tab w:val="right" w:leader="dot" w:pos="9241"/>
      </w:tabs>
      <w:ind w:firstLineChars="300" w:firstLine="300"/>
      <w:jc w:val="left"/>
    </w:pPr>
    <w:rPr>
      <w:rFonts w:ascii="宋体"/>
      <w:szCs w:val="21"/>
    </w:rPr>
  </w:style>
  <w:style w:type="paragraph" w:styleId="30">
    <w:name w:val="toc 3"/>
    <w:basedOn w:val="aff7"/>
    <w:next w:val="aff7"/>
    <w:uiPriority w:val="39"/>
    <w:qFormat/>
    <w:pPr>
      <w:tabs>
        <w:tab w:val="right" w:leader="dot" w:pos="9241"/>
      </w:tabs>
      <w:ind w:firstLineChars="100" w:firstLine="102"/>
      <w:jc w:val="left"/>
    </w:pPr>
    <w:rPr>
      <w:rFonts w:ascii="宋体"/>
      <w:szCs w:val="21"/>
    </w:rPr>
  </w:style>
  <w:style w:type="paragraph" w:styleId="80">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
    <w:name w:val="Date"/>
    <w:basedOn w:val="aff7"/>
    <w:next w:val="aff7"/>
    <w:link w:val="Char2"/>
    <w:uiPriority w:val="99"/>
    <w:qFormat/>
    <w:pPr>
      <w:ind w:leftChars="2500" w:left="100"/>
    </w:pPr>
  </w:style>
  <w:style w:type="paragraph" w:styleId="20">
    <w:name w:val="Body Text Indent 2"/>
    <w:basedOn w:val="aff7"/>
    <w:link w:val="2Char0"/>
    <w:uiPriority w:val="99"/>
    <w:qFormat/>
    <w:pPr>
      <w:ind w:firstLine="420"/>
    </w:pPr>
    <w:rPr>
      <w:sz w:val="24"/>
      <w:szCs w:val="20"/>
    </w:rPr>
  </w:style>
  <w:style w:type="paragraph" w:styleId="afff0">
    <w:name w:val="endnote text"/>
    <w:basedOn w:val="aff7"/>
    <w:link w:val="Char3"/>
    <w:semiHidden/>
    <w:qFormat/>
    <w:pPr>
      <w:snapToGrid w:val="0"/>
      <w:jc w:val="left"/>
    </w:pPr>
  </w:style>
  <w:style w:type="paragraph" w:styleId="afff1">
    <w:name w:val="Balloon Text"/>
    <w:basedOn w:val="aff7"/>
    <w:link w:val="Char4"/>
    <w:qFormat/>
    <w:rPr>
      <w:sz w:val="18"/>
      <w:szCs w:val="18"/>
    </w:rPr>
  </w:style>
  <w:style w:type="paragraph" w:styleId="afff2">
    <w:name w:val="footer"/>
    <w:basedOn w:val="aff7"/>
    <w:link w:val="Char5"/>
    <w:qFormat/>
    <w:pPr>
      <w:snapToGrid w:val="0"/>
      <w:ind w:rightChars="100" w:right="210"/>
      <w:jc w:val="right"/>
    </w:pPr>
    <w:rPr>
      <w:sz w:val="18"/>
      <w:szCs w:val="18"/>
    </w:rPr>
  </w:style>
  <w:style w:type="paragraph" w:styleId="afff3">
    <w:name w:val="header"/>
    <w:basedOn w:val="aff7"/>
    <w:link w:val="Char6"/>
    <w:qFormat/>
    <w:pPr>
      <w:snapToGrid w:val="0"/>
      <w:jc w:val="left"/>
    </w:pPr>
    <w:rPr>
      <w:sz w:val="18"/>
      <w:szCs w:val="18"/>
    </w:rPr>
  </w:style>
  <w:style w:type="paragraph" w:styleId="10">
    <w:name w:val="toc 1"/>
    <w:basedOn w:val="aff7"/>
    <w:next w:val="aff7"/>
    <w:uiPriority w:val="39"/>
    <w:qFormat/>
    <w:pPr>
      <w:tabs>
        <w:tab w:val="right" w:leader="dot" w:pos="9241"/>
      </w:tabs>
      <w:spacing w:beforeLines="25" w:afterLines="25" w:line="480" w:lineRule="auto"/>
      <w:jc w:val="left"/>
    </w:pPr>
    <w:rPr>
      <w:rFonts w:ascii="宋体"/>
      <w:szCs w:val="21"/>
    </w:rPr>
  </w:style>
  <w:style w:type="paragraph" w:styleId="41">
    <w:name w:val="toc 4"/>
    <w:basedOn w:val="aff7"/>
    <w:next w:val="aff7"/>
    <w:semiHidden/>
    <w:qFormat/>
    <w:pPr>
      <w:tabs>
        <w:tab w:val="right" w:leader="dot" w:pos="9241"/>
      </w:tabs>
      <w:ind w:firstLineChars="200" w:firstLine="198"/>
      <w:jc w:val="left"/>
    </w:pPr>
    <w:rPr>
      <w:rFonts w:ascii="宋体"/>
      <w:szCs w:val="21"/>
    </w:rPr>
  </w:style>
  <w:style w:type="paragraph" w:styleId="afff4">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f5"/>
    <w:qFormat/>
    <w:pPr>
      <w:tabs>
        <w:tab w:val="right" w:leader="dot" w:pos="9299"/>
      </w:tabs>
      <w:jc w:val="left"/>
    </w:pPr>
    <w:rPr>
      <w:rFonts w:ascii="宋体"/>
      <w:szCs w:val="21"/>
    </w:rPr>
  </w:style>
  <w:style w:type="paragraph" w:customStyle="1" w:styleId="afff5">
    <w:name w:val="段"/>
    <w:link w:val="Char7"/>
    <w:qFormat/>
    <w:pPr>
      <w:tabs>
        <w:tab w:val="center" w:pos="4201"/>
        <w:tab w:val="right" w:leader="dot" w:pos="9298"/>
      </w:tabs>
      <w:autoSpaceDE w:val="0"/>
      <w:autoSpaceDN w:val="0"/>
      <w:ind w:firstLineChars="200" w:firstLine="420"/>
      <w:jc w:val="both"/>
    </w:pPr>
    <w:rPr>
      <w:rFonts w:ascii="宋体"/>
      <w:sz w:val="21"/>
    </w:rPr>
  </w:style>
  <w:style w:type="paragraph" w:styleId="af4">
    <w:name w:val="footnote text"/>
    <w:basedOn w:val="aff7"/>
    <w:link w:val="Char8"/>
    <w:qFormat/>
    <w:pPr>
      <w:numPr>
        <w:numId w:val="1"/>
      </w:numPr>
      <w:snapToGrid w:val="0"/>
      <w:jc w:val="left"/>
    </w:pPr>
    <w:rPr>
      <w:rFonts w:ascii="宋体"/>
      <w:sz w:val="18"/>
      <w:szCs w:val="18"/>
    </w:rPr>
  </w:style>
  <w:style w:type="paragraph" w:styleId="60">
    <w:name w:val="toc 6"/>
    <w:basedOn w:val="aff7"/>
    <w:next w:val="aff7"/>
    <w:semiHidden/>
    <w:qFormat/>
    <w:pPr>
      <w:tabs>
        <w:tab w:val="right" w:leader="dot" w:pos="9241"/>
      </w:tabs>
      <w:ind w:firstLineChars="400" w:firstLine="403"/>
      <w:jc w:val="left"/>
    </w:pPr>
    <w:rPr>
      <w:rFonts w:ascii="宋体"/>
      <w:szCs w:val="21"/>
    </w:rPr>
  </w:style>
  <w:style w:type="paragraph" w:styleId="70">
    <w:name w:val="index 7"/>
    <w:basedOn w:val="aff7"/>
    <w:next w:val="aff7"/>
    <w:qFormat/>
    <w:pPr>
      <w:ind w:left="1470" w:hanging="210"/>
      <w:jc w:val="left"/>
    </w:pPr>
    <w:rPr>
      <w:rFonts w:ascii="Calibri" w:hAnsi="Calibri"/>
      <w:sz w:val="20"/>
      <w:szCs w:val="20"/>
    </w:rPr>
  </w:style>
  <w:style w:type="paragraph" w:styleId="9">
    <w:name w:val="index 9"/>
    <w:basedOn w:val="aff7"/>
    <w:next w:val="aff7"/>
    <w:qFormat/>
    <w:pPr>
      <w:ind w:left="1890" w:hanging="210"/>
      <w:jc w:val="left"/>
    </w:pPr>
    <w:rPr>
      <w:rFonts w:ascii="Calibri" w:hAnsi="Calibri"/>
      <w:sz w:val="20"/>
      <w:szCs w:val="20"/>
    </w:rPr>
  </w:style>
  <w:style w:type="paragraph" w:styleId="21">
    <w:name w:val="toc 2"/>
    <w:basedOn w:val="aff7"/>
    <w:next w:val="aff7"/>
    <w:uiPriority w:val="39"/>
    <w:pPr>
      <w:tabs>
        <w:tab w:val="right" w:leader="dot" w:pos="9241"/>
      </w:tabs>
    </w:pPr>
    <w:rPr>
      <w:rFonts w:ascii="宋体"/>
      <w:szCs w:val="21"/>
    </w:rPr>
  </w:style>
  <w:style w:type="paragraph" w:styleId="90">
    <w:name w:val="toc 9"/>
    <w:basedOn w:val="aff7"/>
    <w:next w:val="aff7"/>
    <w:semiHidden/>
    <w:qFormat/>
    <w:pPr>
      <w:ind w:left="1470"/>
      <w:jc w:val="left"/>
    </w:pPr>
    <w:rPr>
      <w:sz w:val="20"/>
      <w:szCs w:val="20"/>
    </w:rPr>
  </w:style>
  <w:style w:type="paragraph" w:styleId="HTML">
    <w:name w:val="HTML Preformatted"/>
    <w:basedOn w:val="aff7"/>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2"/>
    </w:rPr>
  </w:style>
  <w:style w:type="paragraph" w:styleId="22">
    <w:name w:val="index 2"/>
    <w:basedOn w:val="aff7"/>
    <w:next w:val="aff7"/>
    <w:pPr>
      <w:ind w:left="420" w:hanging="210"/>
      <w:jc w:val="left"/>
    </w:pPr>
    <w:rPr>
      <w:rFonts w:ascii="Calibri" w:hAnsi="Calibri"/>
      <w:sz w:val="20"/>
      <w:szCs w:val="20"/>
    </w:rPr>
  </w:style>
  <w:style w:type="paragraph" w:styleId="afff6">
    <w:name w:val="Title"/>
    <w:basedOn w:val="aff7"/>
    <w:next w:val="aff7"/>
    <w:link w:val="Char9"/>
    <w:qFormat/>
    <w:locked/>
    <w:pPr>
      <w:spacing w:before="240" w:after="60"/>
      <w:jc w:val="center"/>
      <w:outlineLvl w:val="0"/>
    </w:pPr>
    <w:rPr>
      <w:rFonts w:asciiTheme="majorHAnsi" w:hAnsiTheme="majorHAnsi" w:cstheme="majorBidi"/>
      <w:b/>
      <w:bCs/>
      <w:sz w:val="32"/>
      <w:szCs w:val="32"/>
    </w:rPr>
  </w:style>
  <w:style w:type="character" w:styleId="afff7">
    <w:name w:val="Strong"/>
    <w:basedOn w:val="aff8"/>
    <w:uiPriority w:val="99"/>
    <w:qFormat/>
    <w:rPr>
      <w:rFonts w:cs="Times New Roman"/>
      <w:b/>
      <w:bCs/>
    </w:rPr>
  </w:style>
  <w:style w:type="character" w:styleId="afff8">
    <w:name w:val="endnote reference"/>
    <w:basedOn w:val="aff8"/>
    <w:semiHidden/>
    <w:qFormat/>
    <w:rPr>
      <w:rFonts w:cs="Times New Roman"/>
      <w:vertAlign w:val="superscript"/>
    </w:rPr>
  </w:style>
  <w:style w:type="character" w:styleId="afff9">
    <w:name w:val="page number"/>
    <w:basedOn w:val="aff8"/>
    <w:qFormat/>
    <w:rPr>
      <w:rFonts w:ascii="Times New Roman" w:eastAsia="宋体" w:hAnsi="Times New Roman" w:cs="Times New Roman"/>
      <w:sz w:val="18"/>
    </w:rPr>
  </w:style>
  <w:style w:type="character" w:styleId="afffa">
    <w:name w:val="FollowedHyperlink"/>
    <w:basedOn w:val="aff8"/>
    <w:qFormat/>
    <w:rPr>
      <w:rFonts w:cs="Times New Roman"/>
      <w:color w:val="800080"/>
      <w:u w:val="single"/>
    </w:rPr>
  </w:style>
  <w:style w:type="character" w:styleId="afffb">
    <w:name w:val="Emphasis"/>
    <w:basedOn w:val="aff8"/>
    <w:uiPriority w:val="99"/>
    <w:qFormat/>
    <w:rPr>
      <w:rFonts w:cs="Times New Roman"/>
      <w:i/>
    </w:rPr>
  </w:style>
  <w:style w:type="character" w:styleId="afffc">
    <w:name w:val="line number"/>
    <w:basedOn w:val="aff8"/>
    <w:uiPriority w:val="99"/>
    <w:unhideWhenUsed/>
    <w:qFormat/>
  </w:style>
  <w:style w:type="character" w:styleId="afffd">
    <w:name w:val="Hyperlink"/>
    <w:basedOn w:val="aff8"/>
    <w:uiPriority w:val="99"/>
    <w:qFormat/>
    <w:rPr>
      <w:rFonts w:cs="Times New Roman"/>
      <w:color w:val="0000FF"/>
      <w:spacing w:val="0"/>
      <w:w w:val="100"/>
      <w:sz w:val="21"/>
      <w:szCs w:val="21"/>
      <w:u w:val="single"/>
    </w:rPr>
  </w:style>
  <w:style w:type="character" w:styleId="HTML0">
    <w:name w:val="HTML Code"/>
    <w:basedOn w:val="aff8"/>
    <w:uiPriority w:val="99"/>
    <w:qFormat/>
    <w:rPr>
      <w:rFonts w:ascii="Courier New" w:hAnsi="Courier New" w:cs="Times New Roman"/>
      <w:sz w:val="20"/>
      <w:szCs w:val="20"/>
    </w:rPr>
  </w:style>
  <w:style w:type="character" w:styleId="afffe">
    <w:name w:val="annotation reference"/>
    <w:basedOn w:val="aff8"/>
    <w:unhideWhenUsed/>
    <w:qFormat/>
    <w:rPr>
      <w:sz w:val="21"/>
      <w:szCs w:val="21"/>
    </w:rPr>
  </w:style>
  <w:style w:type="character" w:styleId="affff">
    <w:name w:val="footnote reference"/>
    <w:basedOn w:val="aff8"/>
    <w:semiHidden/>
    <w:qFormat/>
    <w:rPr>
      <w:rFonts w:cs="Times New Roman"/>
      <w:vertAlign w:val="superscript"/>
    </w:rPr>
  </w:style>
  <w:style w:type="table" w:styleId="affff0">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ff8"/>
    <w:link w:val="1"/>
    <w:locked/>
    <w:rPr>
      <w:rFonts w:ascii="黑体" w:eastAsia="黑体" w:hAnsi="黑体"/>
      <w:szCs w:val="21"/>
    </w:rPr>
  </w:style>
  <w:style w:type="character" w:customStyle="1" w:styleId="2Char">
    <w:name w:val="标题 2 Char"/>
    <w:basedOn w:val="aff8"/>
    <w:link w:val="2"/>
    <w:qFormat/>
    <w:locked/>
    <w:rPr>
      <w:rFonts w:ascii="Cambria" w:eastAsia="宋体" w:hAnsi="Cambria" w:cs="Times New Roman"/>
      <w:b/>
      <w:bCs/>
      <w:sz w:val="32"/>
      <w:szCs w:val="32"/>
    </w:rPr>
  </w:style>
  <w:style w:type="character" w:customStyle="1" w:styleId="Char7">
    <w:name w:val="段 Char"/>
    <w:basedOn w:val="aff8"/>
    <w:link w:val="afff5"/>
    <w:locked/>
    <w:rPr>
      <w:rFonts w:ascii="宋体" w:cs="Times New Roman"/>
      <w:sz w:val="21"/>
      <w:lang w:val="en-US" w:eastAsia="zh-CN" w:bidi="ar-SA"/>
    </w:rPr>
  </w:style>
  <w:style w:type="paragraph" w:customStyle="1" w:styleId="aa">
    <w:name w:val="一级条标题"/>
    <w:next w:val="afff5"/>
    <w:pPr>
      <w:numPr>
        <w:ilvl w:val="1"/>
        <w:numId w:val="2"/>
      </w:numPr>
      <w:spacing w:beforeLines="50" w:afterLines="50"/>
      <w:outlineLvl w:val="2"/>
    </w:pPr>
    <w:rPr>
      <w:rFonts w:ascii="黑体" w:eastAsia="黑体"/>
      <w:sz w:val="21"/>
      <w:szCs w:val="21"/>
    </w:rPr>
  </w:style>
  <w:style w:type="paragraph" w:customStyle="1" w:styleId="affff1">
    <w:name w:val="标准书脚_奇数页"/>
    <w:qFormat/>
    <w:pPr>
      <w:spacing w:before="120"/>
      <w:ind w:right="198"/>
      <w:jc w:val="right"/>
    </w:pPr>
    <w:rPr>
      <w:rFonts w:ascii="宋体"/>
      <w:sz w:val="18"/>
      <w:szCs w:val="18"/>
    </w:rPr>
  </w:style>
  <w:style w:type="paragraph" w:customStyle="1" w:styleId="affff2">
    <w:name w:val="标准书眉_奇数页"/>
    <w:next w:val="aff7"/>
    <w:pPr>
      <w:tabs>
        <w:tab w:val="center" w:pos="4154"/>
        <w:tab w:val="right" w:pos="8306"/>
      </w:tabs>
      <w:spacing w:after="220"/>
      <w:jc w:val="right"/>
    </w:pPr>
    <w:rPr>
      <w:rFonts w:ascii="黑体" w:eastAsia="黑体"/>
      <w:sz w:val="21"/>
      <w:szCs w:val="21"/>
    </w:rPr>
  </w:style>
  <w:style w:type="paragraph" w:customStyle="1" w:styleId="a9">
    <w:name w:val="章标题"/>
    <w:next w:val="afff5"/>
    <w:pPr>
      <w:numPr>
        <w:numId w:val="2"/>
      </w:numPr>
      <w:spacing w:beforeLines="100" w:afterLines="100"/>
      <w:jc w:val="both"/>
      <w:outlineLvl w:val="1"/>
    </w:pPr>
    <w:rPr>
      <w:rFonts w:ascii="黑体" w:eastAsia="黑体"/>
      <w:sz w:val="21"/>
    </w:rPr>
  </w:style>
  <w:style w:type="paragraph" w:customStyle="1" w:styleId="ab">
    <w:name w:val="二级条标题"/>
    <w:basedOn w:val="aa"/>
    <w:next w:val="afff5"/>
    <w:qFormat/>
    <w:pPr>
      <w:numPr>
        <w:ilvl w:val="2"/>
      </w:numPr>
      <w:spacing w:before="50" w:after="50"/>
      <w:outlineLvl w:val="3"/>
    </w:pPr>
  </w:style>
  <w:style w:type="paragraph" w:customStyle="1" w:styleId="23">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qFormat/>
    <w:pPr>
      <w:widowControl w:val="0"/>
      <w:numPr>
        <w:numId w:val="3"/>
      </w:numPr>
      <w:jc w:val="both"/>
    </w:pPr>
    <w:rPr>
      <w:rFonts w:ascii="宋体"/>
      <w:sz w:val="21"/>
    </w:rPr>
  </w:style>
  <w:style w:type="paragraph" w:customStyle="1" w:styleId="af2">
    <w:name w:val="列项●（二级）"/>
    <w:qFormat/>
    <w:pPr>
      <w:numPr>
        <w:ilvl w:val="1"/>
        <w:numId w:val="3"/>
      </w:numPr>
      <w:tabs>
        <w:tab w:val="clear" w:pos="760"/>
        <w:tab w:val="left" w:pos="840"/>
      </w:tabs>
      <w:jc w:val="both"/>
    </w:pPr>
    <w:rPr>
      <w:rFonts w:ascii="宋体"/>
      <w:sz w:val="21"/>
    </w:rPr>
  </w:style>
  <w:style w:type="paragraph" w:customStyle="1" w:styleId="affff3">
    <w:name w:val="目次、标准名称标题"/>
    <w:basedOn w:val="aff7"/>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f5"/>
    <w:pPr>
      <w:numPr>
        <w:ilvl w:val="3"/>
      </w:numPr>
      <w:outlineLvl w:val="4"/>
    </w:pPr>
  </w:style>
  <w:style w:type="paragraph" w:customStyle="1" w:styleId="a6">
    <w:name w:val="示例"/>
    <w:next w:val="affff4"/>
    <w:pPr>
      <w:widowControl w:val="0"/>
      <w:numPr>
        <w:numId w:val="4"/>
      </w:numPr>
      <w:jc w:val="both"/>
    </w:pPr>
    <w:rPr>
      <w:rFonts w:ascii="宋体"/>
      <w:sz w:val="18"/>
      <w:szCs w:val="18"/>
    </w:rPr>
  </w:style>
  <w:style w:type="paragraph" w:customStyle="1" w:styleId="affff4">
    <w:name w:val="示例内容"/>
    <w:qFormat/>
    <w:pPr>
      <w:ind w:firstLineChars="200" w:firstLine="200"/>
    </w:pPr>
    <w:rPr>
      <w:rFonts w:ascii="宋体"/>
      <w:sz w:val="18"/>
      <w:szCs w:val="18"/>
    </w:rPr>
  </w:style>
  <w:style w:type="paragraph" w:customStyle="1" w:styleId="af6">
    <w:name w:val="数字编号列项（二级）"/>
    <w:pPr>
      <w:numPr>
        <w:ilvl w:val="1"/>
        <w:numId w:val="5"/>
      </w:numPr>
      <w:jc w:val="both"/>
    </w:pPr>
    <w:rPr>
      <w:rFonts w:ascii="宋体"/>
      <w:sz w:val="21"/>
    </w:rPr>
  </w:style>
  <w:style w:type="paragraph" w:customStyle="1" w:styleId="ad">
    <w:name w:val="四级条标题"/>
    <w:basedOn w:val="ac"/>
    <w:next w:val="afff5"/>
    <w:qFormat/>
    <w:pPr>
      <w:numPr>
        <w:ilvl w:val="4"/>
      </w:numPr>
      <w:outlineLvl w:val="5"/>
    </w:pPr>
  </w:style>
  <w:style w:type="paragraph" w:customStyle="1" w:styleId="ae">
    <w:name w:val="五级条标题"/>
    <w:basedOn w:val="ad"/>
    <w:next w:val="afff5"/>
    <w:pPr>
      <w:numPr>
        <w:ilvl w:val="5"/>
      </w:numPr>
      <w:outlineLvl w:val="6"/>
    </w:pPr>
  </w:style>
  <w:style w:type="character" w:customStyle="1" w:styleId="Char5">
    <w:name w:val="页脚 Char"/>
    <w:basedOn w:val="aff8"/>
    <w:link w:val="afff2"/>
    <w:locked/>
    <w:rPr>
      <w:rFonts w:cs="Times New Roman"/>
      <w:sz w:val="18"/>
      <w:szCs w:val="18"/>
    </w:rPr>
  </w:style>
  <w:style w:type="character" w:customStyle="1" w:styleId="Char6">
    <w:name w:val="页眉 Char"/>
    <w:basedOn w:val="aff8"/>
    <w:link w:val="afff3"/>
    <w:locked/>
    <w:rPr>
      <w:rFonts w:cs="Times New Roman"/>
      <w:sz w:val="18"/>
      <w:szCs w:val="18"/>
    </w:rPr>
  </w:style>
  <w:style w:type="paragraph" w:customStyle="1" w:styleId="aff6">
    <w:name w:val="注："/>
    <w:next w:val="afff5"/>
    <w:qFormat/>
    <w:pPr>
      <w:widowControl w:val="0"/>
      <w:numPr>
        <w:numId w:val="6"/>
      </w:numPr>
      <w:autoSpaceDE w:val="0"/>
      <w:autoSpaceDN w:val="0"/>
      <w:jc w:val="both"/>
    </w:pPr>
    <w:rPr>
      <w:rFonts w:ascii="宋体"/>
      <w:sz w:val="18"/>
      <w:szCs w:val="18"/>
    </w:rPr>
  </w:style>
  <w:style w:type="paragraph" w:customStyle="1" w:styleId="a4">
    <w:name w:val="注×："/>
    <w:qFormat/>
    <w:pPr>
      <w:widowControl w:val="0"/>
      <w:numPr>
        <w:numId w:val="7"/>
      </w:numPr>
      <w:autoSpaceDE w:val="0"/>
      <w:autoSpaceDN w:val="0"/>
      <w:jc w:val="both"/>
    </w:pPr>
    <w:rPr>
      <w:rFonts w:ascii="宋体"/>
      <w:sz w:val="18"/>
      <w:szCs w:val="18"/>
    </w:rPr>
  </w:style>
  <w:style w:type="paragraph" w:customStyle="1" w:styleId="af5">
    <w:name w:val="字母编号列项（一级）"/>
    <w:qFormat/>
    <w:pPr>
      <w:numPr>
        <w:numId w:val="5"/>
      </w:numPr>
      <w:jc w:val="both"/>
    </w:pPr>
    <w:rPr>
      <w:rFonts w:ascii="宋体"/>
      <w:sz w:val="21"/>
    </w:rPr>
  </w:style>
  <w:style w:type="paragraph" w:customStyle="1" w:styleId="af3">
    <w:name w:val="列项◆（三级）"/>
    <w:basedOn w:val="aff7"/>
    <w:qFormat/>
    <w:pPr>
      <w:numPr>
        <w:ilvl w:val="2"/>
        <w:numId w:val="3"/>
      </w:numPr>
    </w:pPr>
    <w:rPr>
      <w:rFonts w:ascii="宋体"/>
      <w:szCs w:val="21"/>
    </w:rPr>
  </w:style>
  <w:style w:type="paragraph" w:customStyle="1" w:styleId="af7">
    <w:name w:val="编号列项（三级）"/>
    <w:pPr>
      <w:numPr>
        <w:ilvl w:val="2"/>
        <w:numId w:val="5"/>
      </w:numPr>
    </w:pPr>
    <w:rPr>
      <w:rFonts w:ascii="宋体"/>
      <w:sz w:val="21"/>
    </w:rPr>
  </w:style>
  <w:style w:type="paragraph" w:customStyle="1" w:styleId="af8">
    <w:name w:val="示例×："/>
    <w:basedOn w:val="a9"/>
    <w:qFormat/>
    <w:pPr>
      <w:numPr>
        <w:numId w:val="8"/>
      </w:numPr>
      <w:spacing w:beforeLines="0" w:afterLines="0"/>
      <w:outlineLvl w:val="9"/>
    </w:pPr>
    <w:rPr>
      <w:rFonts w:ascii="宋体" w:eastAsia="宋体"/>
      <w:sz w:val="18"/>
      <w:szCs w:val="18"/>
    </w:rPr>
  </w:style>
  <w:style w:type="paragraph" w:customStyle="1" w:styleId="affff5">
    <w:name w:val="二级无"/>
    <w:basedOn w:val="ab"/>
    <w:qFormat/>
    <w:pPr>
      <w:spacing w:beforeLines="0" w:afterLines="0"/>
    </w:pPr>
    <w:rPr>
      <w:rFonts w:ascii="宋体" w:eastAsia="宋体"/>
    </w:rPr>
  </w:style>
  <w:style w:type="paragraph" w:customStyle="1" w:styleId="affff6">
    <w:name w:val="注：（正文）"/>
    <w:basedOn w:val="aff6"/>
    <w:next w:val="afff5"/>
  </w:style>
  <w:style w:type="paragraph" w:customStyle="1" w:styleId="a8">
    <w:name w:val="注×：（正文）"/>
    <w:qFormat/>
    <w:pPr>
      <w:numPr>
        <w:numId w:val="9"/>
      </w:numPr>
      <w:jc w:val="both"/>
    </w:pPr>
    <w:rPr>
      <w:rFonts w:ascii="宋体"/>
      <w:sz w:val="18"/>
      <w:szCs w:val="18"/>
    </w:rPr>
  </w:style>
  <w:style w:type="paragraph" w:customStyle="1" w:styleId="affff7">
    <w:name w:val="标准标志"/>
    <w:next w:val="aff7"/>
    <w:pPr>
      <w:framePr w:w="2546" w:h="1389" w:hRule="exact" w:hSpace="181" w:vSpace="181" w:wrap="around" w:hAnchor="margin" w:x="6522" w:y="398" w:anchorLock="1"/>
      <w:shd w:val="solid" w:color="FFFFFF" w:fill="FFFFFF"/>
      <w:spacing w:line="240" w:lineRule="atLeast"/>
      <w:jc w:val="right"/>
    </w:pPr>
    <w:rPr>
      <w:b/>
      <w:w w:val="170"/>
      <w:sz w:val="96"/>
      <w:szCs w:val="96"/>
    </w:rPr>
  </w:style>
  <w:style w:type="paragraph" w:customStyle="1" w:styleId="affff8">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affff9">
    <w:name w:val="标准书脚_偶数页"/>
    <w:qFormat/>
    <w:pPr>
      <w:spacing w:before="120"/>
      <w:ind w:left="221"/>
    </w:pPr>
    <w:rPr>
      <w:rFonts w:ascii="宋体"/>
      <w:sz w:val="18"/>
      <w:szCs w:val="18"/>
    </w:rPr>
  </w:style>
  <w:style w:type="paragraph" w:customStyle="1" w:styleId="affffa">
    <w:name w:val="标准书眉_偶数页"/>
    <w:basedOn w:val="affff2"/>
    <w:next w:val="aff7"/>
    <w:qFormat/>
    <w:pPr>
      <w:jc w:val="left"/>
    </w:pPr>
  </w:style>
  <w:style w:type="paragraph" w:customStyle="1" w:styleId="affffb">
    <w:name w:val="标准书眉一"/>
    <w:qFormat/>
    <w:pPr>
      <w:jc w:val="both"/>
    </w:pPr>
  </w:style>
  <w:style w:type="paragraph" w:customStyle="1" w:styleId="affffc">
    <w:name w:val="参考文献"/>
    <w:basedOn w:val="aff7"/>
    <w:next w:val="afff5"/>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d">
    <w:name w:val="参考文献、索引标题"/>
    <w:basedOn w:val="aff7"/>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e">
    <w:name w:val="发布"/>
    <w:basedOn w:val="aff8"/>
    <w:rPr>
      <w:rFonts w:ascii="黑体" w:eastAsia="黑体" w:cs="Times New Roman"/>
      <w:spacing w:val="85"/>
      <w:w w:val="100"/>
      <w:position w:val="3"/>
      <w:sz w:val="28"/>
      <w:szCs w:val="28"/>
    </w:rPr>
  </w:style>
  <w:style w:type="paragraph" w:customStyle="1" w:styleId="afffff">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0">
    <w:name w:val="发布日期"/>
    <w:pPr>
      <w:framePr w:w="3997" w:h="471" w:hRule="exact" w:vSpace="181" w:wrap="around" w:hAnchor="page" w:x="7089" w:y="14097" w:anchorLock="1"/>
    </w:pPr>
    <w:rPr>
      <w:rFonts w:eastAsia="黑体"/>
      <w:sz w:val="28"/>
    </w:rPr>
  </w:style>
  <w:style w:type="paragraph" w:customStyle="1" w:styleId="afffff1">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2">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3">
    <w:name w:val="封面标准英文名称"/>
    <w:basedOn w:val="afffff2"/>
    <w:pPr>
      <w:framePr w:wrap="around"/>
      <w:spacing w:before="370" w:line="400" w:lineRule="exact"/>
    </w:pPr>
    <w:rPr>
      <w:rFonts w:ascii="Times New Roman"/>
      <w:sz w:val="28"/>
      <w:szCs w:val="28"/>
    </w:rPr>
  </w:style>
  <w:style w:type="paragraph" w:customStyle="1" w:styleId="afffff4">
    <w:name w:val="封面一致性程度标识"/>
    <w:basedOn w:val="afffff3"/>
    <w:qFormat/>
    <w:pPr>
      <w:framePr w:wrap="around"/>
      <w:spacing w:before="440"/>
    </w:pPr>
    <w:rPr>
      <w:rFonts w:ascii="宋体" w:eastAsia="宋体"/>
    </w:rPr>
  </w:style>
  <w:style w:type="paragraph" w:customStyle="1" w:styleId="afffff5">
    <w:name w:val="封面标准文稿类别"/>
    <w:basedOn w:val="afffff4"/>
    <w:qFormat/>
    <w:pPr>
      <w:framePr w:wrap="around"/>
      <w:spacing w:after="160" w:line="240" w:lineRule="auto"/>
    </w:pPr>
    <w:rPr>
      <w:sz w:val="24"/>
    </w:rPr>
  </w:style>
  <w:style w:type="paragraph" w:customStyle="1" w:styleId="afffff6">
    <w:name w:val="封面标准文稿编辑信息"/>
    <w:basedOn w:val="afffff5"/>
    <w:qFormat/>
    <w:pPr>
      <w:framePr w:wrap="around"/>
      <w:spacing w:before="180" w:line="180" w:lineRule="exact"/>
    </w:pPr>
    <w:rPr>
      <w:sz w:val="21"/>
    </w:rPr>
  </w:style>
  <w:style w:type="paragraph" w:customStyle="1" w:styleId="afffff7">
    <w:name w:val="封面正文"/>
    <w:qFormat/>
    <w:pPr>
      <w:jc w:val="both"/>
    </w:pPr>
  </w:style>
  <w:style w:type="paragraph" w:customStyle="1" w:styleId="afd">
    <w:name w:val="附录标识"/>
    <w:basedOn w:val="aff7"/>
    <w:next w:val="afff5"/>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8">
    <w:name w:val="附录标题"/>
    <w:basedOn w:val="afff5"/>
    <w:next w:val="afff5"/>
    <w:pPr>
      <w:ind w:firstLineChars="0" w:firstLine="0"/>
      <w:jc w:val="center"/>
    </w:pPr>
    <w:rPr>
      <w:rFonts w:ascii="黑体" w:eastAsia="黑体"/>
    </w:rPr>
  </w:style>
  <w:style w:type="paragraph" w:customStyle="1" w:styleId="afa">
    <w:name w:val="附录表标号"/>
    <w:basedOn w:val="aff7"/>
    <w:next w:val="afff5"/>
    <w:qFormat/>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7"/>
    <w:next w:val="afff5"/>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7"/>
    <w:next w:val="afff5"/>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9">
    <w:name w:val="附录二级无"/>
    <w:basedOn w:val="aff0"/>
    <w:pPr>
      <w:tabs>
        <w:tab w:val="clear" w:pos="360"/>
      </w:tabs>
      <w:spacing w:beforeLines="0" w:afterLines="0"/>
    </w:pPr>
    <w:rPr>
      <w:rFonts w:ascii="宋体" w:eastAsia="宋体"/>
      <w:szCs w:val="21"/>
    </w:rPr>
  </w:style>
  <w:style w:type="paragraph" w:customStyle="1" w:styleId="afffffa">
    <w:name w:val="附录公式"/>
    <w:basedOn w:val="afff5"/>
    <w:next w:val="afff5"/>
    <w:link w:val="Chara"/>
    <w:qFormat/>
  </w:style>
  <w:style w:type="character" w:customStyle="1" w:styleId="Chara">
    <w:name w:val="附录公式 Char"/>
    <w:basedOn w:val="Char7"/>
    <w:link w:val="afffffa"/>
    <w:locked/>
    <w:rPr>
      <w:rFonts w:ascii="宋体" w:cs="Times New Roman"/>
      <w:sz w:val="21"/>
      <w:lang w:val="en-US" w:eastAsia="zh-CN" w:bidi="ar-SA"/>
    </w:rPr>
  </w:style>
  <w:style w:type="paragraph" w:customStyle="1" w:styleId="afffffb">
    <w:name w:val="附录公式编号制表符"/>
    <w:basedOn w:val="aff7"/>
    <w:next w:val="afff5"/>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5"/>
    <w:qFormat/>
    <w:pPr>
      <w:numPr>
        <w:ilvl w:val="4"/>
      </w:numPr>
      <w:outlineLvl w:val="4"/>
    </w:pPr>
  </w:style>
  <w:style w:type="paragraph" w:customStyle="1" w:styleId="afffffc">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2"/>
      </w:numPr>
    </w:pPr>
    <w:rPr>
      <w:rFonts w:ascii="宋体"/>
      <w:sz w:val="21"/>
    </w:rPr>
  </w:style>
  <w:style w:type="paragraph" w:customStyle="1" w:styleId="aff2">
    <w:name w:val="附录四级条标题"/>
    <w:basedOn w:val="aff1"/>
    <w:next w:val="afff5"/>
    <w:pPr>
      <w:numPr>
        <w:ilvl w:val="5"/>
      </w:numPr>
      <w:outlineLvl w:val="5"/>
    </w:pPr>
  </w:style>
  <w:style w:type="paragraph" w:customStyle="1" w:styleId="afffffd">
    <w:name w:val="附录四级无"/>
    <w:basedOn w:val="aff2"/>
    <w:qFormat/>
    <w:pPr>
      <w:tabs>
        <w:tab w:val="clear" w:pos="360"/>
      </w:tabs>
      <w:spacing w:beforeLines="0" w:afterLines="0"/>
    </w:pPr>
    <w:rPr>
      <w:rFonts w:ascii="宋体" w:eastAsia="宋体"/>
      <w:szCs w:val="21"/>
    </w:rPr>
  </w:style>
  <w:style w:type="paragraph" w:customStyle="1" w:styleId="af">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f0">
    <w:name w:val="附录图标题"/>
    <w:basedOn w:val="aff7"/>
    <w:next w:val="afff5"/>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5"/>
    <w:qFormat/>
    <w:pPr>
      <w:numPr>
        <w:ilvl w:val="6"/>
      </w:numPr>
      <w:outlineLvl w:val="6"/>
    </w:pPr>
  </w:style>
  <w:style w:type="paragraph" w:customStyle="1" w:styleId="afffffe">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5"/>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5"/>
    <w:qFormat/>
    <w:pPr>
      <w:numPr>
        <w:ilvl w:val="2"/>
      </w:numPr>
      <w:autoSpaceDN w:val="0"/>
      <w:spacing w:beforeLines="50" w:afterLines="50"/>
      <w:outlineLvl w:val="2"/>
    </w:pPr>
  </w:style>
  <w:style w:type="paragraph" w:customStyle="1" w:styleId="affffff">
    <w:name w:val="附录一级无"/>
    <w:basedOn w:val="aff"/>
    <w:pPr>
      <w:tabs>
        <w:tab w:val="clear" w:pos="360"/>
      </w:tabs>
      <w:spacing w:beforeLines="0" w:afterLines="0"/>
    </w:pPr>
    <w:rPr>
      <w:rFonts w:ascii="宋体" w:eastAsia="宋体"/>
      <w:szCs w:val="21"/>
    </w:rPr>
  </w:style>
  <w:style w:type="paragraph" w:customStyle="1" w:styleId="aff4">
    <w:name w:val="附录字母编号列项（一级）"/>
    <w:qFormat/>
    <w:pPr>
      <w:numPr>
        <w:numId w:val="12"/>
      </w:numPr>
    </w:pPr>
    <w:rPr>
      <w:rFonts w:ascii="宋体"/>
      <w:sz w:val="21"/>
    </w:rPr>
  </w:style>
  <w:style w:type="character" w:customStyle="1" w:styleId="Char8">
    <w:name w:val="脚注文本 Char"/>
    <w:basedOn w:val="aff8"/>
    <w:link w:val="af4"/>
    <w:uiPriority w:val="99"/>
    <w:semiHidden/>
    <w:qFormat/>
    <w:locked/>
    <w:rPr>
      <w:rFonts w:cs="Times New Roman"/>
      <w:sz w:val="18"/>
      <w:szCs w:val="18"/>
    </w:rPr>
  </w:style>
  <w:style w:type="paragraph" w:customStyle="1" w:styleId="affffff0">
    <w:name w:val="列项说明"/>
    <w:basedOn w:val="aff7"/>
    <w:pPr>
      <w:adjustRightInd w:val="0"/>
      <w:spacing w:line="320" w:lineRule="exact"/>
      <w:ind w:leftChars="200" w:left="400" w:hangingChars="200" w:hanging="200"/>
      <w:jc w:val="left"/>
      <w:textAlignment w:val="baseline"/>
    </w:pPr>
    <w:rPr>
      <w:rFonts w:ascii="宋体"/>
      <w:kern w:val="0"/>
      <w:szCs w:val="20"/>
    </w:rPr>
  </w:style>
  <w:style w:type="paragraph" w:customStyle="1" w:styleId="affffff1">
    <w:name w:val="列项说明数字编号"/>
    <w:pPr>
      <w:ind w:leftChars="400" w:left="600" w:hangingChars="200" w:hanging="200"/>
    </w:pPr>
    <w:rPr>
      <w:rFonts w:ascii="宋体"/>
      <w:sz w:val="21"/>
    </w:rPr>
  </w:style>
  <w:style w:type="paragraph" w:customStyle="1" w:styleId="affffff2">
    <w:name w:val="目次、索引正文"/>
    <w:pPr>
      <w:spacing w:line="320" w:lineRule="exact"/>
      <w:jc w:val="both"/>
    </w:pPr>
    <w:rPr>
      <w:rFonts w:ascii="宋体"/>
      <w:sz w:val="21"/>
    </w:rPr>
  </w:style>
  <w:style w:type="paragraph" w:customStyle="1" w:styleId="affffff3">
    <w:name w:val="其他标准标志"/>
    <w:basedOn w:val="affff7"/>
    <w:pPr>
      <w:framePr w:w="6101" w:wrap="around" w:vAnchor="page" w:hAnchor="page" w:x="4673" w:y="942"/>
    </w:pPr>
    <w:rPr>
      <w:w w:val="130"/>
    </w:rPr>
  </w:style>
  <w:style w:type="paragraph" w:customStyle="1" w:styleId="affffff4">
    <w:name w:val="其他标准称谓"/>
    <w:next w:val="aff7"/>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affffff5">
    <w:name w:val="其他发布部门"/>
    <w:basedOn w:val="afffff"/>
    <w:pPr>
      <w:framePr w:wrap="around" w:y="15310"/>
      <w:spacing w:line="240" w:lineRule="atLeast"/>
    </w:pPr>
    <w:rPr>
      <w:rFonts w:ascii="黑体" w:eastAsia="黑体"/>
      <w:b w:val="0"/>
    </w:rPr>
  </w:style>
  <w:style w:type="paragraph" w:customStyle="1" w:styleId="affffff6">
    <w:name w:val="前言、引言标题"/>
    <w:next w:val="afff5"/>
    <w:pPr>
      <w:keepNext/>
      <w:pageBreakBefore/>
      <w:shd w:val="clear" w:color="FFFFFF" w:fill="FFFFFF"/>
      <w:spacing w:before="640" w:after="560"/>
      <w:jc w:val="center"/>
      <w:outlineLvl w:val="0"/>
    </w:pPr>
    <w:rPr>
      <w:rFonts w:ascii="黑体" w:eastAsia="黑体"/>
      <w:sz w:val="32"/>
    </w:rPr>
  </w:style>
  <w:style w:type="paragraph" w:customStyle="1" w:styleId="affffff7">
    <w:name w:val="三级无"/>
    <w:basedOn w:val="ac"/>
    <w:pPr>
      <w:spacing w:beforeLines="0" w:afterLines="0"/>
    </w:pPr>
    <w:rPr>
      <w:rFonts w:ascii="宋体" w:eastAsia="宋体"/>
    </w:rPr>
  </w:style>
  <w:style w:type="paragraph" w:customStyle="1" w:styleId="affffff8">
    <w:name w:val="实施日期"/>
    <w:basedOn w:val="afffff0"/>
    <w:pPr>
      <w:framePr w:wrap="around" w:vAnchor="page" w:hAnchor="text"/>
      <w:jc w:val="right"/>
    </w:pPr>
  </w:style>
  <w:style w:type="paragraph" w:customStyle="1" w:styleId="affffff9">
    <w:name w:val="示例后文字"/>
    <w:basedOn w:val="afff5"/>
    <w:next w:val="afff5"/>
    <w:qFormat/>
    <w:pPr>
      <w:ind w:firstLine="360"/>
    </w:pPr>
    <w:rPr>
      <w:sz w:val="18"/>
    </w:rPr>
  </w:style>
  <w:style w:type="paragraph" w:customStyle="1" w:styleId="a5">
    <w:name w:val="首示例"/>
    <w:next w:val="afff5"/>
    <w:link w:val="Charb"/>
    <w:qFormat/>
    <w:pPr>
      <w:numPr>
        <w:numId w:val="14"/>
      </w:numPr>
      <w:tabs>
        <w:tab w:val="left" w:pos="360"/>
      </w:tabs>
      <w:ind w:firstLine="0"/>
    </w:pPr>
    <w:rPr>
      <w:rFonts w:ascii="宋体" w:hAnsi="宋体"/>
      <w:kern w:val="2"/>
      <w:sz w:val="18"/>
      <w:szCs w:val="18"/>
    </w:rPr>
  </w:style>
  <w:style w:type="character" w:customStyle="1" w:styleId="Charb">
    <w:name w:val="首示例 Char"/>
    <w:basedOn w:val="aff8"/>
    <w:link w:val="a5"/>
    <w:locked/>
    <w:rPr>
      <w:rFonts w:ascii="宋体" w:eastAsia="宋体" w:cs="Times New Roman"/>
      <w:kern w:val="2"/>
      <w:sz w:val="18"/>
      <w:szCs w:val="18"/>
      <w:lang w:val="en-US" w:eastAsia="zh-CN" w:bidi="ar-SA"/>
    </w:rPr>
  </w:style>
  <w:style w:type="paragraph" w:customStyle="1" w:styleId="affffffa">
    <w:name w:val="四级无"/>
    <w:basedOn w:val="ad"/>
    <w:qFormat/>
    <w:pPr>
      <w:spacing w:beforeLines="0" w:afterLines="0"/>
    </w:pPr>
    <w:rPr>
      <w:rFonts w:ascii="宋体" w:eastAsia="宋体"/>
    </w:rPr>
  </w:style>
  <w:style w:type="paragraph" w:customStyle="1" w:styleId="affffffb">
    <w:name w:val="条文脚注"/>
    <w:basedOn w:val="af4"/>
    <w:pPr>
      <w:numPr>
        <w:numId w:val="0"/>
      </w:numPr>
      <w:jc w:val="both"/>
    </w:pPr>
  </w:style>
  <w:style w:type="paragraph" w:customStyle="1" w:styleId="affffffc">
    <w:name w:val="图标脚注说明"/>
    <w:basedOn w:val="afff5"/>
    <w:pPr>
      <w:ind w:left="840" w:firstLineChars="0" w:hanging="420"/>
    </w:pPr>
    <w:rPr>
      <w:sz w:val="18"/>
      <w:szCs w:val="18"/>
    </w:rPr>
  </w:style>
  <w:style w:type="paragraph" w:customStyle="1" w:styleId="a7">
    <w:name w:val="图表脚注说明"/>
    <w:basedOn w:val="aff7"/>
    <w:pPr>
      <w:numPr>
        <w:numId w:val="15"/>
      </w:numPr>
    </w:pPr>
    <w:rPr>
      <w:rFonts w:ascii="宋体"/>
      <w:sz w:val="18"/>
      <w:szCs w:val="18"/>
    </w:rPr>
  </w:style>
  <w:style w:type="paragraph" w:customStyle="1" w:styleId="affffffd">
    <w:name w:val="图的脚注"/>
    <w:next w:val="afff5"/>
    <w:qFormat/>
    <w:pPr>
      <w:widowControl w:val="0"/>
      <w:ind w:leftChars="200" w:left="840" w:hangingChars="200" w:hanging="420"/>
      <w:jc w:val="both"/>
    </w:pPr>
    <w:rPr>
      <w:rFonts w:ascii="宋体"/>
      <w:sz w:val="18"/>
    </w:rPr>
  </w:style>
  <w:style w:type="character" w:customStyle="1" w:styleId="Char3">
    <w:name w:val="尾注文本 Char"/>
    <w:basedOn w:val="aff8"/>
    <w:link w:val="afff0"/>
    <w:uiPriority w:val="99"/>
    <w:semiHidden/>
    <w:locked/>
    <w:rPr>
      <w:rFonts w:cs="Times New Roman"/>
      <w:sz w:val="24"/>
      <w:szCs w:val="24"/>
    </w:rPr>
  </w:style>
  <w:style w:type="character" w:customStyle="1" w:styleId="Char1">
    <w:name w:val="文档结构图 Char"/>
    <w:basedOn w:val="aff8"/>
    <w:link w:val="affe"/>
    <w:uiPriority w:val="99"/>
    <w:semiHidden/>
    <w:locked/>
    <w:rPr>
      <w:rFonts w:cs="Times New Roman"/>
      <w:sz w:val="2"/>
    </w:rPr>
  </w:style>
  <w:style w:type="paragraph" w:customStyle="1" w:styleId="affffffe">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f">
    <w:name w:val="五级无"/>
    <w:basedOn w:val="ae"/>
    <w:pPr>
      <w:spacing w:beforeLines="0" w:afterLines="0"/>
    </w:pPr>
    <w:rPr>
      <w:rFonts w:ascii="宋体" w:eastAsia="宋体"/>
    </w:rPr>
  </w:style>
  <w:style w:type="paragraph" w:customStyle="1" w:styleId="afffffff0">
    <w:name w:val="一级无"/>
    <w:basedOn w:val="aa"/>
    <w:pPr>
      <w:spacing w:beforeLines="0" w:afterLines="0"/>
    </w:pPr>
    <w:rPr>
      <w:rFonts w:ascii="宋体" w:eastAsia="宋体"/>
    </w:rPr>
  </w:style>
  <w:style w:type="paragraph" w:customStyle="1" w:styleId="afc">
    <w:name w:val="正文表标题"/>
    <w:next w:val="afff5"/>
    <w:pPr>
      <w:numPr>
        <w:numId w:val="16"/>
      </w:numPr>
      <w:tabs>
        <w:tab w:val="left" w:pos="360"/>
      </w:tabs>
      <w:spacing w:beforeLines="50" w:afterLines="50"/>
      <w:jc w:val="center"/>
    </w:pPr>
    <w:rPr>
      <w:rFonts w:ascii="黑体" w:eastAsia="黑体"/>
      <w:sz w:val="21"/>
    </w:rPr>
  </w:style>
  <w:style w:type="paragraph" w:customStyle="1" w:styleId="afffffff1">
    <w:name w:val="正文公式编号制表符"/>
    <w:basedOn w:val="afff5"/>
    <w:next w:val="afff5"/>
    <w:qFormat/>
    <w:pPr>
      <w:ind w:firstLineChars="0" w:firstLine="0"/>
    </w:pPr>
  </w:style>
  <w:style w:type="paragraph" w:customStyle="1" w:styleId="af9">
    <w:name w:val="正文图标题"/>
    <w:next w:val="afff5"/>
    <w:pPr>
      <w:numPr>
        <w:numId w:val="17"/>
      </w:numPr>
      <w:tabs>
        <w:tab w:val="left" w:pos="360"/>
      </w:tabs>
      <w:spacing w:beforeLines="50" w:afterLines="50"/>
      <w:jc w:val="center"/>
    </w:pPr>
    <w:rPr>
      <w:rFonts w:ascii="黑体" w:eastAsia="黑体"/>
      <w:sz w:val="21"/>
    </w:rPr>
  </w:style>
  <w:style w:type="paragraph" w:customStyle="1" w:styleId="afffffff2">
    <w:name w:val="终结线"/>
    <w:basedOn w:val="aff7"/>
    <w:pPr>
      <w:framePr w:hSpace="181" w:vSpace="181" w:wrap="around" w:vAnchor="text" w:hAnchor="margin" w:xAlign="center" w:y="285"/>
    </w:pPr>
  </w:style>
  <w:style w:type="paragraph" w:customStyle="1" w:styleId="afffffff3">
    <w:name w:val="其他发布日期"/>
    <w:basedOn w:val="afffff0"/>
    <w:pPr>
      <w:framePr w:wrap="around" w:vAnchor="page" w:hAnchor="text" w:x="1419"/>
    </w:pPr>
  </w:style>
  <w:style w:type="paragraph" w:customStyle="1" w:styleId="afffffff4">
    <w:name w:val="其他实施日期"/>
    <w:basedOn w:val="affffff8"/>
    <w:pPr>
      <w:framePr w:wrap="around"/>
    </w:pPr>
  </w:style>
  <w:style w:type="paragraph" w:customStyle="1" w:styleId="24">
    <w:name w:val="封面标准名称2"/>
    <w:basedOn w:val="afffff2"/>
    <w:pPr>
      <w:framePr w:wrap="around" w:y="4469"/>
      <w:spacing w:beforeLines="630"/>
    </w:pPr>
  </w:style>
  <w:style w:type="paragraph" w:customStyle="1" w:styleId="25">
    <w:name w:val="封面标准英文名称2"/>
    <w:basedOn w:val="afffff3"/>
    <w:pPr>
      <w:framePr w:wrap="around" w:y="4469"/>
    </w:pPr>
  </w:style>
  <w:style w:type="paragraph" w:customStyle="1" w:styleId="26">
    <w:name w:val="封面一致性程度标识2"/>
    <w:basedOn w:val="afffff4"/>
    <w:pPr>
      <w:framePr w:wrap="around" w:y="4469"/>
    </w:pPr>
  </w:style>
  <w:style w:type="paragraph" w:customStyle="1" w:styleId="27">
    <w:name w:val="封面标准文稿类别2"/>
    <w:basedOn w:val="afffff5"/>
    <w:pPr>
      <w:framePr w:wrap="around" w:y="4469"/>
    </w:pPr>
  </w:style>
  <w:style w:type="paragraph" w:customStyle="1" w:styleId="28">
    <w:name w:val="封面标准文稿编辑信息2"/>
    <w:basedOn w:val="afffff6"/>
    <w:pPr>
      <w:framePr w:wrap="around" w:y="4469"/>
    </w:pPr>
  </w:style>
  <w:style w:type="paragraph" w:customStyle="1" w:styleId="a0">
    <w:name w:val="二级无标题条"/>
    <w:basedOn w:val="aff7"/>
    <w:uiPriority w:val="99"/>
    <w:pPr>
      <w:numPr>
        <w:ilvl w:val="3"/>
        <w:numId w:val="18"/>
      </w:numPr>
    </w:pPr>
  </w:style>
  <w:style w:type="paragraph" w:customStyle="1" w:styleId="a1">
    <w:name w:val="三级无标题条"/>
    <w:basedOn w:val="aff7"/>
    <w:uiPriority w:val="99"/>
    <w:pPr>
      <w:numPr>
        <w:ilvl w:val="4"/>
        <w:numId w:val="18"/>
      </w:numPr>
    </w:pPr>
  </w:style>
  <w:style w:type="paragraph" w:customStyle="1" w:styleId="a2">
    <w:name w:val="四级无标题条"/>
    <w:basedOn w:val="aff7"/>
    <w:uiPriority w:val="99"/>
    <w:pPr>
      <w:numPr>
        <w:ilvl w:val="5"/>
        <w:numId w:val="18"/>
      </w:numPr>
    </w:pPr>
  </w:style>
  <w:style w:type="paragraph" w:customStyle="1" w:styleId="a3">
    <w:name w:val="五级无标题条"/>
    <w:basedOn w:val="aff7"/>
    <w:uiPriority w:val="99"/>
    <w:pPr>
      <w:numPr>
        <w:ilvl w:val="6"/>
        <w:numId w:val="18"/>
      </w:numPr>
    </w:pPr>
  </w:style>
  <w:style w:type="paragraph" w:customStyle="1" w:styleId="a">
    <w:name w:val="一级无标题条"/>
    <w:basedOn w:val="aff7"/>
    <w:uiPriority w:val="99"/>
    <w:pPr>
      <w:numPr>
        <w:ilvl w:val="2"/>
        <w:numId w:val="18"/>
      </w:numPr>
    </w:pPr>
  </w:style>
  <w:style w:type="character" w:customStyle="1" w:styleId="2Char0">
    <w:name w:val="正文文本缩进 2 Char"/>
    <w:basedOn w:val="aff8"/>
    <w:link w:val="20"/>
    <w:uiPriority w:val="99"/>
    <w:semiHidden/>
    <w:locked/>
    <w:rPr>
      <w:rFonts w:cs="Times New Roman"/>
      <w:sz w:val="24"/>
      <w:szCs w:val="24"/>
    </w:rPr>
  </w:style>
  <w:style w:type="character" w:customStyle="1" w:styleId="Char2">
    <w:name w:val="日期 Char"/>
    <w:basedOn w:val="aff8"/>
    <w:link w:val="afff"/>
    <w:uiPriority w:val="99"/>
    <w:locked/>
    <w:rPr>
      <w:rFonts w:cs="Times New Roman"/>
      <w:kern w:val="2"/>
      <w:sz w:val="24"/>
      <w:szCs w:val="24"/>
    </w:rPr>
  </w:style>
  <w:style w:type="paragraph" w:customStyle="1" w:styleId="TOC1">
    <w:name w:val="TOC 标题1"/>
    <w:basedOn w:val="1"/>
    <w:next w:val="aff7"/>
    <w:uiPriority w:val="39"/>
    <w:qFormat/>
    <w:pPr>
      <w:widowControl/>
      <w:spacing w:beforeLines="0" w:afterLines="0" w:line="276" w:lineRule="auto"/>
      <w:jc w:val="left"/>
      <w:outlineLvl w:val="9"/>
    </w:pPr>
    <w:rPr>
      <w:rFonts w:ascii="Cambria" w:eastAsia="宋体" w:hAnsi="Cambria"/>
      <w:color w:val="365F91"/>
      <w:sz w:val="28"/>
      <w:szCs w:val="28"/>
    </w:rPr>
  </w:style>
  <w:style w:type="character" w:customStyle="1" w:styleId="Char4">
    <w:name w:val="批注框文本 Char"/>
    <w:basedOn w:val="aff8"/>
    <w:link w:val="afff1"/>
    <w:locked/>
    <w:rPr>
      <w:rFonts w:cs="Times New Roman"/>
      <w:kern w:val="2"/>
      <w:sz w:val="18"/>
      <w:szCs w:val="18"/>
    </w:rPr>
  </w:style>
  <w:style w:type="character" w:customStyle="1" w:styleId="Char0">
    <w:name w:val="批注文字 Char"/>
    <w:basedOn w:val="aff8"/>
    <w:link w:val="affc"/>
    <w:semiHidden/>
    <w:rPr>
      <w:szCs w:val="24"/>
    </w:rPr>
  </w:style>
  <w:style w:type="character" w:customStyle="1" w:styleId="Char">
    <w:name w:val="批注主题 Char"/>
    <w:basedOn w:val="Char0"/>
    <w:link w:val="affb"/>
    <w:qFormat/>
    <w:rPr>
      <w:b/>
      <w:bCs/>
      <w:szCs w:val="24"/>
    </w:rPr>
  </w:style>
  <w:style w:type="paragraph" w:customStyle="1" w:styleId="13">
    <w:name w:val="修订1"/>
    <w:hidden/>
    <w:uiPriority w:val="99"/>
    <w:semiHidden/>
    <w:rPr>
      <w:kern w:val="2"/>
      <w:sz w:val="21"/>
      <w:szCs w:val="24"/>
    </w:rPr>
  </w:style>
  <w:style w:type="character" w:customStyle="1" w:styleId="3Char">
    <w:name w:val="标题 3 Char"/>
    <w:basedOn w:val="aff8"/>
    <w:link w:val="3"/>
    <w:rPr>
      <w:rFonts w:ascii="Calibri" w:hAnsi="Calibri"/>
      <w:b/>
      <w:bCs/>
      <w:sz w:val="24"/>
      <w:szCs w:val="32"/>
    </w:rPr>
  </w:style>
  <w:style w:type="character" w:customStyle="1" w:styleId="4Char">
    <w:name w:val="标题 4 Char"/>
    <w:basedOn w:val="aff8"/>
    <w:link w:val="4"/>
    <w:qFormat/>
    <w:rPr>
      <w:rFonts w:ascii="Cambria" w:hAnsi="Cambria"/>
      <w:b/>
      <w:bCs/>
      <w:sz w:val="28"/>
      <w:szCs w:val="28"/>
    </w:rPr>
  </w:style>
  <w:style w:type="character" w:customStyle="1" w:styleId="HTMLChar">
    <w:name w:val="HTML 预设格式 Char"/>
    <w:link w:val="HTML"/>
    <w:locked/>
    <w:rPr>
      <w:rFonts w:ascii="Courier New" w:hAnsi="Courier New"/>
    </w:rPr>
  </w:style>
  <w:style w:type="character" w:customStyle="1" w:styleId="Charc">
    <w:name w:val="无间隔 Char"/>
    <w:link w:val="14"/>
    <w:locked/>
    <w:rPr>
      <w:rFonts w:ascii="Calibri" w:hAnsi="Calibri"/>
      <w:sz w:val="22"/>
    </w:rPr>
  </w:style>
  <w:style w:type="paragraph" w:customStyle="1" w:styleId="14">
    <w:name w:val="无间隔1"/>
    <w:link w:val="Charc"/>
    <w:rPr>
      <w:rFonts w:ascii="Calibri" w:hAnsi="Calibri"/>
      <w:kern w:val="2"/>
      <w:sz w:val="22"/>
      <w:szCs w:val="22"/>
    </w:rPr>
  </w:style>
  <w:style w:type="character" w:customStyle="1" w:styleId="HTMLChar1">
    <w:name w:val="HTML 预设格式 Char1"/>
    <w:basedOn w:val="aff8"/>
    <w:uiPriority w:val="99"/>
    <w:semiHidden/>
    <w:rPr>
      <w:rFonts w:ascii="Courier New" w:hAnsi="Courier New" w:cs="Courier New"/>
      <w:sz w:val="20"/>
      <w:szCs w:val="20"/>
    </w:rPr>
  </w:style>
  <w:style w:type="paragraph" w:customStyle="1" w:styleId="afffffff5">
    <w:name w:val="修订记录"/>
    <w:basedOn w:val="aff7"/>
    <w:pPr>
      <w:widowControl/>
      <w:autoSpaceDE w:val="0"/>
      <w:autoSpaceDN w:val="0"/>
      <w:adjustRightInd w:val="0"/>
      <w:spacing w:before="300" w:after="150" w:line="360" w:lineRule="auto"/>
      <w:ind w:firstLineChars="200" w:firstLine="200"/>
      <w:jc w:val="center"/>
    </w:pPr>
    <w:rPr>
      <w:rFonts w:ascii="Arial" w:eastAsia="黑体" w:hAnsi="Arial"/>
      <w:kern w:val="0"/>
      <w:sz w:val="32"/>
      <w:szCs w:val="32"/>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afffffff6">
    <w:name w:val="封面文档标题"/>
    <w:basedOn w:val="aff7"/>
    <w:pPr>
      <w:autoSpaceDE w:val="0"/>
      <w:autoSpaceDN w:val="0"/>
      <w:adjustRightInd w:val="0"/>
      <w:spacing w:line="360" w:lineRule="auto"/>
      <w:ind w:firstLineChars="200" w:firstLine="200"/>
      <w:jc w:val="center"/>
    </w:pPr>
    <w:rPr>
      <w:rFonts w:ascii="Arial" w:eastAsia="黑体" w:hAnsi="Arial"/>
      <w:bCs/>
      <w:kern w:val="0"/>
      <w:sz w:val="44"/>
      <w:szCs w:val="44"/>
    </w:rPr>
  </w:style>
  <w:style w:type="paragraph" w:customStyle="1" w:styleId="BCSParagraph">
    <w:name w:val="| BCS | Paragraph"/>
    <w:basedOn w:val="Default"/>
    <w:next w:val="Default"/>
    <w:rPr>
      <w:color w:val="auto"/>
    </w:rPr>
  </w:style>
  <w:style w:type="paragraph" w:customStyle="1" w:styleId="15">
    <w:name w:val="列出段落1"/>
    <w:basedOn w:val="aff7"/>
    <w:uiPriority w:val="34"/>
    <w:qFormat/>
    <w:pPr>
      <w:ind w:firstLineChars="200" w:firstLine="420"/>
    </w:pPr>
    <w:rPr>
      <w:rFonts w:ascii="Calibri" w:hAnsi="Calibri"/>
      <w:szCs w:val="22"/>
    </w:rPr>
  </w:style>
  <w:style w:type="paragraph" w:customStyle="1" w:styleId="TOC11">
    <w:name w:val="TOC 标题11"/>
    <w:basedOn w:val="1"/>
    <w:next w:val="aff7"/>
    <w:pPr>
      <w:widowControl/>
      <w:spacing w:beforeLines="0" w:before="480" w:afterLines="0" w:line="276" w:lineRule="auto"/>
      <w:jc w:val="left"/>
      <w:outlineLvl w:val="9"/>
    </w:pPr>
    <w:rPr>
      <w:rFonts w:ascii="Cambria" w:eastAsia="宋体" w:hAnsi="Cambria"/>
      <w:b/>
      <w:bCs/>
      <w:color w:val="365F91"/>
      <w:kern w:val="0"/>
      <w:sz w:val="28"/>
      <w:szCs w:val="28"/>
    </w:rPr>
  </w:style>
  <w:style w:type="paragraph" w:customStyle="1" w:styleId="afffffff7">
    <w:name w:val="封面表格文本"/>
    <w:basedOn w:val="aff7"/>
    <w:pPr>
      <w:autoSpaceDE w:val="0"/>
      <w:autoSpaceDN w:val="0"/>
      <w:adjustRightInd w:val="0"/>
      <w:spacing w:line="360" w:lineRule="atLeast"/>
      <w:ind w:firstLineChars="200" w:firstLine="200"/>
      <w:jc w:val="center"/>
    </w:pPr>
    <w:rPr>
      <w:rFonts w:ascii="Arial" w:hAnsi="Arial"/>
      <w:kern w:val="0"/>
      <w:szCs w:val="21"/>
    </w:rPr>
  </w:style>
  <w:style w:type="paragraph" w:customStyle="1" w:styleId="afffffff8">
    <w:name w:val="表格字体"/>
    <w:basedOn w:val="aff7"/>
    <w:pPr>
      <w:widowControl/>
      <w:jc w:val="center"/>
    </w:pPr>
    <w:rPr>
      <w:rFonts w:ascii="宋体" w:hAnsi="宋体" w:cs="宋体"/>
      <w:color w:val="000000"/>
      <w:kern w:val="0"/>
      <w:sz w:val="18"/>
      <w:szCs w:val="22"/>
    </w:rPr>
  </w:style>
  <w:style w:type="table" w:customStyle="1" w:styleId="16">
    <w:name w:val="网格型1"/>
    <w:basedOn w:val="a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标题 Char"/>
    <w:basedOn w:val="aff8"/>
    <w:link w:val="afff6"/>
    <w:rPr>
      <w:rFonts w:asciiTheme="majorHAnsi"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w3.org/2000/svg" TargetMode="Externa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w3.org/TR/REC-CSS2/cover.html"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D99E6-7633-411F-A1E4-74E3B4EB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71</Pages>
  <Words>10156</Words>
  <Characters>57894</Characters>
  <Application>Microsoft Office Word</Application>
  <DocSecurity>0</DocSecurity>
  <Lines>482</Lines>
  <Paragraphs>135</Paragraphs>
  <ScaleCrop>false</ScaleCrop>
  <Company>zle</Company>
  <LinksUpToDate>false</LinksUpToDate>
  <CharactersWithSpaces>67915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zhengHR</dc:creator>
  <cp:lastModifiedBy>GJ</cp:lastModifiedBy>
  <cp:revision>43</cp:revision>
  <cp:lastPrinted>2012-12-12T10:26:00Z</cp:lastPrinted>
  <dcterms:created xsi:type="dcterms:W3CDTF">2017-03-06T03:25:00Z</dcterms:created>
  <dcterms:modified xsi:type="dcterms:W3CDTF">2017-08-28T04:28:00Z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